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C249E" w14:textId="77777777" w:rsidR="00180D6C" w:rsidRPr="004273F4" w:rsidRDefault="00000000">
      <w:pPr>
        <w:pStyle w:val="Ttulo1"/>
        <w:rPr>
          <w:lang w:val="es-ES_tradnl"/>
        </w:rPr>
      </w:pPr>
      <w:bookmarkStart w:id="0" w:name="X9e6cdef86cb0ef31ab17b3f71dc62cad03279e0"/>
      <w:r w:rsidRPr="004273F4">
        <w:rPr>
          <w:lang w:val="es-ES_tradnl"/>
        </w:rPr>
        <w:t>Actividades de la Unidad 3: Lo que quiero decir</w:t>
      </w:r>
    </w:p>
    <w:p w14:paraId="21358476" w14:textId="77777777" w:rsidR="00180D6C" w:rsidRPr="004273F4" w:rsidRDefault="00000000">
      <w:pPr>
        <w:pStyle w:val="Ttulo2"/>
        <w:rPr>
          <w:lang w:val="es-ES_tradnl"/>
        </w:rPr>
      </w:pPr>
      <w:bookmarkStart w:id="1" w:name="actividades-de-tipo-test"/>
      <w:r w:rsidRPr="004273F4">
        <w:rPr>
          <w:lang w:val="es-ES_tradnl"/>
        </w:rPr>
        <w:t>Actividades de Tipo Test</w:t>
      </w:r>
    </w:p>
    <w:p w14:paraId="1D276C26" w14:textId="7E155262" w:rsidR="00180D6C" w:rsidRPr="004273F4" w:rsidRDefault="00000000">
      <w:pPr>
        <w:numPr>
          <w:ilvl w:val="0"/>
          <w:numId w:val="4"/>
        </w:numPr>
        <w:rPr>
          <w:lang w:val="es-ES_tradnl"/>
        </w:rPr>
      </w:pPr>
      <w:r w:rsidRPr="004273F4">
        <w:rPr>
          <w:b/>
          <w:bCs/>
          <w:lang w:val="es-ES_tradnl"/>
        </w:rPr>
        <w:t>Aplicar</w:t>
      </w:r>
      <w:r w:rsidR="00580177" w:rsidRPr="004273F4">
        <w:rPr>
          <w:b/>
          <w:bCs/>
          <w:lang w:val="es-ES_tradnl"/>
        </w:rPr>
        <w:t>:</w:t>
      </w:r>
      <w:r w:rsidRPr="004273F4">
        <w:rPr>
          <w:lang w:val="es-ES_tradnl"/>
        </w:rPr>
        <w:t xml:space="preserve"> Un equipo de marketing está diseñando una campaña publicitaria para un nuevo producto ecológico. Han creado el siguiente eslogan: “Naturaleza en cada gota: tu bienestar, nuestro compromiso”. ¿Qué tipo de texto predomina en este eslogan y qué función comunicativa busca principalmente?</w:t>
      </w:r>
    </w:p>
    <w:p w14:paraId="0C6CBA03" w14:textId="77777777" w:rsidR="00180D6C" w:rsidRPr="004273F4" w:rsidRDefault="00000000">
      <w:pPr>
        <w:numPr>
          <w:ilvl w:val="1"/>
          <w:numId w:val="5"/>
        </w:numPr>
        <w:rPr>
          <w:lang w:val="es-ES_tradnl"/>
        </w:rPr>
      </w:pPr>
      <w:r w:rsidRPr="004273F4">
        <w:rPr>
          <w:lang w:val="es-ES_tradnl"/>
        </w:rPr>
        <w:t>Texto narrativo, busca relatar una historia sobre el producto.</w:t>
      </w:r>
    </w:p>
    <w:p w14:paraId="4228AE27" w14:textId="77777777" w:rsidR="00180D6C" w:rsidRPr="004273F4" w:rsidRDefault="00000000">
      <w:pPr>
        <w:numPr>
          <w:ilvl w:val="1"/>
          <w:numId w:val="5"/>
        </w:numPr>
        <w:rPr>
          <w:lang w:val="es-ES_tradnl"/>
        </w:rPr>
      </w:pPr>
      <w:r w:rsidRPr="004273F4">
        <w:rPr>
          <w:lang w:val="es-ES_tradnl"/>
        </w:rPr>
        <w:t>Texto expositivo, busca informar objetivamente sobre los componentes del producto.</w:t>
      </w:r>
    </w:p>
    <w:p w14:paraId="2DADD653" w14:textId="77777777" w:rsidR="00180D6C" w:rsidRPr="004273F4" w:rsidRDefault="00000000">
      <w:pPr>
        <w:numPr>
          <w:ilvl w:val="1"/>
          <w:numId w:val="5"/>
        </w:numPr>
        <w:rPr>
          <w:lang w:val="es-ES_tradnl"/>
        </w:rPr>
      </w:pPr>
      <w:r w:rsidRPr="004273F4">
        <w:rPr>
          <w:lang w:val="es-ES_tradnl"/>
        </w:rPr>
        <w:t>Texto argumentativo, busca convencer al consumidor de los beneficios y valores del producto.</w:t>
      </w:r>
    </w:p>
    <w:p w14:paraId="010404EC" w14:textId="13066341" w:rsidR="00180D6C" w:rsidRPr="004273F4" w:rsidRDefault="00000000">
      <w:pPr>
        <w:numPr>
          <w:ilvl w:val="0"/>
          <w:numId w:val="4"/>
        </w:numPr>
        <w:rPr>
          <w:lang w:val="es-ES_tradnl"/>
        </w:rPr>
      </w:pPr>
      <w:r w:rsidRPr="004273F4">
        <w:rPr>
          <w:b/>
          <w:bCs/>
          <w:lang w:val="es-ES_tradnl"/>
        </w:rPr>
        <w:t>Analizar</w:t>
      </w:r>
      <w:r w:rsidR="00580177" w:rsidRPr="004273F4">
        <w:rPr>
          <w:b/>
          <w:bCs/>
          <w:lang w:val="es-ES_tradnl"/>
        </w:rPr>
        <w:t>:</w:t>
      </w:r>
      <w:r w:rsidRPr="004273F4">
        <w:rPr>
          <w:lang w:val="es-ES_tradnl"/>
        </w:rPr>
        <w:t xml:space="preserve"> Considera la siguiente oración: “Los científicos </w:t>
      </w:r>
      <w:r w:rsidRPr="004273F4">
        <w:rPr>
          <w:i/>
          <w:iCs/>
          <w:lang w:val="es-ES_tradnl"/>
        </w:rPr>
        <w:t>deben de estar investigando</w:t>
      </w:r>
      <w:r w:rsidRPr="004273F4">
        <w:rPr>
          <w:lang w:val="es-ES_tradnl"/>
        </w:rPr>
        <w:t xml:space="preserve"> nuevas fuentes de energía renovable con gran ahínco”. Identifica la perífrasis verbal presente y analiza su significado modal.</w:t>
      </w:r>
    </w:p>
    <w:p w14:paraId="123D9240" w14:textId="77777777" w:rsidR="00180D6C" w:rsidRPr="004273F4" w:rsidRDefault="00000000">
      <w:pPr>
        <w:numPr>
          <w:ilvl w:val="1"/>
          <w:numId w:val="6"/>
        </w:numPr>
        <w:rPr>
          <w:lang w:val="es-ES_tradnl"/>
        </w:rPr>
      </w:pPr>
      <w:r w:rsidRPr="004273F4">
        <w:rPr>
          <w:lang w:val="es-ES_tradnl"/>
        </w:rPr>
        <w:t>“deben de estar investigando” es una perífrasis de obligación, indicando que es su deber.</w:t>
      </w:r>
    </w:p>
    <w:p w14:paraId="5F2063C9" w14:textId="77777777" w:rsidR="00180D6C" w:rsidRPr="004273F4" w:rsidRDefault="00000000">
      <w:pPr>
        <w:numPr>
          <w:ilvl w:val="1"/>
          <w:numId w:val="6"/>
        </w:numPr>
        <w:rPr>
          <w:lang w:val="es-ES_tradnl"/>
        </w:rPr>
      </w:pPr>
      <w:r w:rsidRPr="004273F4">
        <w:rPr>
          <w:lang w:val="es-ES_tradnl"/>
        </w:rPr>
        <w:t>“deben de estar investigando” es una perífrasis de duda o probabilidad, sugiriendo una suposición.</w:t>
      </w:r>
    </w:p>
    <w:p w14:paraId="78A106BF" w14:textId="77777777" w:rsidR="00180D6C" w:rsidRPr="004273F4" w:rsidRDefault="00000000">
      <w:pPr>
        <w:numPr>
          <w:ilvl w:val="1"/>
          <w:numId w:val="6"/>
        </w:numPr>
        <w:rPr>
          <w:lang w:val="es-ES_tradnl"/>
        </w:rPr>
      </w:pPr>
      <w:r w:rsidRPr="004273F4">
        <w:rPr>
          <w:lang w:val="es-ES_tradnl"/>
        </w:rPr>
        <w:t>“deben de estar investigando” es una perífrasis ingresiva, indicando el inicio de una acción.</w:t>
      </w:r>
    </w:p>
    <w:p w14:paraId="548CC51F" w14:textId="771A6C95" w:rsidR="00180D6C" w:rsidRPr="004273F4" w:rsidRDefault="00000000">
      <w:pPr>
        <w:numPr>
          <w:ilvl w:val="0"/>
          <w:numId w:val="4"/>
        </w:numPr>
        <w:rPr>
          <w:lang w:val="es-ES_tradnl"/>
        </w:rPr>
      </w:pPr>
      <w:r w:rsidRPr="004273F4">
        <w:rPr>
          <w:b/>
          <w:bCs/>
          <w:lang w:val="es-ES_tradnl"/>
        </w:rPr>
        <w:t>Evaluar</w:t>
      </w:r>
      <w:r w:rsidR="00580177" w:rsidRPr="004273F4">
        <w:rPr>
          <w:b/>
          <w:bCs/>
          <w:lang w:val="es-ES_tradnl"/>
        </w:rPr>
        <w:t>:</w:t>
      </w:r>
      <w:r w:rsidRPr="004273F4">
        <w:rPr>
          <w:lang w:val="es-ES_tradnl"/>
        </w:rPr>
        <w:t xml:space="preserve"> Un crítico literario evalúa una novela y afirma: “La obra es un </w:t>
      </w:r>
      <w:r w:rsidRPr="004273F4">
        <w:rPr>
          <w:i/>
          <w:iCs/>
          <w:lang w:val="es-ES_tradnl"/>
        </w:rPr>
        <w:t>laberinto de emociones</w:t>
      </w:r>
      <w:r w:rsidRPr="004273F4">
        <w:rPr>
          <w:lang w:val="es-ES_tradnl"/>
        </w:rPr>
        <w:t xml:space="preserve"> que </w:t>
      </w:r>
      <w:r w:rsidRPr="004273F4">
        <w:rPr>
          <w:i/>
          <w:iCs/>
          <w:lang w:val="es-ES_tradnl"/>
        </w:rPr>
        <w:t>te atrapa</w:t>
      </w:r>
      <w:r w:rsidRPr="004273F4">
        <w:rPr>
          <w:lang w:val="es-ES_tradnl"/>
        </w:rPr>
        <w:t xml:space="preserve"> desde la primera página”. ¿Cuál de las siguientes opciones describe mejor la función de las expresiones destacadas en el contexto de la denotación y connotación?</w:t>
      </w:r>
    </w:p>
    <w:p w14:paraId="37731A4B" w14:textId="77777777" w:rsidR="00180D6C" w:rsidRPr="004273F4" w:rsidRDefault="00000000">
      <w:pPr>
        <w:numPr>
          <w:ilvl w:val="1"/>
          <w:numId w:val="7"/>
        </w:numPr>
        <w:rPr>
          <w:lang w:val="es-ES_tradnl"/>
        </w:rPr>
      </w:pPr>
      <w:r w:rsidRPr="004273F4">
        <w:rPr>
          <w:lang w:val="es-ES_tradnl"/>
        </w:rPr>
        <w:t>Ambas expresiones son denotativas, describiendo de forma objetiva la trama y el efecto de la novela.</w:t>
      </w:r>
    </w:p>
    <w:p w14:paraId="55C47587" w14:textId="77777777" w:rsidR="00180D6C" w:rsidRPr="004273F4" w:rsidRDefault="00000000">
      <w:pPr>
        <w:numPr>
          <w:ilvl w:val="1"/>
          <w:numId w:val="7"/>
        </w:numPr>
        <w:rPr>
          <w:lang w:val="es-ES_tradnl"/>
        </w:rPr>
      </w:pPr>
      <w:r w:rsidRPr="004273F4">
        <w:rPr>
          <w:lang w:val="es-ES_tradnl"/>
        </w:rPr>
        <w:t>“laberinto de emociones” es connotativa y “te atrapa” es denotativa, ya que la primera sugiere complejidad emocional y la segunda describe una acción directa.</w:t>
      </w:r>
    </w:p>
    <w:p w14:paraId="6CDDA46A" w14:textId="77777777" w:rsidR="00180D6C" w:rsidRPr="004273F4" w:rsidRDefault="00000000">
      <w:pPr>
        <w:numPr>
          <w:ilvl w:val="1"/>
          <w:numId w:val="7"/>
        </w:numPr>
        <w:rPr>
          <w:lang w:val="es-ES_tradnl"/>
        </w:rPr>
      </w:pPr>
      <w:r w:rsidRPr="004273F4">
        <w:rPr>
          <w:lang w:val="es-ES_tradnl"/>
        </w:rPr>
        <w:lastRenderedPageBreak/>
        <w:t>Ambas expresiones son connotativas, ya que “laberinto de emociones” sugiere complejidad y confusión, y “te atrapa” evoca una sensación de inmersión y cautiverio emocional.</w:t>
      </w:r>
    </w:p>
    <w:p w14:paraId="0DF977B0" w14:textId="77777777" w:rsidR="00180D6C" w:rsidRPr="004273F4" w:rsidRDefault="00000000">
      <w:pPr>
        <w:pStyle w:val="Ttulo2"/>
        <w:rPr>
          <w:lang w:val="es-ES_tradnl"/>
        </w:rPr>
      </w:pPr>
      <w:bookmarkStart w:id="2" w:name="actividades-de-desarrollo"/>
      <w:bookmarkEnd w:id="1"/>
      <w:r w:rsidRPr="004273F4">
        <w:rPr>
          <w:lang w:val="es-ES_tradnl"/>
        </w:rPr>
        <w:t>Actividades de Desarrollo</w:t>
      </w:r>
    </w:p>
    <w:p w14:paraId="3671541C" w14:textId="4BC48444" w:rsidR="00180D6C" w:rsidRPr="004273F4" w:rsidRDefault="00000000">
      <w:pPr>
        <w:numPr>
          <w:ilvl w:val="0"/>
          <w:numId w:val="8"/>
        </w:numPr>
        <w:rPr>
          <w:lang w:val="es-ES_tradnl"/>
        </w:rPr>
      </w:pPr>
      <w:r w:rsidRPr="004273F4">
        <w:rPr>
          <w:b/>
          <w:bCs/>
          <w:lang w:val="es-ES_tradnl"/>
        </w:rPr>
        <w:t>Aplicar</w:t>
      </w:r>
      <w:r w:rsidR="00580177" w:rsidRPr="004273F4">
        <w:rPr>
          <w:b/>
          <w:bCs/>
          <w:lang w:val="es-ES_tradnl"/>
        </w:rPr>
        <w:t>:</w:t>
      </w:r>
      <w:r w:rsidRPr="004273F4">
        <w:rPr>
          <w:lang w:val="es-ES_tradnl"/>
        </w:rPr>
        <w:t xml:space="preserve"> Imagina que eres un periodista y debes redactar una noticia sobre un evento local importante (por ejemplo, la inauguración de un nuevo centro cultural o un festival de música). </w:t>
      </w:r>
      <w:r w:rsidRPr="004273F4">
        <w:rPr>
          <w:b/>
          <w:bCs/>
          <w:lang w:val="es-ES_tradnl"/>
        </w:rPr>
        <w:t>Redacta</w:t>
      </w:r>
      <w:r w:rsidRPr="004273F4">
        <w:rPr>
          <w:lang w:val="es-ES_tradnl"/>
        </w:rPr>
        <w:t xml:space="preserve"> un breve texto expositivo de aproximadamente 150 palabras, asegurándote de incluir al menos un sintagma verbal con un complemento directo y otro con un complemento predicativo. Subraya estos complementos y explica brevemente su función en tu texto.</w:t>
      </w:r>
    </w:p>
    <w:p w14:paraId="34B4805A" w14:textId="4D131386" w:rsidR="00180D6C" w:rsidRPr="004273F4" w:rsidRDefault="00000000">
      <w:pPr>
        <w:numPr>
          <w:ilvl w:val="0"/>
          <w:numId w:val="8"/>
        </w:numPr>
        <w:rPr>
          <w:lang w:val="es-ES_tradnl"/>
        </w:rPr>
      </w:pPr>
      <w:r w:rsidRPr="004273F4">
        <w:rPr>
          <w:b/>
          <w:bCs/>
          <w:lang w:val="es-ES_tradnl"/>
        </w:rPr>
        <w:t>Aplicar</w:t>
      </w:r>
      <w:r w:rsidR="00580177" w:rsidRPr="004273F4">
        <w:rPr>
          <w:b/>
          <w:bCs/>
          <w:lang w:val="es-ES_tradnl"/>
        </w:rPr>
        <w:t>:</w:t>
      </w:r>
      <w:r w:rsidRPr="004273F4">
        <w:rPr>
          <w:lang w:val="es-ES_tradnl"/>
        </w:rPr>
        <w:t xml:space="preserve"> </w:t>
      </w:r>
      <w:r w:rsidRPr="004273F4">
        <w:rPr>
          <w:b/>
          <w:bCs/>
          <w:lang w:val="es-ES_tradnl"/>
        </w:rPr>
        <w:t>Crea</w:t>
      </w:r>
      <w:r w:rsidRPr="004273F4">
        <w:rPr>
          <w:lang w:val="es-ES_tradnl"/>
        </w:rPr>
        <w:t xml:space="preserve"> un anuncio de radio de 30 segundos para un producto ficticio que promueva un hábito saludable (por ejemplo, una aplicación para meditar, una bebida energética natural, etc.). El anuncio debe incluir un eslogan pegadizo y un breve diálogo entre dos personajes. </w:t>
      </w:r>
      <w:r w:rsidRPr="004273F4">
        <w:rPr>
          <w:b/>
          <w:bCs/>
          <w:lang w:val="es-ES_tradnl"/>
        </w:rPr>
        <w:t>Graba</w:t>
      </w:r>
      <w:r w:rsidRPr="004273F4">
        <w:rPr>
          <w:lang w:val="es-ES_tradnl"/>
        </w:rPr>
        <w:t xml:space="preserve"> el audio del anuncio utilizando una herramienta digital (como un grabador de voz en tu teléfono o un software de edición de audio básico) y </w:t>
      </w:r>
      <w:r w:rsidRPr="004273F4">
        <w:rPr>
          <w:b/>
          <w:bCs/>
          <w:lang w:val="es-ES_tradnl"/>
        </w:rPr>
        <w:t>compártelo</w:t>
      </w:r>
      <w:r w:rsidRPr="004273F4">
        <w:rPr>
          <w:lang w:val="es-ES_tradnl"/>
        </w:rPr>
        <w:t xml:space="preserve"> con la clase, explicando cómo los elementos no verbales (tono de voz, pausas, efectos de sonido) contribuyen a la intención comunicativa.</w:t>
      </w:r>
    </w:p>
    <w:p w14:paraId="0BACCFCB" w14:textId="6FE0C7F4" w:rsidR="00180D6C" w:rsidRPr="004273F4" w:rsidRDefault="00000000">
      <w:pPr>
        <w:numPr>
          <w:ilvl w:val="0"/>
          <w:numId w:val="8"/>
        </w:numPr>
        <w:rPr>
          <w:lang w:val="es-ES_tradnl"/>
        </w:rPr>
      </w:pPr>
      <w:r w:rsidRPr="004273F4">
        <w:rPr>
          <w:b/>
          <w:bCs/>
          <w:lang w:val="es-ES_tradnl"/>
        </w:rPr>
        <w:t>Analizar</w:t>
      </w:r>
      <w:r w:rsidR="00580177" w:rsidRPr="004273F4">
        <w:rPr>
          <w:b/>
          <w:bCs/>
          <w:lang w:val="es-ES_tradnl"/>
        </w:rPr>
        <w:t>:</w:t>
      </w:r>
      <w:r w:rsidRPr="004273F4">
        <w:rPr>
          <w:lang w:val="es-ES_tradnl"/>
        </w:rPr>
        <w:t xml:space="preserve"> </w:t>
      </w:r>
      <w:r w:rsidRPr="004273F4">
        <w:rPr>
          <w:b/>
          <w:bCs/>
          <w:lang w:val="es-ES_tradnl"/>
        </w:rPr>
        <w:t>Analiza</w:t>
      </w:r>
      <w:r w:rsidRPr="004273F4">
        <w:rPr>
          <w:lang w:val="es-ES_tradnl"/>
        </w:rPr>
        <w:t xml:space="preserve"> el siguiente fragmento de un discurso motivacional: “Hoy, cada uno de nosotros </w:t>
      </w:r>
      <w:r w:rsidRPr="004273F4">
        <w:rPr>
          <w:i/>
          <w:iCs/>
          <w:lang w:val="es-ES_tradnl"/>
        </w:rPr>
        <w:t>debe de esforzarse</w:t>
      </w:r>
      <w:r w:rsidRPr="004273F4">
        <w:rPr>
          <w:lang w:val="es-ES_tradnl"/>
        </w:rPr>
        <w:t xml:space="preserve"> al máximo para alcanzar sus metas. La perseverancia </w:t>
      </w:r>
      <w:r w:rsidRPr="004273F4">
        <w:rPr>
          <w:i/>
          <w:iCs/>
          <w:lang w:val="es-ES_tradnl"/>
        </w:rPr>
        <w:t>es la clave</w:t>
      </w:r>
      <w:r w:rsidRPr="004273F4">
        <w:rPr>
          <w:lang w:val="es-ES_tradnl"/>
        </w:rPr>
        <w:t xml:space="preserve"> del éxito, y juntos </w:t>
      </w:r>
      <w:r w:rsidRPr="004273F4">
        <w:rPr>
          <w:i/>
          <w:iCs/>
          <w:lang w:val="es-ES_tradnl"/>
        </w:rPr>
        <w:t>podemos construir</w:t>
      </w:r>
      <w:r w:rsidRPr="004273F4">
        <w:rPr>
          <w:lang w:val="es-ES_tradnl"/>
        </w:rPr>
        <w:t xml:space="preserve"> un futuro mejor”.</w:t>
      </w:r>
    </w:p>
    <w:p w14:paraId="7FAC6314" w14:textId="77777777" w:rsidR="00180D6C" w:rsidRPr="004273F4" w:rsidRDefault="00000000">
      <w:pPr>
        <w:numPr>
          <w:ilvl w:val="1"/>
          <w:numId w:val="9"/>
        </w:numPr>
        <w:rPr>
          <w:lang w:val="es-ES_tradnl"/>
        </w:rPr>
      </w:pPr>
      <w:r w:rsidRPr="004273F4">
        <w:rPr>
          <w:lang w:val="es-ES_tradnl"/>
        </w:rPr>
        <w:t>Identifica y clasifica los sintagmas verbales destacados, indicando si son predicados nominales o verbales.</w:t>
      </w:r>
    </w:p>
    <w:p w14:paraId="1361E949" w14:textId="77777777" w:rsidR="00180D6C" w:rsidRPr="004273F4" w:rsidRDefault="00000000">
      <w:pPr>
        <w:numPr>
          <w:ilvl w:val="1"/>
          <w:numId w:val="9"/>
        </w:numPr>
        <w:rPr>
          <w:lang w:val="es-ES_tradnl"/>
        </w:rPr>
      </w:pPr>
      <w:r w:rsidRPr="004273F4">
        <w:rPr>
          <w:lang w:val="es-ES_tradnl"/>
        </w:rPr>
        <w:t xml:space="preserve">Para cada sintagma verbal, identifica los complementos (atributo, CD, </w:t>
      </w:r>
      <w:proofErr w:type="spellStart"/>
      <w:r w:rsidRPr="004273F4">
        <w:rPr>
          <w:lang w:val="es-ES_tradnl"/>
        </w:rPr>
        <w:t>CPvo</w:t>
      </w:r>
      <w:proofErr w:type="spellEnd"/>
      <w:r w:rsidRPr="004273F4">
        <w:rPr>
          <w:lang w:val="es-ES_tradnl"/>
        </w:rPr>
        <w:t xml:space="preserve">, </w:t>
      </w:r>
      <w:proofErr w:type="spellStart"/>
      <w:r w:rsidRPr="004273F4">
        <w:rPr>
          <w:lang w:val="es-ES_tradnl"/>
        </w:rPr>
        <w:t>CAg</w:t>
      </w:r>
      <w:proofErr w:type="spellEnd"/>
      <w:r w:rsidRPr="004273F4">
        <w:rPr>
          <w:lang w:val="es-ES_tradnl"/>
        </w:rPr>
        <w:t>) si los hubiera, y explica su función.</w:t>
      </w:r>
    </w:p>
    <w:p w14:paraId="2E3F421A" w14:textId="77777777" w:rsidR="00180D6C" w:rsidRPr="004273F4" w:rsidRDefault="00000000">
      <w:pPr>
        <w:numPr>
          <w:ilvl w:val="1"/>
          <w:numId w:val="9"/>
        </w:numPr>
        <w:rPr>
          <w:lang w:val="es-ES_tradnl"/>
        </w:rPr>
      </w:pPr>
      <w:r w:rsidRPr="004273F4">
        <w:rPr>
          <w:lang w:val="es-ES_tradnl"/>
        </w:rPr>
        <w:t>¿Qué tipo de texto predomina en el fragmento y qué características lingüísticas lo evidencian?</w:t>
      </w:r>
    </w:p>
    <w:p w14:paraId="4BD7BC35" w14:textId="1D63D866" w:rsidR="00180D6C" w:rsidRPr="004273F4" w:rsidRDefault="00000000">
      <w:pPr>
        <w:numPr>
          <w:ilvl w:val="0"/>
          <w:numId w:val="8"/>
        </w:numPr>
        <w:rPr>
          <w:lang w:val="es-ES_tradnl"/>
        </w:rPr>
      </w:pPr>
      <w:r w:rsidRPr="004273F4">
        <w:rPr>
          <w:b/>
          <w:bCs/>
          <w:lang w:val="es-ES_tradnl"/>
        </w:rPr>
        <w:t>Analizar</w:t>
      </w:r>
      <w:r w:rsidR="00580177" w:rsidRPr="004273F4">
        <w:rPr>
          <w:b/>
          <w:bCs/>
          <w:lang w:val="es-ES_tradnl"/>
        </w:rPr>
        <w:t>:</w:t>
      </w:r>
      <w:r w:rsidRPr="004273F4">
        <w:rPr>
          <w:lang w:val="es-ES_tradnl"/>
        </w:rPr>
        <w:t xml:space="preserve"> </w:t>
      </w:r>
      <w:r w:rsidRPr="004273F4">
        <w:rPr>
          <w:b/>
          <w:bCs/>
          <w:lang w:val="es-ES_tradnl"/>
        </w:rPr>
        <w:t>Compara y contrasta</w:t>
      </w:r>
      <w:r w:rsidRPr="004273F4">
        <w:rPr>
          <w:lang w:val="es-ES_tradnl"/>
        </w:rPr>
        <w:t xml:space="preserve"> la denotación y connotación de la palabra “hogar” en dos contextos diferentes:</w:t>
      </w:r>
    </w:p>
    <w:p w14:paraId="2E5C1226" w14:textId="77777777" w:rsidR="00180D6C" w:rsidRPr="004273F4" w:rsidRDefault="00000000">
      <w:pPr>
        <w:numPr>
          <w:ilvl w:val="1"/>
          <w:numId w:val="10"/>
        </w:numPr>
        <w:rPr>
          <w:lang w:val="es-ES_tradnl"/>
        </w:rPr>
      </w:pPr>
      <w:r w:rsidRPr="004273F4">
        <w:rPr>
          <w:lang w:val="es-ES_tradnl"/>
        </w:rPr>
        <w:t>Un informe estadístico sobre el número de hogares en una ciudad.</w:t>
      </w:r>
    </w:p>
    <w:p w14:paraId="1D310DEE" w14:textId="77777777" w:rsidR="00180D6C" w:rsidRPr="004273F4" w:rsidRDefault="00000000">
      <w:pPr>
        <w:numPr>
          <w:ilvl w:val="1"/>
          <w:numId w:val="10"/>
        </w:numPr>
        <w:rPr>
          <w:lang w:val="es-ES_tradnl"/>
        </w:rPr>
      </w:pPr>
      <w:r w:rsidRPr="004273F4">
        <w:rPr>
          <w:lang w:val="es-ES_tradnl"/>
        </w:rPr>
        <w:t>Un poema que describe la sensación de volver a casa después de un largo viaje.</w:t>
      </w:r>
    </w:p>
    <w:p w14:paraId="7DF019EE" w14:textId="77777777" w:rsidR="00180D6C" w:rsidRPr="004273F4" w:rsidRDefault="00000000">
      <w:pPr>
        <w:numPr>
          <w:ilvl w:val="0"/>
          <w:numId w:val="3"/>
        </w:numPr>
        <w:rPr>
          <w:lang w:val="es-ES_tradnl"/>
        </w:rPr>
      </w:pPr>
      <w:r w:rsidRPr="004273F4">
        <w:rPr>
          <w:b/>
          <w:bCs/>
          <w:lang w:val="es-ES_tradnl"/>
        </w:rPr>
        <w:lastRenderedPageBreak/>
        <w:t>Explica</w:t>
      </w:r>
      <w:r w:rsidRPr="004273F4">
        <w:rPr>
          <w:lang w:val="es-ES_tradnl"/>
        </w:rPr>
        <w:t xml:space="preserve"> cómo el contexto influye en la interpretación del significado de la palabra y </w:t>
      </w:r>
      <w:r w:rsidRPr="004273F4">
        <w:rPr>
          <w:b/>
          <w:bCs/>
          <w:lang w:val="es-ES_tradnl"/>
        </w:rPr>
        <w:t>justifica</w:t>
      </w:r>
      <w:r w:rsidRPr="004273F4">
        <w:rPr>
          <w:lang w:val="es-ES_tradnl"/>
        </w:rPr>
        <w:t xml:space="preserve"> tu análisis con ejemplos concretos de cada contexto.</w:t>
      </w:r>
    </w:p>
    <w:p w14:paraId="7F1FC1AF" w14:textId="1A71852B" w:rsidR="00180D6C" w:rsidRPr="004273F4" w:rsidRDefault="00000000">
      <w:pPr>
        <w:numPr>
          <w:ilvl w:val="0"/>
          <w:numId w:val="8"/>
        </w:numPr>
        <w:rPr>
          <w:lang w:val="es-ES_tradnl"/>
        </w:rPr>
      </w:pPr>
      <w:r w:rsidRPr="004273F4">
        <w:rPr>
          <w:b/>
          <w:bCs/>
          <w:lang w:val="es-ES_tradnl"/>
        </w:rPr>
        <w:t>Evaluar</w:t>
      </w:r>
      <w:r w:rsidR="00580177" w:rsidRPr="004273F4">
        <w:rPr>
          <w:b/>
          <w:bCs/>
          <w:lang w:val="es-ES_tradnl"/>
        </w:rPr>
        <w:t>:</w:t>
      </w:r>
      <w:r w:rsidRPr="004273F4">
        <w:rPr>
          <w:lang w:val="es-ES_tradnl"/>
        </w:rPr>
        <w:t xml:space="preserve"> Un ayuntamiento ha lanzado una campaña publicitaria para fomentar el uso del transporte público. El eslogan es: “Tu ciudad, tu aire: elige el autobús”. </w:t>
      </w:r>
      <w:r w:rsidRPr="004273F4">
        <w:rPr>
          <w:b/>
          <w:bCs/>
          <w:lang w:val="es-ES_tradnl"/>
        </w:rPr>
        <w:t>Evalúa</w:t>
      </w:r>
      <w:r w:rsidRPr="004273F4">
        <w:rPr>
          <w:lang w:val="es-ES_tradnl"/>
        </w:rPr>
        <w:t xml:space="preserve"> la eficacia de este eslogan desde la perspectiva de la publicidad de risa (o crítica) que se menciona en la unidad. ¿Crees que el eslogan logra su objetivo? ¿Podría ser interpretado de manera irónica o crítica? </w:t>
      </w:r>
      <w:r w:rsidRPr="004273F4">
        <w:rPr>
          <w:b/>
          <w:bCs/>
          <w:lang w:val="es-ES_tradnl"/>
        </w:rPr>
        <w:t>Propón</w:t>
      </w:r>
      <w:r w:rsidRPr="004273F4">
        <w:rPr>
          <w:lang w:val="es-ES_tradnl"/>
        </w:rPr>
        <w:t xml:space="preserve"> una alternativa al eslogan que, manteniendo el objetivo, incorpore un elemento de humor o crítica sutil, y </w:t>
      </w:r>
      <w:r w:rsidRPr="004273F4">
        <w:rPr>
          <w:b/>
          <w:bCs/>
          <w:lang w:val="es-ES_tradnl"/>
        </w:rPr>
        <w:t>justifica</w:t>
      </w:r>
      <w:r w:rsidRPr="004273F4">
        <w:rPr>
          <w:lang w:val="es-ES_tradnl"/>
        </w:rPr>
        <w:t xml:space="preserve"> por qué tu propuesta sería más efectiva o interesante.</w:t>
      </w:r>
    </w:p>
    <w:p w14:paraId="00564B18" w14:textId="100E7A5F" w:rsidR="00180D6C" w:rsidRPr="004273F4" w:rsidRDefault="00000000">
      <w:pPr>
        <w:numPr>
          <w:ilvl w:val="0"/>
          <w:numId w:val="8"/>
        </w:numPr>
        <w:rPr>
          <w:lang w:val="es-ES_tradnl"/>
        </w:rPr>
      </w:pPr>
      <w:r w:rsidRPr="004273F4">
        <w:rPr>
          <w:b/>
          <w:bCs/>
          <w:lang w:val="es-ES_tradnl"/>
        </w:rPr>
        <w:t>Crear</w:t>
      </w:r>
      <w:r w:rsidR="00580177" w:rsidRPr="004273F4">
        <w:rPr>
          <w:b/>
          <w:bCs/>
          <w:lang w:val="es-ES_tradnl"/>
        </w:rPr>
        <w:t>:</w:t>
      </w:r>
      <w:r w:rsidRPr="004273F4">
        <w:rPr>
          <w:lang w:val="es-ES_tradnl"/>
        </w:rPr>
        <w:t xml:space="preserve"> </w:t>
      </w:r>
      <w:r w:rsidRPr="004273F4">
        <w:rPr>
          <w:b/>
          <w:bCs/>
          <w:lang w:val="es-ES_tradnl"/>
        </w:rPr>
        <w:t>Diseña</w:t>
      </w:r>
      <w:r w:rsidRPr="004273F4">
        <w:rPr>
          <w:lang w:val="es-ES_tradnl"/>
        </w:rPr>
        <w:t xml:space="preserve"> una presentación digital (utilizando herramientas como PowerPoint, Google </w:t>
      </w:r>
      <w:proofErr w:type="spellStart"/>
      <w:r w:rsidRPr="004273F4">
        <w:rPr>
          <w:lang w:val="es-ES_tradnl"/>
        </w:rPr>
        <w:t>Slides</w:t>
      </w:r>
      <w:proofErr w:type="spellEnd"/>
      <w:r w:rsidRPr="004273F4">
        <w:rPr>
          <w:lang w:val="es-ES_tradnl"/>
        </w:rPr>
        <w:t xml:space="preserve"> o Prezi) para explicar la importancia de la comprensión de textos orales en el ámbito académico. La presentación debe incluir:</w:t>
      </w:r>
    </w:p>
    <w:p w14:paraId="098B7638" w14:textId="77777777" w:rsidR="00180D6C" w:rsidRPr="004273F4" w:rsidRDefault="00000000">
      <w:pPr>
        <w:numPr>
          <w:ilvl w:val="1"/>
          <w:numId w:val="11"/>
        </w:numPr>
        <w:rPr>
          <w:lang w:val="es-ES_tradnl"/>
        </w:rPr>
      </w:pPr>
      <w:r w:rsidRPr="004273F4">
        <w:rPr>
          <w:lang w:val="es-ES_tradnl"/>
        </w:rPr>
        <w:t>Al menos 5 diapositivas con información clara y concisa.</w:t>
      </w:r>
    </w:p>
    <w:p w14:paraId="4642F30C" w14:textId="77777777" w:rsidR="00180D6C" w:rsidRPr="004273F4" w:rsidRDefault="00000000">
      <w:pPr>
        <w:numPr>
          <w:ilvl w:val="1"/>
          <w:numId w:val="11"/>
        </w:numPr>
        <w:rPr>
          <w:lang w:val="es-ES_tradnl"/>
        </w:rPr>
      </w:pPr>
      <w:r w:rsidRPr="004273F4">
        <w:rPr>
          <w:lang w:val="es-ES_tradnl"/>
        </w:rPr>
        <w:t>Ejemplos de estrategias para mejorar la escucha activa.</w:t>
      </w:r>
    </w:p>
    <w:p w14:paraId="1172FE20" w14:textId="77777777" w:rsidR="00180D6C" w:rsidRPr="004273F4" w:rsidRDefault="00000000">
      <w:pPr>
        <w:numPr>
          <w:ilvl w:val="1"/>
          <w:numId w:val="11"/>
        </w:numPr>
        <w:rPr>
          <w:lang w:val="es-ES_tradnl"/>
        </w:rPr>
      </w:pPr>
      <w:r w:rsidRPr="004273F4">
        <w:rPr>
          <w:lang w:val="es-ES_tradnl"/>
        </w:rPr>
        <w:t>Una diapositiva con un breve vídeo (que puedes buscar en YouTube o crear tú mismo) que ilustre un error común en la comprensión oral y cómo evitarlo.</w:t>
      </w:r>
    </w:p>
    <w:p w14:paraId="038BD5F7" w14:textId="77777777" w:rsidR="00180D6C" w:rsidRPr="004273F4" w:rsidRDefault="00000000">
      <w:pPr>
        <w:numPr>
          <w:ilvl w:val="1"/>
          <w:numId w:val="11"/>
        </w:numPr>
        <w:rPr>
          <w:lang w:val="es-ES_tradnl"/>
        </w:rPr>
      </w:pPr>
      <w:r w:rsidRPr="004273F4">
        <w:rPr>
          <w:lang w:val="es-ES_tradnl"/>
        </w:rPr>
        <w:t>Un apartado de “Preguntas para la reflexión” al final.</w:t>
      </w:r>
    </w:p>
    <w:p w14:paraId="269C0B05" w14:textId="77777777" w:rsidR="00180D6C" w:rsidRPr="004273F4" w:rsidRDefault="00000000">
      <w:pPr>
        <w:numPr>
          <w:ilvl w:val="0"/>
          <w:numId w:val="3"/>
        </w:numPr>
        <w:rPr>
          <w:lang w:val="es-ES_tradnl"/>
        </w:rPr>
      </w:pPr>
      <w:r w:rsidRPr="004273F4">
        <w:rPr>
          <w:b/>
          <w:bCs/>
          <w:lang w:val="es-ES_tradnl"/>
        </w:rPr>
        <w:t>Comparte</w:t>
      </w:r>
      <w:r w:rsidRPr="004273F4">
        <w:rPr>
          <w:lang w:val="es-ES_tradnl"/>
        </w:rPr>
        <w:t xml:space="preserve"> el enlace de tu presentación.</w:t>
      </w:r>
    </w:p>
    <w:p w14:paraId="4B5F91B0" w14:textId="16794763" w:rsidR="00180D6C" w:rsidRPr="004273F4" w:rsidRDefault="00000000">
      <w:pPr>
        <w:numPr>
          <w:ilvl w:val="0"/>
          <w:numId w:val="8"/>
        </w:numPr>
        <w:rPr>
          <w:lang w:val="es-ES_tradnl"/>
        </w:rPr>
      </w:pPr>
      <w:r w:rsidRPr="004273F4">
        <w:rPr>
          <w:b/>
          <w:bCs/>
          <w:lang w:val="es-ES_tradnl"/>
        </w:rPr>
        <w:t>Crear</w:t>
      </w:r>
      <w:r w:rsidR="00580177" w:rsidRPr="004273F4">
        <w:rPr>
          <w:b/>
          <w:bCs/>
          <w:lang w:val="es-ES_tradnl"/>
        </w:rPr>
        <w:t>:</w:t>
      </w:r>
      <w:r w:rsidRPr="004273F4">
        <w:rPr>
          <w:lang w:val="es-ES_tradnl"/>
        </w:rPr>
        <w:t xml:space="preserve"> Inspirándote en la idea de “publicidad de risa” de la unidad, </w:t>
      </w:r>
      <w:r w:rsidRPr="004273F4">
        <w:rPr>
          <w:b/>
          <w:bCs/>
          <w:lang w:val="es-ES_tradnl"/>
        </w:rPr>
        <w:t>crea</w:t>
      </w:r>
      <w:r w:rsidRPr="004273F4">
        <w:rPr>
          <w:lang w:val="es-ES_tradnl"/>
        </w:rPr>
        <w:t xml:space="preserve"> un “producto” completamente disparatado (por ejemplo, un “paraguas para días soleados”, unas “gafas para ver el futuro”, etc.). A continuación, </w:t>
      </w:r>
      <w:r w:rsidRPr="004273F4">
        <w:rPr>
          <w:b/>
          <w:bCs/>
          <w:lang w:val="es-ES_tradnl"/>
        </w:rPr>
        <w:t>redacta</w:t>
      </w:r>
      <w:r w:rsidRPr="004273F4">
        <w:rPr>
          <w:lang w:val="es-ES_tradnl"/>
        </w:rPr>
        <w:t xml:space="preserve"> un texto publicitario completo para este producto, que incluya:</w:t>
      </w:r>
    </w:p>
    <w:p w14:paraId="2C64E2BB" w14:textId="77777777" w:rsidR="00180D6C" w:rsidRPr="004273F4" w:rsidRDefault="00000000">
      <w:pPr>
        <w:numPr>
          <w:ilvl w:val="1"/>
          <w:numId w:val="12"/>
        </w:numPr>
        <w:rPr>
          <w:lang w:val="es-ES_tradnl"/>
        </w:rPr>
      </w:pPr>
      <w:r w:rsidRPr="004273F4">
        <w:rPr>
          <w:lang w:val="es-ES_tradnl"/>
        </w:rPr>
        <w:t>Un titular llamativo.</w:t>
      </w:r>
    </w:p>
    <w:p w14:paraId="355AF8F3" w14:textId="77777777" w:rsidR="00180D6C" w:rsidRPr="004273F4" w:rsidRDefault="00000000">
      <w:pPr>
        <w:numPr>
          <w:ilvl w:val="1"/>
          <w:numId w:val="12"/>
        </w:numPr>
        <w:rPr>
          <w:lang w:val="es-ES_tradnl"/>
        </w:rPr>
      </w:pPr>
      <w:r w:rsidRPr="004273F4">
        <w:rPr>
          <w:lang w:val="es-ES_tradnl"/>
        </w:rPr>
        <w:t>Un eslogan memorable.</w:t>
      </w:r>
    </w:p>
    <w:p w14:paraId="7E0D5405" w14:textId="77777777" w:rsidR="00180D6C" w:rsidRPr="004273F4" w:rsidRDefault="00000000">
      <w:pPr>
        <w:numPr>
          <w:ilvl w:val="1"/>
          <w:numId w:val="12"/>
        </w:numPr>
        <w:rPr>
          <w:lang w:val="es-ES_tradnl"/>
        </w:rPr>
      </w:pPr>
      <w:r w:rsidRPr="004273F4">
        <w:rPr>
          <w:lang w:val="es-ES_tradnl"/>
        </w:rPr>
        <w:t>Un cuerpo de texto que describa el producto de forma humorística y argumente sus “bondades” de manera absurda.</w:t>
      </w:r>
    </w:p>
    <w:p w14:paraId="605D4A89" w14:textId="77777777" w:rsidR="00180D6C" w:rsidRPr="004273F4" w:rsidRDefault="00000000">
      <w:pPr>
        <w:numPr>
          <w:ilvl w:val="1"/>
          <w:numId w:val="12"/>
        </w:numPr>
        <w:rPr>
          <w:lang w:val="es-ES_tradnl"/>
        </w:rPr>
      </w:pPr>
      <w:r w:rsidRPr="004273F4">
        <w:rPr>
          <w:lang w:val="es-ES_tradnl"/>
        </w:rPr>
        <w:t>Un logotipo simple (descrito textualmente o dibujado a mano y adjuntado como imagen si fuera posible, aunque la descripción textual es suficiente).</w:t>
      </w:r>
    </w:p>
    <w:p w14:paraId="76015A62" w14:textId="77777777" w:rsidR="00180D6C" w:rsidRPr="004273F4" w:rsidRDefault="00000000">
      <w:pPr>
        <w:numPr>
          <w:ilvl w:val="0"/>
          <w:numId w:val="3"/>
        </w:numPr>
        <w:rPr>
          <w:lang w:val="es-ES_tradnl"/>
        </w:rPr>
      </w:pPr>
      <w:r w:rsidRPr="004273F4">
        <w:rPr>
          <w:lang w:val="es-ES_tradnl"/>
        </w:rPr>
        <w:t xml:space="preserve">El texto debe tener una extensión mínima de 200 palabras y </w:t>
      </w:r>
      <w:r w:rsidRPr="004273F4">
        <w:rPr>
          <w:b/>
          <w:bCs/>
          <w:lang w:val="es-ES_tradnl"/>
        </w:rPr>
        <w:t>utilizar</w:t>
      </w:r>
      <w:r w:rsidRPr="004273F4">
        <w:rPr>
          <w:lang w:val="es-ES_tradnl"/>
        </w:rPr>
        <w:t xml:space="preserve"> al menos tres figuras retóricas (metáfora, hipérbole, personificación, etc.) para potenciar el humor.</w:t>
      </w:r>
    </w:p>
    <w:p w14:paraId="2CF56208" w14:textId="77777777" w:rsidR="00180D6C" w:rsidRPr="004273F4" w:rsidRDefault="00000000">
      <w:pPr>
        <w:pStyle w:val="Ttulo1"/>
        <w:rPr>
          <w:lang w:val="es-ES_tradnl"/>
        </w:rPr>
      </w:pPr>
      <w:bookmarkStart w:id="3" w:name="solucionario-de-las-actividades"/>
      <w:bookmarkEnd w:id="0"/>
      <w:bookmarkEnd w:id="2"/>
      <w:r w:rsidRPr="004273F4">
        <w:rPr>
          <w:lang w:val="es-ES_tradnl"/>
        </w:rPr>
        <w:lastRenderedPageBreak/>
        <w:t>Solucionario de las Actividades</w:t>
      </w:r>
    </w:p>
    <w:p w14:paraId="5CBE8D45" w14:textId="77777777" w:rsidR="00180D6C" w:rsidRPr="004273F4" w:rsidRDefault="00000000">
      <w:pPr>
        <w:pStyle w:val="Ttulo2"/>
        <w:rPr>
          <w:lang w:val="es-ES_tradnl"/>
        </w:rPr>
      </w:pPr>
      <w:bookmarkStart w:id="4" w:name="solucionario-actividades-de-tipo-test"/>
      <w:r w:rsidRPr="004273F4">
        <w:rPr>
          <w:lang w:val="es-ES_tradnl"/>
        </w:rPr>
        <w:t>Solucionario Actividades de Tipo Test</w:t>
      </w:r>
    </w:p>
    <w:p w14:paraId="153E6B08" w14:textId="3589DE27" w:rsidR="00180D6C" w:rsidRPr="004273F4" w:rsidRDefault="00000000">
      <w:pPr>
        <w:numPr>
          <w:ilvl w:val="0"/>
          <w:numId w:val="13"/>
        </w:numPr>
        <w:rPr>
          <w:lang w:val="es-ES_tradnl"/>
        </w:rPr>
      </w:pPr>
      <w:r w:rsidRPr="004273F4">
        <w:rPr>
          <w:b/>
          <w:bCs/>
          <w:lang w:val="es-ES_tradnl"/>
        </w:rPr>
        <w:t>Aplicar</w:t>
      </w:r>
      <w:r w:rsidR="005A2A68" w:rsidRPr="004273F4">
        <w:rPr>
          <w:b/>
          <w:bCs/>
          <w:lang w:val="es-ES_tradnl"/>
        </w:rPr>
        <w:t>:</w:t>
      </w:r>
      <w:r w:rsidRPr="004273F4">
        <w:rPr>
          <w:lang w:val="es-ES_tradnl"/>
        </w:rPr>
        <w:t xml:space="preserve"> </w:t>
      </w:r>
      <w:r w:rsidRPr="004273F4">
        <w:rPr>
          <w:b/>
          <w:bCs/>
          <w:lang w:val="es-ES_tradnl"/>
        </w:rPr>
        <w:t>Respuesta correcta: c</w:t>
      </w:r>
      <w:r w:rsidR="008472FB" w:rsidRPr="004273F4">
        <w:rPr>
          <w:b/>
          <w:bCs/>
          <w:lang w:val="es-ES_tradnl"/>
        </w:rPr>
        <w:t>.</w:t>
      </w:r>
      <w:r w:rsidRPr="004273F4">
        <w:rPr>
          <w:lang w:val="es-ES_tradnl"/>
        </w:rPr>
        <w:t xml:space="preserve"> Texto argumentativo, busca convencer al consumidor de los beneficios y valores del producto. </w:t>
      </w:r>
      <w:r w:rsidRPr="004273F4">
        <w:rPr>
          <w:i/>
          <w:iCs/>
          <w:lang w:val="es-ES_tradnl"/>
        </w:rPr>
        <w:t>Justificación:</w:t>
      </w:r>
      <w:r w:rsidRPr="004273F4">
        <w:rPr>
          <w:lang w:val="es-ES_tradnl"/>
        </w:rPr>
        <w:t xml:space="preserve"> El eslogan “Naturaleza en cada gota: tu bienestar, nuestro compromiso” no solo describe el producto, sino que también apela a valores (bienestar, compromiso) y busca persuadir al consumidor de que el producto es una buena elección, lo cual es característico de un texto argumentativo.</w:t>
      </w:r>
    </w:p>
    <w:p w14:paraId="169CD904" w14:textId="15D55E28" w:rsidR="00180D6C" w:rsidRPr="004273F4" w:rsidRDefault="00000000">
      <w:pPr>
        <w:numPr>
          <w:ilvl w:val="0"/>
          <w:numId w:val="13"/>
        </w:numPr>
        <w:rPr>
          <w:lang w:val="es-ES_tradnl"/>
        </w:rPr>
      </w:pPr>
      <w:r w:rsidRPr="004273F4">
        <w:rPr>
          <w:b/>
          <w:bCs/>
          <w:lang w:val="es-ES_tradnl"/>
        </w:rPr>
        <w:t>Analizar</w:t>
      </w:r>
      <w:r w:rsidR="005A2A68" w:rsidRPr="004273F4">
        <w:rPr>
          <w:b/>
          <w:bCs/>
          <w:lang w:val="es-ES_tradnl"/>
        </w:rPr>
        <w:t>:</w:t>
      </w:r>
      <w:r w:rsidRPr="004273F4">
        <w:rPr>
          <w:lang w:val="es-ES_tradnl"/>
        </w:rPr>
        <w:t xml:space="preserve"> </w:t>
      </w:r>
      <w:r w:rsidRPr="004273F4">
        <w:rPr>
          <w:b/>
          <w:bCs/>
          <w:lang w:val="es-ES_tradnl"/>
        </w:rPr>
        <w:t>Respuesta correcta: b</w:t>
      </w:r>
      <w:r w:rsidR="008472FB" w:rsidRPr="004273F4">
        <w:rPr>
          <w:b/>
          <w:bCs/>
          <w:lang w:val="es-ES_tradnl"/>
        </w:rPr>
        <w:t>.</w:t>
      </w:r>
      <w:r w:rsidRPr="004273F4">
        <w:rPr>
          <w:lang w:val="es-ES_tradnl"/>
        </w:rPr>
        <w:t xml:space="preserve"> “deben de estar investigando” es una perífrasis de duda o probabilidad, sugiriendo una suposición. </w:t>
      </w:r>
      <w:r w:rsidRPr="004273F4">
        <w:rPr>
          <w:i/>
          <w:iCs/>
          <w:lang w:val="es-ES_tradnl"/>
        </w:rPr>
        <w:t>Justificación:</w:t>
      </w:r>
      <w:r w:rsidRPr="004273F4">
        <w:rPr>
          <w:lang w:val="es-ES_tradnl"/>
        </w:rPr>
        <w:t xml:space="preserve"> La perífrasis “deber de + infinitivo” expresa probabilidad o suposición (“es probable que estén investigando”), a diferencia de “tener que + infinitivo” o “deber + infinitivo” que expresan obligación.</w:t>
      </w:r>
    </w:p>
    <w:p w14:paraId="1A3E3065" w14:textId="12BA72DE" w:rsidR="00180D6C" w:rsidRPr="004273F4" w:rsidRDefault="00000000">
      <w:pPr>
        <w:numPr>
          <w:ilvl w:val="0"/>
          <w:numId w:val="13"/>
        </w:numPr>
        <w:rPr>
          <w:lang w:val="es-ES_tradnl"/>
        </w:rPr>
      </w:pPr>
      <w:r w:rsidRPr="004273F4">
        <w:rPr>
          <w:b/>
          <w:bCs/>
          <w:lang w:val="es-ES_tradnl"/>
        </w:rPr>
        <w:t>Evaluar</w:t>
      </w:r>
      <w:r w:rsidR="005A2A68" w:rsidRPr="004273F4">
        <w:rPr>
          <w:b/>
          <w:bCs/>
          <w:lang w:val="es-ES_tradnl"/>
        </w:rPr>
        <w:t>:</w:t>
      </w:r>
      <w:r w:rsidRPr="004273F4">
        <w:rPr>
          <w:lang w:val="es-ES_tradnl"/>
        </w:rPr>
        <w:t xml:space="preserve"> </w:t>
      </w:r>
      <w:r w:rsidRPr="004273F4">
        <w:rPr>
          <w:b/>
          <w:bCs/>
          <w:lang w:val="es-ES_tradnl"/>
        </w:rPr>
        <w:t>Respuesta correcta: c</w:t>
      </w:r>
      <w:r w:rsidR="008472FB" w:rsidRPr="004273F4">
        <w:rPr>
          <w:b/>
          <w:bCs/>
          <w:lang w:val="es-ES_tradnl"/>
        </w:rPr>
        <w:t>.</w:t>
      </w:r>
      <w:r w:rsidRPr="004273F4">
        <w:rPr>
          <w:lang w:val="es-ES_tradnl"/>
        </w:rPr>
        <w:t xml:space="preserve"> Ambas expresiones son connotativas, ya que “laberinto de emociones” sugiere complejidad y confusión, y “te atrapa” evoca una sensación de inmersión y cautiverio emocional. </w:t>
      </w:r>
      <w:r w:rsidRPr="004273F4">
        <w:rPr>
          <w:i/>
          <w:iCs/>
          <w:lang w:val="es-ES_tradnl"/>
        </w:rPr>
        <w:t>Justificación:</w:t>
      </w:r>
      <w:r w:rsidRPr="004273F4">
        <w:rPr>
          <w:lang w:val="es-ES_tradnl"/>
        </w:rPr>
        <w:t xml:space="preserve"> Tanto “laberinto de emociones” como “te atrapa” van más allá de su significado literal. “Laberinto” no se refiere a una estructura física, sino a la complejidad y dificultad de las emociones, y “atrapar” no implica una captura física, sino una inmersión profunda y cautivadora en la lectura. Ambas evocan sensaciones y sentimientos subjetivos, lo que las clasifica como connotativas.</w:t>
      </w:r>
    </w:p>
    <w:p w14:paraId="5ED3402C" w14:textId="77777777" w:rsidR="00180D6C" w:rsidRPr="004273F4" w:rsidRDefault="00000000">
      <w:pPr>
        <w:pStyle w:val="Ttulo2"/>
        <w:rPr>
          <w:lang w:val="es-ES_tradnl"/>
        </w:rPr>
      </w:pPr>
      <w:bookmarkStart w:id="5" w:name="solucionario-actividades-de-desarrollo"/>
      <w:bookmarkEnd w:id="4"/>
      <w:r w:rsidRPr="004273F4">
        <w:rPr>
          <w:lang w:val="es-ES_tradnl"/>
        </w:rPr>
        <w:t>Solucionario Actividades de Desarrollo</w:t>
      </w:r>
    </w:p>
    <w:p w14:paraId="6951BBA3" w14:textId="07B05506" w:rsidR="00180D6C" w:rsidRPr="004273F4" w:rsidRDefault="00000000">
      <w:pPr>
        <w:numPr>
          <w:ilvl w:val="0"/>
          <w:numId w:val="14"/>
        </w:numPr>
        <w:rPr>
          <w:lang w:val="es-ES_tradnl"/>
        </w:rPr>
      </w:pPr>
      <w:r w:rsidRPr="004273F4">
        <w:rPr>
          <w:b/>
          <w:bCs/>
          <w:lang w:val="es-ES_tradnl"/>
        </w:rPr>
        <w:t>Aplicar</w:t>
      </w:r>
      <w:r w:rsidR="005A2A68" w:rsidRPr="004273F4">
        <w:rPr>
          <w:b/>
          <w:bCs/>
          <w:lang w:val="es-ES_tradnl"/>
        </w:rPr>
        <w:t>:</w:t>
      </w:r>
      <w:r w:rsidRPr="004273F4">
        <w:rPr>
          <w:lang w:val="es-ES_tradnl"/>
        </w:rPr>
        <w:t xml:space="preserve"> </w:t>
      </w:r>
      <w:r w:rsidRPr="004273F4">
        <w:rPr>
          <w:i/>
          <w:iCs/>
          <w:lang w:val="es-ES_tradnl"/>
        </w:rPr>
        <w:t>Ejemplo de respuesta:</w:t>
      </w:r>
      <w:r w:rsidRPr="004273F4">
        <w:rPr>
          <w:lang w:val="es-ES_tradnl"/>
        </w:rPr>
        <w:t xml:space="preserve"> </w:t>
      </w:r>
      <w:r w:rsidRPr="004273F4">
        <w:rPr>
          <w:b/>
          <w:bCs/>
          <w:lang w:val="es-ES_tradnl"/>
        </w:rPr>
        <w:t>Inauguración del Centro Cultural “El Faro” Impulsa la Vida Artística Local</w:t>
      </w:r>
    </w:p>
    <w:p w14:paraId="7F984C61" w14:textId="77777777" w:rsidR="00180D6C" w:rsidRPr="004273F4" w:rsidRDefault="00000000">
      <w:pPr>
        <w:numPr>
          <w:ilvl w:val="0"/>
          <w:numId w:val="3"/>
        </w:numPr>
        <w:rPr>
          <w:lang w:val="es-ES_tradnl"/>
        </w:rPr>
      </w:pPr>
      <w:r w:rsidRPr="004273F4">
        <w:rPr>
          <w:lang w:val="es-ES_tradnl"/>
        </w:rPr>
        <w:t xml:space="preserve">Ayer por la tarde, la ciudad de Valencia </w:t>
      </w:r>
      <w:r w:rsidRPr="004273F4">
        <w:rPr>
          <w:u w:val="single"/>
          <w:lang w:val="es-ES_tradnl"/>
        </w:rPr>
        <w:t>celebró la inauguración</w:t>
      </w:r>
      <w:r w:rsidRPr="004273F4">
        <w:rPr>
          <w:lang w:val="es-ES_tradnl"/>
        </w:rPr>
        <w:t xml:space="preserve"> (CD: la inauguración) del esperado Centro Cultural “El Faro”, un espacio diseñado para revitalizar la escena artística local. El evento, que congregó a más de 500 personas, contó con la presencia de autoridades municipales y figuras destacadas del ámbito cultural. La alcaldesa, </w:t>
      </w:r>
      <w:r w:rsidRPr="004273F4">
        <w:rPr>
          <w:i/>
          <w:iCs/>
          <w:lang w:val="es-ES_tradnl"/>
        </w:rPr>
        <w:t>visiblemente emocionada</w:t>
      </w:r>
      <w:r w:rsidRPr="004273F4">
        <w:rPr>
          <w:lang w:val="es-ES_tradnl"/>
        </w:rPr>
        <w:t xml:space="preserve"> (</w:t>
      </w:r>
      <w:proofErr w:type="spellStart"/>
      <w:r w:rsidRPr="004273F4">
        <w:rPr>
          <w:lang w:val="es-ES_tradnl"/>
        </w:rPr>
        <w:t>CPvo</w:t>
      </w:r>
      <w:proofErr w:type="spellEnd"/>
      <w:r w:rsidRPr="004273F4">
        <w:rPr>
          <w:lang w:val="es-ES_tradnl"/>
        </w:rPr>
        <w:t xml:space="preserve">: visiblemente emocionada), cortó la cinta inaugural y destacó la importancia de este nuevo punto de encuentro para artistas y ciudadanos. El centro </w:t>
      </w:r>
      <w:r w:rsidRPr="004273F4">
        <w:rPr>
          <w:u w:val="single"/>
          <w:lang w:val="es-ES_tradnl"/>
        </w:rPr>
        <w:t>ofrecerá talleres y exposiciones</w:t>
      </w:r>
      <w:r w:rsidRPr="004273F4">
        <w:rPr>
          <w:lang w:val="es-ES_tradnl"/>
        </w:rPr>
        <w:t xml:space="preserve"> (CD: talleres y exposiciones) durante todo el año, prometiendo ser un motor de creatividad. Los asistentes </w:t>
      </w:r>
      <w:r w:rsidRPr="004273F4">
        <w:rPr>
          <w:i/>
          <w:iCs/>
          <w:lang w:val="es-ES_tradnl"/>
        </w:rPr>
        <w:t>salieron muy satisfechos</w:t>
      </w:r>
      <w:r w:rsidRPr="004273F4">
        <w:rPr>
          <w:lang w:val="es-ES_tradnl"/>
        </w:rPr>
        <w:t xml:space="preserve"> (</w:t>
      </w:r>
      <w:proofErr w:type="spellStart"/>
      <w:r w:rsidRPr="004273F4">
        <w:rPr>
          <w:lang w:val="es-ES_tradnl"/>
        </w:rPr>
        <w:t>CPvo</w:t>
      </w:r>
      <w:proofErr w:type="spellEnd"/>
      <w:r w:rsidRPr="004273F4">
        <w:rPr>
          <w:lang w:val="es-ES_tradnl"/>
        </w:rPr>
        <w:t>: muy satisfechos) con las instalaciones y la programación inicial.</w:t>
      </w:r>
    </w:p>
    <w:p w14:paraId="10B72239" w14:textId="77777777" w:rsidR="00180D6C" w:rsidRPr="004273F4" w:rsidRDefault="00000000">
      <w:pPr>
        <w:numPr>
          <w:ilvl w:val="0"/>
          <w:numId w:val="3"/>
        </w:numPr>
        <w:rPr>
          <w:lang w:val="es-ES_tradnl"/>
        </w:rPr>
      </w:pPr>
      <w:r w:rsidRPr="004273F4">
        <w:rPr>
          <w:i/>
          <w:iCs/>
          <w:lang w:val="es-ES_tradnl"/>
        </w:rPr>
        <w:lastRenderedPageBreak/>
        <w:t>Explicación de la función de los complementos:</w:t>
      </w:r>
    </w:p>
    <w:p w14:paraId="5CA89748" w14:textId="77777777" w:rsidR="00180D6C" w:rsidRPr="004273F4" w:rsidRDefault="00000000">
      <w:pPr>
        <w:numPr>
          <w:ilvl w:val="1"/>
          <w:numId w:val="15"/>
        </w:numPr>
        <w:rPr>
          <w:lang w:val="es-ES_tradnl"/>
        </w:rPr>
      </w:pPr>
      <w:r w:rsidRPr="004273F4">
        <w:rPr>
          <w:lang w:val="es-ES_tradnl"/>
        </w:rPr>
        <w:t>“la inauguración” es el Complemento Directo del verbo “celebró”, indicando el objeto de la acción.</w:t>
      </w:r>
    </w:p>
    <w:p w14:paraId="4AC0964C" w14:textId="77777777" w:rsidR="00180D6C" w:rsidRPr="004273F4" w:rsidRDefault="00000000">
      <w:pPr>
        <w:numPr>
          <w:ilvl w:val="1"/>
          <w:numId w:val="15"/>
        </w:numPr>
        <w:rPr>
          <w:lang w:val="es-ES_tradnl"/>
        </w:rPr>
      </w:pPr>
      <w:r w:rsidRPr="004273F4">
        <w:rPr>
          <w:lang w:val="es-ES_tradnl"/>
        </w:rPr>
        <w:t>“talleres y exposiciones” es el Complemento Directo del verbo “ofrecerá”, indicando lo que será ofrecido.</w:t>
      </w:r>
    </w:p>
    <w:p w14:paraId="5952C616" w14:textId="77777777" w:rsidR="00180D6C" w:rsidRPr="004273F4" w:rsidRDefault="00000000">
      <w:pPr>
        <w:numPr>
          <w:ilvl w:val="1"/>
          <w:numId w:val="15"/>
        </w:numPr>
        <w:rPr>
          <w:lang w:val="es-ES_tradnl"/>
        </w:rPr>
      </w:pPr>
      <w:r w:rsidRPr="004273F4">
        <w:rPr>
          <w:lang w:val="es-ES_tradnl"/>
        </w:rPr>
        <w:t>“visiblemente emocionada” es el Complemento Predicativo del sujeto “la alcaldesa”, expresando una cualidad o estado del sujeto mientras realiza la acción de cortar la cinta.</w:t>
      </w:r>
    </w:p>
    <w:p w14:paraId="57862A15" w14:textId="77777777" w:rsidR="00180D6C" w:rsidRPr="004273F4" w:rsidRDefault="00000000">
      <w:pPr>
        <w:numPr>
          <w:ilvl w:val="1"/>
          <w:numId w:val="15"/>
        </w:numPr>
        <w:rPr>
          <w:lang w:val="es-ES_tradnl"/>
        </w:rPr>
      </w:pPr>
      <w:r w:rsidRPr="004273F4">
        <w:rPr>
          <w:lang w:val="es-ES_tradnl"/>
        </w:rPr>
        <w:t>“muy satisfechos” es el Complemento Predicativo del sujeto “los asistentes”, expresando una cualidad o estado del sujeto al salir.</w:t>
      </w:r>
    </w:p>
    <w:p w14:paraId="51095DA4" w14:textId="051C4BCC" w:rsidR="00180D6C" w:rsidRPr="004273F4" w:rsidRDefault="00000000">
      <w:pPr>
        <w:numPr>
          <w:ilvl w:val="0"/>
          <w:numId w:val="14"/>
        </w:numPr>
        <w:rPr>
          <w:lang w:val="es-ES_tradnl"/>
        </w:rPr>
      </w:pPr>
      <w:r w:rsidRPr="004273F4">
        <w:rPr>
          <w:b/>
          <w:bCs/>
          <w:lang w:val="es-ES_tradnl"/>
        </w:rPr>
        <w:t>Aplicar</w:t>
      </w:r>
      <w:r w:rsidR="005A2A68" w:rsidRPr="004273F4">
        <w:rPr>
          <w:b/>
          <w:bCs/>
          <w:lang w:val="es-ES_tradnl"/>
        </w:rPr>
        <w:t>:</w:t>
      </w:r>
      <w:r w:rsidRPr="004273F4">
        <w:rPr>
          <w:lang w:val="es-ES_tradnl"/>
        </w:rPr>
        <w:t xml:space="preserve"> </w:t>
      </w:r>
      <w:r w:rsidRPr="004273F4">
        <w:rPr>
          <w:i/>
          <w:iCs/>
          <w:lang w:val="es-ES_tradnl"/>
        </w:rPr>
        <w:t>Ejemplo de respuesta (descripción del audio):</w:t>
      </w:r>
      <w:r w:rsidRPr="004273F4">
        <w:rPr>
          <w:lang w:val="es-ES_tradnl"/>
        </w:rPr>
        <w:t xml:space="preserve"> </w:t>
      </w:r>
      <w:r w:rsidRPr="004273F4">
        <w:rPr>
          <w:b/>
          <w:bCs/>
          <w:lang w:val="es-ES_tradnl"/>
        </w:rPr>
        <w:t>Producto ficticio:</w:t>
      </w:r>
      <w:r w:rsidRPr="004273F4">
        <w:rPr>
          <w:lang w:val="es-ES_tradnl"/>
        </w:rPr>
        <w:t xml:space="preserve"> “</w:t>
      </w:r>
      <w:proofErr w:type="spellStart"/>
      <w:r w:rsidRPr="004273F4">
        <w:rPr>
          <w:lang w:val="es-ES_tradnl"/>
        </w:rPr>
        <w:t>ZenFlow</w:t>
      </w:r>
      <w:proofErr w:type="spellEnd"/>
      <w:r w:rsidRPr="004273F4">
        <w:rPr>
          <w:lang w:val="es-ES_tradnl"/>
        </w:rPr>
        <w:t>: Tu Oasis de Calma” (Aplicación para meditar)</w:t>
      </w:r>
    </w:p>
    <w:p w14:paraId="6F5A39A3" w14:textId="77777777" w:rsidR="00180D6C" w:rsidRPr="004273F4" w:rsidRDefault="00000000">
      <w:pPr>
        <w:numPr>
          <w:ilvl w:val="0"/>
          <w:numId w:val="3"/>
        </w:numPr>
        <w:rPr>
          <w:lang w:val="es-ES_tradnl"/>
        </w:rPr>
      </w:pPr>
      <w:r w:rsidRPr="004273F4">
        <w:rPr>
          <w:b/>
          <w:bCs/>
          <w:lang w:val="es-ES_tradnl"/>
        </w:rPr>
        <w:t>Eslogan:</w:t>
      </w:r>
      <w:r w:rsidRPr="004273F4">
        <w:rPr>
          <w:lang w:val="es-ES_tradnl"/>
        </w:rPr>
        <w:t xml:space="preserve"> “</w:t>
      </w:r>
      <w:proofErr w:type="spellStart"/>
      <w:r w:rsidRPr="004273F4">
        <w:rPr>
          <w:lang w:val="es-ES_tradnl"/>
        </w:rPr>
        <w:t>ZenFlow</w:t>
      </w:r>
      <w:proofErr w:type="spellEnd"/>
      <w:r w:rsidRPr="004273F4">
        <w:rPr>
          <w:lang w:val="es-ES_tradnl"/>
        </w:rPr>
        <w:t>: Desconecta del caos, conecta contigo.”</w:t>
      </w:r>
    </w:p>
    <w:p w14:paraId="736212FB" w14:textId="77777777" w:rsidR="00180D6C" w:rsidRPr="004273F4" w:rsidRDefault="00000000">
      <w:pPr>
        <w:numPr>
          <w:ilvl w:val="0"/>
          <w:numId w:val="3"/>
        </w:numPr>
        <w:rPr>
          <w:lang w:val="es-ES_tradnl"/>
        </w:rPr>
      </w:pPr>
      <w:r w:rsidRPr="004273F4">
        <w:rPr>
          <w:b/>
          <w:bCs/>
          <w:lang w:val="es-ES_tradnl"/>
        </w:rPr>
        <w:t>Guion del anuncio de radio (30 segundos):</w:t>
      </w:r>
    </w:p>
    <w:p w14:paraId="147F0F43" w14:textId="77777777" w:rsidR="00180D6C" w:rsidRPr="004273F4" w:rsidRDefault="00000000">
      <w:pPr>
        <w:numPr>
          <w:ilvl w:val="1"/>
          <w:numId w:val="16"/>
        </w:numPr>
        <w:rPr>
          <w:lang w:val="es-ES_tradnl"/>
        </w:rPr>
      </w:pPr>
      <w:r w:rsidRPr="004273F4">
        <w:rPr>
          <w:i/>
          <w:iCs/>
          <w:lang w:val="es-ES_tradnl"/>
        </w:rPr>
        <w:t>(Sonido de tráfico intenso y cláxones, luego un suspiro de frustración)</w:t>
      </w:r>
    </w:p>
    <w:p w14:paraId="69793C5A" w14:textId="77777777" w:rsidR="00180D6C" w:rsidRPr="004273F4" w:rsidRDefault="00000000">
      <w:pPr>
        <w:numPr>
          <w:ilvl w:val="1"/>
          <w:numId w:val="16"/>
        </w:numPr>
        <w:rPr>
          <w:lang w:val="es-ES_tradnl"/>
        </w:rPr>
      </w:pPr>
      <w:r w:rsidRPr="004273F4">
        <w:rPr>
          <w:b/>
          <w:bCs/>
          <w:lang w:val="es-ES_tradnl"/>
        </w:rPr>
        <w:t>Voz 1 (estresada):</w:t>
      </w:r>
      <w:r w:rsidRPr="004273F4">
        <w:rPr>
          <w:lang w:val="es-ES_tradnl"/>
        </w:rPr>
        <w:t xml:space="preserve"> ¡No puedo más! El día ha sido una locura.</w:t>
      </w:r>
    </w:p>
    <w:p w14:paraId="6B0D3FAE" w14:textId="77777777" w:rsidR="00180D6C" w:rsidRPr="004273F4" w:rsidRDefault="00000000">
      <w:pPr>
        <w:numPr>
          <w:ilvl w:val="1"/>
          <w:numId w:val="16"/>
        </w:numPr>
        <w:rPr>
          <w:lang w:val="es-ES_tradnl"/>
        </w:rPr>
      </w:pPr>
      <w:r w:rsidRPr="004273F4">
        <w:rPr>
          <w:b/>
          <w:bCs/>
          <w:lang w:val="es-ES_tradnl"/>
        </w:rPr>
        <w:t>Voz 2 (calmada y amigable):</w:t>
      </w:r>
      <w:r w:rsidRPr="004273F4">
        <w:rPr>
          <w:lang w:val="es-ES_tradnl"/>
        </w:rPr>
        <w:t xml:space="preserve"> ¿Y si te dijera que hay una forma de encontrar la paz en solo 5 minutos?</w:t>
      </w:r>
    </w:p>
    <w:p w14:paraId="7650E121" w14:textId="77777777" w:rsidR="00180D6C" w:rsidRPr="004273F4" w:rsidRDefault="00000000">
      <w:pPr>
        <w:numPr>
          <w:ilvl w:val="1"/>
          <w:numId w:val="16"/>
        </w:numPr>
        <w:rPr>
          <w:lang w:val="es-ES_tradnl"/>
        </w:rPr>
      </w:pPr>
      <w:r w:rsidRPr="004273F4">
        <w:rPr>
          <w:b/>
          <w:bCs/>
          <w:lang w:val="es-ES_tradnl"/>
        </w:rPr>
        <w:t>Voz 1:</w:t>
      </w:r>
      <w:r w:rsidRPr="004273F4">
        <w:rPr>
          <w:lang w:val="es-ES_tradnl"/>
        </w:rPr>
        <w:t xml:space="preserve"> ¿5 minutos? Imposible...</w:t>
      </w:r>
    </w:p>
    <w:p w14:paraId="17D9B6FC" w14:textId="77777777" w:rsidR="00180D6C" w:rsidRPr="004273F4" w:rsidRDefault="00000000">
      <w:pPr>
        <w:numPr>
          <w:ilvl w:val="1"/>
          <w:numId w:val="16"/>
        </w:numPr>
        <w:rPr>
          <w:lang w:val="es-ES_tradnl"/>
        </w:rPr>
      </w:pPr>
      <w:r w:rsidRPr="004273F4">
        <w:rPr>
          <w:b/>
          <w:bCs/>
          <w:lang w:val="es-ES_tradnl"/>
        </w:rPr>
        <w:t>Voz 2:</w:t>
      </w:r>
      <w:r w:rsidRPr="004273F4">
        <w:rPr>
          <w:lang w:val="es-ES_tradnl"/>
        </w:rPr>
        <w:t xml:space="preserve"> Con </w:t>
      </w:r>
      <w:proofErr w:type="spellStart"/>
      <w:r w:rsidRPr="004273F4">
        <w:rPr>
          <w:lang w:val="es-ES_tradnl"/>
        </w:rPr>
        <w:t>ZenFlow</w:t>
      </w:r>
      <w:proofErr w:type="spellEnd"/>
      <w:r w:rsidRPr="004273F4">
        <w:rPr>
          <w:lang w:val="es-ES_tradnl"/>
        </w:rPr>
        <w:t>, tu oasis de calma personal. Meditaciones guiadas, sonidos relajantes y ejercicios de respiración.</w:t>
      </w:r>
    </w:p>
    <w:p w14:paraId="164DAF1A" w14:textId="77777777" w:rsidR="00180D6C" w:rsidRPr="004273F4" w:rsidRDefault="00000000">
      <w:pPr>
        <w:numPr>
          <w:ilvl w:val="1"/>
          <w:numId w:val="16"/>
        </w:numPr>
        <w:rPr>
          <w:lang w:val="es-ES_tradnl"/>
        </w:rPr>
      </w:pPr>
      <w:r w:rsidRPr="004273F4">
        <w:rPr>
          <w:i/>
          <w:iCs/>
          <w:lang w:val="es-ES_tradnl"/>
        </w:rPr>
        <w:t>(Sonido de campana tibetana suave y música relajante de fondo)</w:t>
      </w:r>
    </w:p>
    <w:p w14:paraId="3D432BD9" w14:textId="77777777" w:rsidR="00180D6C" w:rsidRPr="004273F4" w:rsidRDefault="00000000">
      <w:pPr>
        <w:numPr>
          <w:ilvl w:val="1"/>
          <w:numId w:val="16"/>
        </w:numPr>
        <w:rPr>
          <w:lang w:val="es-ES_tradnl"/>
        </w:rPr>
      </w:pPr>
      <w:r w:rsidRPr="004273F4">
        <w:rPr>
          <w:b/>
          <w:bCs/>
          <w:lang w:val="es-ES_tradnl"/>
        </w:rPr>
        <w:t>Voz 1:</w:t>
      </w:r>
      <w:r w:rsidRPr="004273F4">
        <w:rPr>
          <w:lang w:val="es-ES_tradnl"/>
        </w:rPr>
        <w:t xml:space="preserve"> </w:t>
      </w:r>
      <w:r w:rsidRPr="004273F4">
        <w:rPr>
          <w:i/>
          <w:iCs/>
          <w:lang w:val="es-ES_tradnl"/>
        </w:rPr>
        <w:t>(Voz más relajada)</w:t>
      </w:r>
      <w:r w:rsidRPr="004273F4">
        <w:rPr>
          <w:lang w:val="es-ES_tradnl"/>
        </w:rPr>
        <w:t xml:space="preserve"> </w:t>
      </w:r>
      <w:proofErr w:type="spellStart"/>
      <w:r w:rsidRPr="004273F4">
        <w:rPr>
          <w:lang w:val="es-ES_tradnl"/>
        </w:rPr>
        <w:t>Mmm</w:t>
      </w:r>
      <w:proofErr w:type="spellEnd"/>
      <w:r w:rsidRPr="004273F4">
        <w:rPr>
          <w:lang w:val="es-ES_tradnl"/>
        </w:rPr>
        <w:t>... esto suena bien.</w:t>
      </w:r>
    </w:p>
    <w:p w14:paraId="54F5EE89" w14:textId="77777777" w:rsidR="00180D6C" w:rsidRPr="004273F4" w:rsidRDefault="00000000">
      <w:pPr>
        <w:numPr>
          <w:ilvl w:val="1"/>
          <w:numId w:val="16"/>
        </w:numPr>
        <w:rPr>
          <w:lang w:val="es-ES_tradnl"/>
        </w:rPr>
      </w:pPr>
      <w:r w:rsidRPr="004273F4">
        <w:rPr>
          <w:b/>
          <w:bCs/>
          <w:lang w:val="es-ES_tradnl"/>
        </w:rPr>
        <w:t>Voz 2:</w:t>
      </w:r>
      <w:r w:rsidRPr="004273F4">
        <w:rPr>
          <w:lang w:val="es-ES_tradnl"/>
        </w:rPr>
        <w:t xml:space="preserve"> Descarga </w:t>
      </w:r>
      <w:proofErr w:type="spellStart"/>
      <w:r w:rsidRPr="004273F4">
        <w:rPr>
          <w:lang w:val="es-ES_tradnl"/>
        </w:rPr>
        <w:t>ZenFlow</w:t>
      </w:r>
      <w:proofErr w:type="spellEnd"/>
      <w:r w:rsidRPr="004273F4">
        <w:rPr>
          <w:lang w:val="es-ES_tradnl"/>
        </w:rPr>
        <w:t xml:space="preserve"> hoy mismo. Disponible en tu tienda de aplicaciones.</w:t>
      </w:r>
    </w:p>
    <w:p w14:paraId="79CCDB47" w14:textId="77777777" w:rsidR="00180D6C" w:rsidRPr="004273F4" w:rsidRDefault="00000000">
      <w:pPr>
        <w:numPr>
          <w:ilvl w:val="1"/>
          <w:numId w:val="16"/>
        </w:numPr>
        <w:rPr>
          <w:lang w:val="es-ES_tradnl"/>
        </w:rPr>
      </w:pPr>
      <w:r w:rsidRPr="004273F4">
        <w:rPr>
          <w:b/>
          <w:bCs/>
          <w:lang w:val="es-ES_tradnl"/>
        </w:rPr>
        <w:t>Eslogan (Voz en off, tranquila y resonante):</w:t>
      </w:r>
      <w:r w:rsidRPr="004273F4">
        <w:rPr>
          <w:lang w:val="es-ES_tradnl"/>
        </w:rPr>
        <w:t xml:space="preserve"> “</w:t>
      </w:r>
      <w:proofErr w:type="spellStart"/>
      <w:r w:rsidRPr="004273F4">
        <w:rPr>
          <w:lang w:val="es-ES_tradnl"/>
        </w:rPr>
        <w:t>ZenFlow</w:t>
      </w:r>
      <w:proofErr w:type="spellEnd"/>
      <w:r w:rsidRPr="004273F4">
        <w:rPr>
          <w:lang w:val="es-ES_tradnl"/>
        </w:rPr>
        <w:t>: Desconecta del caos, conecta contigo.”</w:t>
      </w:r>
    </w:p>
    <w:p w14:paraId="43052702" w14:textId="77777777" w:rsidR="00180D6C" w:rsidRPr="004273F4" w:rsidRDefault="00000000">
      <w:pPr>
        <w:numPr>
          <w:ilvl w:val="1"/>
          <w:numId w:val="16"/>
        </w:numPr>
        <w:rPr>
          <w:lang w:val="es-ES_tradnl"/>
        </w:rPr>
      </w:pPr>
      <w:r w:rsidRPr="004273F4">
        <w:rPr>
          <w:i/>
          <w:iCs/>
          <w:lang w:val="es-ES_tradnl"/>
        </w:rPr>
        <w:t>(Música relajante se desvanece)</w:t>
      </w:r>
    </w:p>
    <w:p w14:paraId="37B64714" w14:textId="77777777" w:rsidR="00180D6C" w:rsidRPr="004273F4" w:rsidRDefault="00000000">
      <w:pPr>
        <w:numPr>
          <w:ilvl w:val="0"/>
          <w:numId w:val="3"/>
        </w:numPr>
        <w:rPr>
          <w:lang w:val="es-ES_tradnl"/>
        </w:rPr>
      </w:pPr>
      <w:r w:rsidRPr="004273F4">
        <w:rPr>
          <w:i/>
          <w:iCs/>
          <w:lang w:val="es-ES_tradnl"/>
        </w:rPr>
        <w:lastRenderedPageBreak/>
        <w:t>Explicación de elementos no verbales:</w:t>
      </w:r>
      <w:r w:rsidRPr="004273F4">
        <w:rPr>
          <w:lang w:val="es-ES_tradnl"/>
        </w:rPr>
        <w:t xml:space="preserve"> El contraste entre el sonido inicial de caos y la voz estresada de la Voz 1, frente a la voz calmada de la Voz 2 y los sonidos relajantes, crea una experiencia auditiva que refuerza el mensaje de la aplicación. El tono de voz de la Voz 1 cambia de estresado a relajado, mostrando el efecto del producto. Las pausas estratégicas permiten que el oyente asimile el mensaje y sienta la transición hacia la calma. La música de fondo y la campana tibetana connotan tranquilidad y meditación.</w:t>
      </w:r>
    </w:p>
    <w:p w14:paraId="66D18B74" w14:textId="6833300D" w:rsidR="00180D6C" w:rsidRPr="004273F4" w:rsidRDefault="00000000">
      <w:pPr>
        <w:numPr>
          <w:ilvl w:val="0"/>
          <w:numId w:val="14"/>
        </w:numPr>
        <w:rPr>
          <w:lang w:val="es-ES_tradnl"/>
        </w:rPr>
      </w:pPr>
      <w:r w:rsidRPr="004273F4">
        <w:rPr>
          <w:b/>
          <w:bCs/>
          <w:lang w:val="es-ES_tradnl"/>
        </w:rPr>
        <w:t>Analizar</w:t>
      </w:r>
      <w:r w:rsidR="00C63D6E" w:rsidRPr="004273F4">
        <w:rPr>
          <w:b/>
          <w:bCs/>
          <w:lang w:val="es-ES_tradnl"/>
        </w:rPr>
        <w:t>:</w:t>
      </w:r>
      <w:r w:rsidRPr="004273F4">
        <w:rPr>
          <w:lang w:val="es-ES_tradnl"/>
        </w:rPr>
        <w:t xml:space="preserve"> </w:t>
      </w:r>
      <w:r w:rsidRPr="004273F4">
        <w:rPr>
          <w:i/>
          <w:iCs/>
          <w:lang w:val="es-ES_tradnl"/>
        </w:rPr>
        <w:t>Análisis del fragmento:</w:t>
      </w:r>
      <w:r w:rsidRPr="004273F4">
        <w:rPr>
          <w:lang w:val="es-ES_tradnl"/>
        </w:rPr>
        <w:t xml:space="preserve"> “Hoy, cada uno de nosotros </w:t>
      </w:r>
      <w:r w:rsidRPr="004273F4">
        <w:rPr>
          <w:u w:val="single"/>
          <w:lang w:val="es-ES_tradnl"/>
        </w:rPr>
        <w:t>debe de esforzarse</w:t>
      </w:r>
      <w:r w:rsidRPr="004273F4">
        <w:rPr>
          <w:lang w:val="es-ES_tradnl"/>
        </w:rPr>
        <w:t xml:space="preserve"> al máximo para alcanzar sus metas. La perseverancia </w:t>
      </w:r>
      <w:r w:rsidRPr="004273F4">
        <w:rPr>
          <w:u w:val="single"/>
          <w:lang w:val="es-ES_tradnl"/>
        </w:rPr>
        <w:t>es la clave</w:t>
      </w:r>
      <w:r w:rsidRPr="004273F4">
        <w:rPr>
          <w:lang w:val="es-ES_tradnl"/>
        </w:rPr>
        <w:t xml:space="preserve"> del éxito, y juntos </w:t>
      </w:r>
      <w:r w:rsidRPr="004273F4">
        <w:rPr>
          <w:u w:val="single"/>
          <w:lang w:val="es-ES_tradnl"/>
        </w:rPr>
        <w:t>podemos construir</w:t>
      </w:r>
      <w:r w:rsidRPr="004273F4">
        <w:rPr>
          <w:lang w:val="es-ES_tradnl"/>
        </w:rPr>
        <w:t xml:space="preserve"> un futuro mejor”.</w:t>
      </w:r>
    </w:p>
    <w:p w14:paraId="0FDFBC08" w14:textId="77777777" w:rsidR="00180D6C" w:rsidRPr="004273F4" w:rsidRDefault="00000000">
      <w:pPr>
        <w:numPr>
          <w:ilvl w:val="1"/>
          <w:numId w:val="17"/>
        </w:numPr>
        <w:rPr>
          <w:lang w:val="es-ES_tradnl"/>
        </w:rPr>
      </w:pPr>
      <w:r w:rsidRPr="004273F4">
        <w:rPr>
          <w:b/>
          <w:bCs/>
          <w:lang w:val="es-ES_tradnl"/>
        </w:rPr>
        <w:t>Identificación y clasificación de sintagmas verbales:</w:t>
      </w:r>
    </w:p>
    <w:p w14:paraId="153D3F0C" w14:textId="77777777" w:rsidR="00180D6C" w:rsidRPr="004273F4" w:rsidRDefault="00000000">
      <w:pPr>
        <w:numPr>
          <w:ilvl w:val="2"/>
          <w:numId w:val="18"/>
        </w:numPr>
        <w:rPr>
          <w:lang w:val="es-ES_tradnl"/>
        </w:rPr>
      </w:pPr>
      <w:r w:rsidRPr="004273F4">
        <w:rPr>
          <w:lang w:val="es-ES_tradnl"/>
        </w:rPr>
        <w:t>“debe de esforzarse”: Predicado verbal. Es una perífrasis verbal modal de obligación o probabilidad (dependiendo de la interpretación, aunque en un discurso motivacional suele ser obligación o fuerte recomendación).</w:t>
      </w:r>
    </w:p>
    <w:p w14:paraId="69A8756A" w14:textId="77777777" w:rsidR="00180D6C" w:rsidRPr="004273F4" w:rsidRDefault="00000000">
      <w:pPr>
        <w:numPr>
          <w:ilvl w:val="2"/>
          <w:numId w:val="18"/>
        </w:numPr>
        <w:rPr>
          <w:lang w:val="es-ES_tradnl"/>
        </w:rPr>
      </w:pPr>
      <w:r w:rsidRPr="004273F4">
        <w:rPr>
          <w:lang w:val="es-ES_tradnl"/>
        </w:rPr>
        <w:t>“es la clave”: Predicado nominal. El verbo “ser” es copulativo.</w:t>
      </w:r>
    </w:p>
    <w:p w14:paraId="7EAD5D56" w14:textId="77777777" w:rsidR="00180D6C" w:rsidRPr="004273F4" w:rsidRDefault="00000000">
      <w:pPr>
        <w:numPr>
          <w:ilvl w:val="2"/>
          <w:numId w:val="18"/>
        </w:numPr>
        <w:rPr>
          <w:lang w:val="es-ES_tradnl"/>
        </w:rPr>
      </w:pPr>
      <w:r w:rsidRPr="004273F4">
        <w:rPr>
          <w:lang w:val="es-ES_tradnl"/>
        </w:rPr>
        <w:t>“podemos construir”: Predicado verbal. Es una perífrasis verbal modal de posibilidad.</w:t>
      </w:r>
    </w:p>
    <w:p w14:paraId="5BE2B9C8" w14:textId="77777777" w:rsidR="00180D6C" w:rsidRPr="004273F4" w:rsidRDefault="00000000">
      <w:pPr>
        <w:numPr>
          <w:ilvl w:val="1"/>
          <w:numId w:val="17"/>
        </w:numPr>
        <w:rPr>
          <w:lang w:val="es-ES_tradnl"/>
        </w:rPr>
      </w:pPr>
      <w:r w:rsidRPr="004273F4">
        <w:rPr>
          <w:b/>
          <w:bCs/>
          <w:lang w:val="es-ES_tradnl"/>
        </w:rPr>
        <w:t>Identificación y función de complementos:</w:t>
      </w:r>
    </w:p>
    <w:p w14:paraId="23FE0C25" w14:textId="77777777" w:rsidR="00180D6C" w:rsidRPr="004273F4" w:rsidRDefault="00000000">
      <w:pPr>
        <w:numPr>
          <w:ilvl w:val="2"/>
          <w:numId w:val="19"/>
        </w:numPr>
        <w:rPr>
          <w:lang w:val="es-ES_tradnl"/>
        </w:rPr>
      </w:pPr>
      <w:r w:rsidRPr="004273F4">
        <w:rPr>
          <w:lang w:val="es-ES_tradnl"/>
        </w:rPr>
        <w:t>En “debe de esforzarse al máximo para alcanzar sus metas”:</w:t>
      </w:r>
    </w:p>
    <w:p w14:paraId="64249CCA" w14:textId="77777777" w:rsidR="00180D6C" w:rsidRPr="004273F4" w:rsidRDefault="00000000">
      <w:pPr>
        <w:numPr>
          <w:ilvl w:val="3"/>
          <w:numId w:val="20"/>
        </w:numPr>
        <w:rPr>
          <w:lang w:val="es-ES_tradnl"/>
        </w:rPr>
      </w:pPr>
      <w:r w:rsidRPr="004273F4">
        <w:rPr>
          <w:lang w:val="es-ES_tradnl"/>
        </w:rPr>
        <w:t>“al máximo”: Complemento Circunstancial de Modo (no estudiado en profundidad en la unidad, pero es un complemento del verbo).</w:t>
      </w:r>
    </w:p>
    <w:p w14:paraId="6B9FD7CF" w14:textId="77777777" w:rsidR="00180D6C" w:rsidRPr="004273F4" w:rsidRDefault="00000000">
      <w:pPr>
        <w:numPr>
          <w:ilvl w:val="3"/>
          <w:numId w:val="20"/>
        </w:numPr>
        <w:rPr>
          <w:lang w:val="es-ES_tradnl"/>
        </w:rPr>
      </w:pPr>
      <w:r w:rsidRPr="004273F4">
        <w:rPr>
          <w:lang w:val="es-ES_tradnl"/>
        </w:rPr>
        <w:t>“para alcanzar sus metas”: Complemento Circunstancial de Finalidad.</w:t>
      </w:r>
    </w:p>
    <w:p w14:paraId="6E2705A6" w14:textId="77777777" w:rsidR="00180D6C" w:rsidRPr="004273F4" w:rsidRDefault="00000000">
      <w:pPr>
        <w:numPr>
          <w:ilvl w:val="2"/>
          <w:numId w:val="19"/>
        </w:numPr>
        <w:rPr>
          <w:lang w:val="es-ES_tradnl"/>
        </w:rPr>
      </w:pPr>
      <w:r w:rsidRPr="004273F4">
        <w:rPr>
          <w:lang w:val="es-ES_tradnl"/>
        </w:rPr>
        <w:t>En “es la clave del éxito”:</w:t>
      </w:r>
    </w:p>
    <w:p w14:paraId="6A10AF68" w14:textId="77777777" w:rsidR="00180D6C" w:rsidRPr="004273F4" w:rsidRDefault="00000000">
      <w:pPr>
        <w:numPr>
          <w:ilvl w:val="3"/>
          <w:numId w:val="21"/>
        </w:numPr>
        <w:rPr>
          <w:lang w:val="es-ES_tradnl"/>
        </w:rPr>
      </w:pPr>
      <w:r w:rsidRPr="004273F4">
        <w:rPr>
          <w:lang w:val="es-ES_tradnl"/>
        </w:rPr>
        <w:t>“la clave del éxito”: Atributo. Expresa una cualidad o identificación del sujeto “la perseverancia” a través del verbo copulativo “es”. Concuerda en género y número con el sujeto (femenino singular).</w:t>
      </w:r>
    </w:p>
    <w:p w14:paraId="1D261D99" w14:textId="77777777" w:rsidR="00180D6C" w:rsidRPr="004273F4" w:rsidRDefault="00000000">
      <w:pPr>
        <w:numPr>
          <w:ilvl w:val="2"/>
          <w:numId w:val="19"/>
        </w:numPr>
        <w:rPr>
          <w:lang w:val="es-ES_tradnl"/>
        </w:rPr>
      </w:pPr>
      <w:r w:rsidRPr="004273F4">
        <w:rPr>
          <w:lang w:val="es-ES_tradnl"/>
        </w:rPr>
        <w:t>En “podemos construir un futuro mejor”:</w:t>
      </w:r>
    </w:p>
    <w:p w14:paraId="5A4A30E0" w14:textId="77777777" w:rsidR="00180D6C" w:rsidRPr="004273F4" w:rsidRDefault="00000000">
      <w:pPr>
        <w:numPr>
          <w:ilvl w:val="3"/>
          <w:numId w:val="22"/>
        </w:numPr>
        <w:rPr>
          <w:lang w:val="es-ES_tradnl"/>
        </w:rPr>
      </w:pPr>
      <w:r w:rsidRPr="004273F4">
        <w:rPr>
          <w:lang w:val="es-ES_tradnl"/>
        </w:rPr>
        <w:lastRenderedPageBreak/>
        <w:t>“un futuro mejor”: Complemento Directo. Designa el objeto que recibe la acción de “construir”. Se podría sustituir por “lo” (“lo podemos construir”).</w:t>
      </w:r>
    </w:p>
    <w:p w14:paraId="6B41E75A" w14:textId="77777777" w:rsidR="00180D6C" w:rsidRPr="004273F4" w:rsidRDefault="00000000">
      <w:pPr>
        <w:numPr>
          <w:ilvl w:val="1"/>
          <w:numId w:val="17"/>
        </w:numPr>
        <w:rPr>
          <w:lang w:val="es-ES_tradnl"/>
        </w:rPr>
      </w:pPr>
      <w:r w:rsidRPr="004273F4">
        <w:rPr>
          <w:b/>
          <w:bCs/>
          <w:lang w:val="es-ES_tradnl"/>
        </w:rPr>
        <w:t>Tipo de texto y características lingüísticas:</w:t>
      </w:r>
      <w:r w:rsidRPr="004273F4">
        <w:rPr>
          <w:lang w:val="es-ES_tradnl"/>
        </w:rPr>
        <w:t xml:space="preserve"> El fragmento predomina como un </w:t>
      </w:r>
      <w:r w:rsidRPr="004273F4">
        <w:rPr>
          <w:b/>
          <w:bCs/>
          <w:lang w:val="es-ES_tradnl"/>
        </w:rPr>
        <w:t>texto argumentativo</w:t>
      </w:r>
      <w:r w:rsidRPr="004273F4">
        <w:rPr>
          <w:lang w:val="es-ES_tradnl"/>
        </w:rPr>
        <w:t xml:space="preserve">. </w:t>
      </w:r>
      <w:r w:rsidRPr="004273F4">
        <w:rPr>
          <w:i/>
          <w:iCs/>
          <w:lang w:val="es-ES_tradnl"/>
        </w:rPr>
        <w:t>Características lingüísticas que lo evidencian:</w:t>
      </w:r>
    </w:p>
    <w:p w14:paraId="5A5549B3" w14:textId="77777777" w:rsidR="00180D6C" w:rsidRPr="004273F4" w:rsidRDefault="00000000">
      <w:pPr>
        <w:numPr>
          <w:ilvl w:val="2"/>
          <w:numId w:val="23"/>
        </w:numPr>
        <w:rPr>
          <w:lang w:val="es-ES_tradnl"/>
        </w:rPr>
      </w:pPr>
      <w:r w:rsidRPr="004273F4">
        <w:rPr>
          <w:b/>
          <w:bCs/>
          <w:lang w:val="es-ES_tradnl"/>
        </w:rPr>
        <w:t>Lenguaje valorativo:</w:t>
      </w:r>
      <w:r w:rsidRPr="004273F4">
        <w:rPr>
          <w:lang w:val="es-ES_tradnl"/>
        </w:rPr>
        <w:t xml:space="preserve"> Expresiones como “al máximo”, “la clave del éxito”, “un futuro mejor” muestran una valoración positiva y buscan influir en el receptor.</w:t>
      </w:r>
    </w:p>
    <w:p w14:paraId="14F94859" w14:textId="77777777" w:rsidR="00180D6C" w:rsidRPr="004273F4" w:rsidRDefault="00000000">
      <w:pPr>
        <w:numPr>
          <w:ilvl w:val="2"/>
          <w:numId w:val="23"/>
        </w:numPr>
        <w:rPr>
          <w:lang w:val="es-ES_tradnl"/>
        </w:rPr>
      </w:pPr>
      <w:r w:rsidRPr="004273F4">
        <w:rPr>
          <w:b/>
          <w:bCs/>
          <w:lang w:val="es-ES_tradnl"/>
        </w:rPr>
        <w:t>Apelación al receptor:</w:t>
      </w:r>
      <w:r w:rsidRPr="004273F4">
        <w:rPr>
          <w:lang w:val="es-ES_tradnl"/>
        </w:rPr>
        <w:t xml:space="preserve"> El uso de la primera persona del plural “nosotros” y “juntos” incluye al oyente, creando un sentido de comunidad y responsabilidad compartida.</w:t>
      </w:r>
    </w:p>
    <w:p w14:paraId="3A593C86" w14:textId="77777777" w:rsidR="00180D6C" w:rsidRPr="004273F4" w:rsidRDefault="00000000">
      <w:pPr>
        <w:numPr>
          <w:ilvl w:val="2"/>
          <w:numId w:val="23"/>
        </w:numPr>
        <w:rPr>
          <w:lang w:val="es-ES_tradnl"/>
        </w:rPr>
      </w:pPr>
      <w:r w:rsidRPr="004273F4">
        <w:rPr>
          <w:b/>
          <w:bCs/>
          <w:lang w:val="es-ES_tradnl"/>
        </w:rPr>
        <w:t>Intención de convencer:</w:t>
      </w:r>
      <w:r w:rsidRPr="004273F4">
        <w:rPr>
          <w:lang w:val="es-ES_tradnl"/>
        </w:rPr>
        <w:t xml:space="preserve"> El propósito principal es motivar y persuadir a la audiencia sobre la importancia del esfuerzo y la perseverancia para lograr un futuro mejor.</w:t>
      </w:r>
    </w:p>
    <w:p w14:paraId="0C73B162" w14:textId="77777777" w:rsidR="00180D6C" w:rsidRPr="004273F4" w:rsidRDefault="00000000">
      <w:pPr>
        <w:numPr>
          <w:ilvl w:val="2"/>
          <w:numId w:val="23"/>
        </w:numPr>
        <w:rPr>
          <w:lang w:val="es-ES_tradnl"/>
        </w:rPr>
      </w:pPr>
      <w:r w:rsidRPr="004273F4">
        <w:rPr>
          <w:b/>
          <w:bCs/>
          <w:lang w:val="es-ES_tradnl"/>
        </w:rPr>
        <w:t>Verbos modales:</w:t>
      </w:r>
      <w:r w:rsidRPr="004273F4">
        <w:rPr>
          <w:lang w:val="es-ES_tradnl"/>
        </w:rPr>
        <w:t xml:space="preserve"> El uso de “debe de esforzarse” y “podemos construir” indica la actitud del emisor (obligación/recomendación y posibilidad).</w:t>
      </w:r>
    </w:p>
    <w:p w14:paraId="4D68A1C4" w14:textId="0EC75FC8" w:rsidR="00180D6C" w:rsidRPr="004273F4" w:rsidRDefault="00000000">
      <w:pPr>
        <w:numPr>
          <w:ilvl w:val="0"/>
          <w:numId w:val="14"/>
        </w:numPr>
        <w:rPr>
          <w:lang w:val="es-ES_tradnl"/>
        </w:rPr>
      </w:pPr>
      <w:r w:rsidRPr="004273F4">
        <w:rPr>
          <w:b/>
          <w:bCs/>
          <w:lang w:val="es-ES_tradnl"/>
        </w:rPr>
        <w:t>Analizar</w:t>
      </w:r>
      <w:r w:rsidR="00C63D6E" w:rsidRPr="004273F4">
        <w:rPr>
          <w:b/>
          <w:bCs/>
          <w:lang w:val="es-ES_tradnl"/>
        </w:rPr>
        <w:t>:</w:t>
      </w:r>
      <w:r w:rsidRPr="004273F4">
        <w:rPr>
          <w:lang w:val="es-ES_tradnl"/>
        </w:rPr>
        <w:t xml:space="preserve"> </w:t>
      </w:r>
      <w:r w:rsidRPr="004273F4">
        <w:rPr>
          <w:i/>
          <w:iCs/>
          <w:lang w:val="es-ES_tradnl"/>
        </w:rPr>
        <w:t>Análisis de la denotación y connotación de “hogar”:</w:t>
      </w:r>
    </w:p>
    <w:p w14:paraId="4212B9A4" w14:textId="77777777" w:rsidR="00180D6C" w:rsidRPr="004273F4" w:rsidRDefault="00000000">
      <w:pPr>
        <w:numPr>
          <w:ilvl w:val="1"/>
          <w:numId w:val="24"/>
        </w:numPr>
        <w:rPr>
          <w:lang w:val="es-ES_tradnl"/>
        </w:rPr>
      </w:pPr>
      <w:r w:rsidRPr="004273F4">
        <w:rPr>
          <w:b/>
          <w:bCs/>
          <w:lang w:val="es-ES_tradnl"/>
        </w:rPr>
        <w:t>Contexto: Informe estadístico sobre el número de hogares en una ciudad.</w:t>
      </w:r>
    </w:p>
    <w:p w14:paraId="63688F75" w14:textId="77777777" w:rsidR="00180D6C" w:rsidRPr="004273F4" w:rsidRDefault="00000000">
      <w:pPr>
        <w:numPr>
          <w:ilvl w:val="2"/>
          <w:numId w:val="25"/>
        </w:numPr>
        <w:rPr>
          <w:lang w:val="es-ES_tradnl"/>
        </w:rPr>
      </w:pPr>
      <w:r w:rsidRPr="004273F4">
        <w:rPr>
          <w:b/>
          <w:bCs/>
          <w:lang w:val="es-ES_tradnl"/>
        </w:rPr>
        <w:t>Denotación:</w:t>
      </w:r>
      <w:r w:rsidRPr="004273F4">
        <w:rPr>
          <w:lang w:val="es-ES_tradnl"/>
        </w:rPr>
        <w:t xml:space="preserve"> En este contexto, “hogar” se refiere a la unidad familiar o de convivencia que reside en una vivienda. Su significado es objetivo y cuantificable, utilizado para censos, estudios demográficos o planificación urbana. Por ejemplo, “El informe reveló un aumento de 1 500 hogares unipersonales en la última década”. Aquí, “hogar” es una entidad estadística.</w:t>
      </w:r>
    </w:p>
    <w:p w14:paraId="3D547543" w14:textId="77777777" w:rsidR="00180D6C" w:rsidRPr="004273F4" w:rsidRDefault="00000000">
      <w:pPr>
        <w:numPr>
          <w:ilvl w:val="2"/>
          <w:numId w:val="25"/>
        </w:numPr>
        <w:rPr>
          <w:lang w:val="es-ES_tradnl"/>
        </w:rPr>
      </w:pPr>
      <w:r w:rsidRPr="004273F4">
        <w:rPr>
          <w:b/>
          <w:bCs/>
          <w:lang w:val="es-ES_tradnl"/>
        </w:rPr>
        <w:t>Connotación:</w:t>
      </w:r>
      <w:r w:rsidRPr="004273F4">
        <w:rPr>
          <w:lang w:val="es-ES_tradnl"/>
        </w:rPr>
        <w:t xml:space="preserve"> La connotación es mínima o casi inexistente. El término se usa de forma neutra, desprovista de carga emocional, para categorizar y contar. No evoca sentimientos de calidez, seguridad o pertenencia.</w:t>
      </w:r>
    </w:p>
    <w:p w14:paraId="6C236B8C" w14:textId="77777777" w:rsidR="00180D6C" w:rsidRPr="004273F4" w:rsidRDefault="00000000">
      <w:pPr>
        <w:numPr>
          <w:ilvl w:val="1"/>
          <w:numId w:val="24"/>
        </w:numPr>
        <w:rPr>
          <w:lang w:val="es-ES_tradnl"/>
        </w:rPr>
      </w:pPr>
      <w:r w:rsidRPr="004273F4">
        <w:rPr>
          <w:b/>
          <w:bCs/>
          <w:lang w:val="es-ES_tradnl"/>
        </w:rPr>
        <w:t>Contexto: Poema que describe la sensación de volver a casa después de un largo viaje.</w:t>
      </w:r>
    </w:p>
    <w:p w14:paraId="25E1BC64" w14:textId="77777777" w:rsidR="00180D6C" w:rsidRPr="004273F4" w:rsidRDefault="00000000">
      <w:pPr>
        <w:numPr>
          <w:ilvl w:val="2"/>
          <w:numId w:val="26"/>
        </w:numPr>
        <w:rPr>
          <w:lang w:val="es-ES_tradnl"/>
        </w:rPr>
      </w:pPr>
      <w:r w:rsidRPr="004273F4">
        <w:rPr>
          <w:b/>
          <w:bCs/>
          <w:lang w:val="es-ES_tradnl"/>
        </w:rPr>
        <w:lastRenderedPageBreak/>
        <w:t>Denotación:</w:t>
      </w:r>
      <w:r w:rsidRPr="004273F4">
        <w:rPr>
          <w:lang w:val="es-ES_tradnl"/>
        </w:rPr>
        <w:t xml:space="preserve"> Aunque sigue refiriéndose al lugar donde se vive, la denotación se expande para incluir el espacio físico de la vivienda. Por ejemplo, “Mis pasos me guiaron al hogar, donde la luz de la ventana me esperaba”.</w:t>
      </w:r>
    </w:p>
    <w:p w14:paraId="60051CC5" w14:textId="77777777" w:rsidR="00180D6C" w:rsidRPr="004273F4" w:rsidRDefault="00000000">
      <w:pPr>
        <w:numPr>
          <w:ilvl w:val="2"/>
          <w:numId w:val="26"/>
        </w:numPr>
        <w:rPr>
          <w:lang w:val="es-ES_tradnl"/>
        </w:rPr>
      </w:pPr>
      <w:r w:rsidRPr="004273F4">
        <w:rPr>
          <w:b/>
          <w:bCs/>
          <w:lang w:val="es-ES_tradnl"/>
        </w:rPr>
        <w:t>Connotación:</w:t>
      </w:r>
      <w:r w:rsidRPr="004273F4">
        <w:rPr>
          <w:lang w:val="es-ES_tradnl"/>
        </w:rPr>
        <w:t xml:space="preserve"> Aquí, “hogar” está cargado de connotaciones emocionales y subjetivas. Evoca sentimientos de:</w:t>
      </w:r>
    </w:p>
    <w:p w14:paraId="3F2DA69B" w14:textId="77777777" w:rsidR="00180D6C" w:rsidRPr="004273F4" w:rsidRDefault="00000000">
      <w:pPr>
        <w:numPr>
          <w:ilvl w:val="3"/>
          <w:numId w:val="27"/>
        </w:numPr>
        <w:rPr>
          <w:lang w:val="es-ES_tradnl"/>
        </w:rPr>
      </w:pPr>
      <w:r w:rsidRPr="004273F4">
        <w:rPr>
          <w:i/>
          <w:iCs/>
          <w:lang w:val="es-ES_tradnl"/>
        </w:rPr>
        <w:t>Seguridad y refugio:</w:t>
      </w:r>
      <w:r w:rsidRPr="004273F4">
        <w:rPr>
          <w:lang w:val="es-ES_tradnl"/>
        </w:rPr>
        <w:t xml:space="preserve"> El lugar donde uno se siente protegido.</w:t>
      </w:r>
    </w:p>
    <w:p w14:paraId="555D5782" w14:textId="77777777" w:rsidR="00180D6C" w:rsidRPr="004273F4" w:rsidRDefault="00000000">
      <w:pPr>
        <w:numPr>
          <w:ilvl w:val="3"/>
          <w:numId w:val="27"/>
        </w:numPr>
        <w:rPr>
          <w:lang w:val="es-ES_tradnl"/>
        </w:rPr>
      </w:pPr>
      <w:r w:rsidRPr="004273F4">
        <w:rPr>
          <w:i/>
          <w:iCs/>
          <w:lang w:val="es-ES_tradnl"/>
        </w:rPr>
        <w:t>Calidez y confort:</w:t>
      </w:r>
      <w:r w:rsidRPr="004273F4">
        <w:rPr>
          <w:lang w:val="es-ES_tradnl"/>
        </w:rPr>
        <w:t xml:space="preserve"> Asociado a la comodidad y el bienestar.</w:t>
      </w:r>
    </w:p>
    <w:p w14:paraId="78F2EFD6" w14:textId="77777777" w:rsidR="00180D6C" w:rsidRPr="004273F4" w:rsidRDefault="00000000">
      <w:pPr>
        <w:numPr>
          <w:ilvl w:val="3"/>
          <w:numId w:val="27"/>
        </w:numPr>
        <w:rPr>
          <w:lang w:val="es-ES_tradnl"/>
        </w:rPr>
      </w:pPr>
      <w:r w:rsidRPr="004273F4">
        <w:rPr>
          <w:i/>
          <w:iCs/>
          <w:lang w:val="es-ES_tradnl"/>
        </w:rPr>
        <w:t>Pertenencia e identidad:</w:t>
      </w:r>
      <w:r w:rsidRPr="004273F4">
        <w:rPr>
          <w:lang w:val="es-ES_tradnl"/>
        </w:rPr>
        <w:t xml:space="preserve"> El lugar de las raíces, la familia, los recuerdos.</w:t>
      </w:r>
    </w:p>
    <w:p w14:paraId="1AE7EE3D" w14:textId="77777777" w:rsidR="00180D6C" w:rsidRPr="004273F4" w:rsidRDefault="00000000">
      <w:pPr>
        <w:numPr>
          <w:ilvl w:val="3"/>
          <w:numId w:val="27"/>
        </w:numPr>
        <w:rPr>
          <w:lang w:val="es-ES_tradnl"/>
        </w:rPr>
      </w:pPr>
      <w:r w:rsidRPr="004273F4">
        <w:rPr>
          <w:i/>
          <w:iCs/>
          <w:lang w:val="es-ES_tradnl"/>
        </w:rPr>
        <w:t>Paz y descanso:</w:t>
      </w:r>
      <w:r w:rsidRPr="004273F4">
        <w:rPr>
          <w:lang w:val="es-ES_tradnl"/>
        </w:rPr>
        <w:t xml:space="preserve"> El fin de la jornada o del viaje.</w:t>
      </w:r>
    </w:p>
    <w:p w14:paraId="4EAB59A0" w14:textId="77777777" w:rsidR="00180D6C" w:rsidRPr="004273F4" w:rsidRDefault="00000000">
      <w:pPr>
        <w:numPr>
          <w:ilvl w:val="2"/>
          <w:numId w:val="3"/>
        </w:numPr>
        <w:rPr>
          <w:lang w:val="es-ES_tradnl"/>
        </w:rPr>
      </w:pPr>
      <w:r w:rsidRPr="004273F4">
        <w:rPr>
          <w:lang w:val="es-ES_tradnl"/>
        </w:rPr>
        <w:t>Por ejemplo, “Al cruzar el umbral, sentí el abrazo del hogar, un bálsamo para el alma cansada”. La palabra “hogar” en este contexto es un símbolo de amor, familia y arraigo.</w:t>
      </w:r>
    </w:p>
    <w:p w14:paraId="1E9A2332" w14:textId="77777777" w:rsidR="00180D6C" w:rsidRPr="004273F4" w:rsidRDefault="00000000">
      <w:pPr>
        <w:numPr>
          <w:ilvl w:val="1"/>
          <w:numId w:val="3"/>
        </w:numPr>
        <w:rPr>
          <w:lang w:val="es-ES_tradnl"/>
        </w:rPr>
      </w:pPr>
      <w:r w:rsidRPr="004273F4">
        <w:rPr>
          <w:i/>
          <w:iCs/>
          <w:lang w:val="es-ES_tradnl"/>
        </w:rPr>
        <w:t>Justificación:</w:t>
      </w:r>
      <w:r w:rsidRPr="004273F4">
        <w:rPr>
          <w:lang w:val="es-ES_tradnl"/>
        </w:rPr>
        <w:t xml:space="preserve"> El contexto es crucial para la interpretación de “hogar”. En el informe, su uso es técnico y objetivo, centrado en la cantidad. En el poema, su uso es lírico y subjetivo, centrado en la calidad emocional y las sensaciones que evoca. La misma palabra adquiere significados muy diferentes según la situación comunicativa y la intención del emisor.</w:t>
      </w:r>
    </w:p>
    <w:p w14:paraId="1A45075D" w14:textId="5076D3AD" w:rsidR="00180D6C" w:rsidRPr="004273F4" w:rsidRDefault="00000000" w:rsidP="00C63D6E">
      <w:pPr>
        <w:pStyle w:val="Prrafodelista"/>
        <w:numPr>
          <w:ilvl w:val="0"/>
          <w:numId w:val="24"/>
        </w:numPr>
        <w:rPr>
          <w:lang w:val="es-ES_tradnl"/>
        </w:rPr>
      </w:pPr>
      <w:r w:rsidRPr="004273F4">
        <w:rPr>
          <w:b/>
          <w:bCs/>
          <w:lang w:val="es-ES_tradnl"/>
        </w:rPr>
        <w:t>Evaluar</w:t>
      </w:r>
      <w:r w:rsidR="00C63D6E" w:rsidRPr="004273F4">
        <w:rPr>
          <w:b/>
          <w:bCs/>
          <w:lang w:val="es-ES_tradnl"/>
        </w:rPr>
        <w:t>:</w:t>
      </w:r>
      <w:r w:rsidRPr="004273F4">
        <w:rPr>
          <w:lang w:val="es-ES_tradnl"/>
        </w:rPr>
        <w:t xml:space="preserve"> </w:t>
      </w:r>
      <w:r w:rsidRPr="004273F4">
        <w:rPr>
          <w:i/>
          <w:iCs/>
          <w:lang w:val="es-ES_tradnl"/>
        </w:rPr>
        <w:t>Evaluación del eslogan:</w:t>
      </w:r>
      <w:r w:rsidRPr="004273F4">
        <w:rPr>
          <w:lang w:val="es-ES_tradnl"/>
        </w:rPr>
        <w:t xml:space="preserve"> </w:t>
      </w:r>
      <w:r w:rsidRPr="004273F4">
        <w:rPr>
          <w:b/>
          <w:bCs/>
          <w:lang w:val="es-ES_tradnl"/>
        </w:rPr>
        <w:t>Eslogan original:</w:t>
      </w:r>
      <w:r w:rsidRPr="004273F4">
        <w:rPr>
          <w:lang w:val="es-ES_tradnl"/>
        </w:rPr>
        <w:t xml:space="preserve"> “Tu ciudad, tu aire: elige el autobús”.</w:t>
      </w:r>
    </w:p>
    <w:p w14:paraId="65383839" w14:textId="77777777" w:rsidR="00180D6C" w:rsidRPr="004273F4" w:rsidRDefault="00000000">
      <w:pPr>
        <w:numPr>
          <w:ilvl w:val="1"/>
          <w:numId w:val="3"/>
        </w:numPr>
        <w:rPr>
          <w:lang w:val="es-ES_tradnl"/>
        </w:rPr>
      </w:pPr>
      <w:r w:rsidRPr="004273F4">
        <w:rPr>
          <w:i/>
          <w:iCs/>
          <w:lang w:val="es-ES_tradnl"/>
        </w:rPr>
        <w:t>Eficacia y posible interpretación crítica:</w:t>
      </w:r>
      <w:r w:rsidRPr="004273F4">
        <w:rPr>
          <w:lang w:val="es-ES_tradnl"/>
        </w:rPr>
        <w:t xml:space="preserve"> El eslogan es directo y apela a la conciencia medioambiental y al sentido de pertenencia ciudadana. Su objetivo es claro: fomentar el transporte público. Sin embargo, desde la perspectiva de la “publicidad de risa” o crítica, podría ser percibido como demasiado serio, moralista o incluso un poco condescendiente. No hay un elemento de humor o ironía que invite a la reflexión crítica sobre cómo la publicidad nos condiciona. Podría ser interpretado irónicamente por aquellos que perciben el transporte público como ineficiente o incómodo, o que ven la campaña como una simplificación de un problema complejo. No invita a la diversión ni a la crítica lúdica.</w:t>
      </w:r>
    </w:p>
    <w:p w14:paraId="38D1E0D0" w14:textId="77777777" w:rsidR="00180D6C" w:rsidRPr="004273F4" w:rsidRDefault="00000000">
      <w:pPr>
        <w:numPr>
          <w:ilvl w:val="1"/>
          <w:numId w:val="3"/>
        </w:numPr>
        <w:rPr>
          <w:lang w:val="es-ES_tradnl"/>
        </w:rPr>
      </w:pPr>
      <w:r w:rsidRPr="004273F4">
        <w:rPr>
          <w:i/>
          <w:iCs/>
          <w:lang w:val="es-ES_tradnl"/>
        </w:rPr>
        <w:t>Propuesta de eslogan alternativo con humor/crítica sutil:</w:t>
      </w:r>
      <w:r w:rsidRPr="004273F4">
        <w:rPr>
          <w:lang w:val="es-ES_tradnl"/>
        </w:rPr>
        <w:t xml:space="preserve"> </w:t>
      </w:r>
      <w:r w:rsidRPr="004273F4">
        <w:rPr>
          <w:b/>
          <w:bCs/>
          <w:lang w:val="es-ES_tradnl"/>
        </w:rPr>
        <w:t>Propuesta:</w:t>
      </w:r>
      <w:r w:rsidRPr="004273F4">
        <w:rPr>
          <w:lang w:val="es-ES_tradnl"/>
        </w:rPr>
        <w:t xml:space="preserve"> “El autobús: menos atascos, más tiempo para tu </w:t>
      </w:r>
      <w:r w:rsidRPr="004273F4">
        <w:rPr>
          <w:i/>
          <w:iCs/>
          <w:lang w:val="es-ES_tradnl"/>
        </w:rPr>
        <w:t>podcast</w:t>
      </w:r>
      <w:r w:rsidRPr="004273F4">
        <w:rPr>
          <w:lang w:val="es-ES_tradnl"/>
        </w:rPr>
        <w:t xml:space="preserve"> de conspiraciones.”</w:t>
      </w:r>
    </w:p>
    <w:p w14:paraId="66AA59EF" w14:textId="77777777" w:rsidR="00180D6C" w:rsidRPr="004273F4" w:rsidRDefault="00000000">
      <w:pPr>
        <w:numPr>
          <w:ilvl w:val="1"/>
          <w:numId w:val="3"/>
        </w:numPr>
        <w:rPr>
          <w:lang w:val="es-ES_tradnl"/>
        </w:rPr>
      </w:pPr>
      <w:r w:rsidRPr="004273F4">
        <w:rPr>
          <w:i/>
          <w:iCs/>
          <w:lang w:val="es-ES_tradnl"/>
        </w:rPr>
        <w:lastRenderedPageBreak/>
        <w:t>Justificación de la propuesta:</w:t>
      </w:r>
    </w:p>
    <w:p w14:paraId="304925E1" w14:textId="77777777" w:rsidR="00180D6C" w:rsidRPr="004273F4" w:rsidRDefault="00000000">
      <w:pPr>
        <w:numPr>
          <w:ilvl w:val="2"/>
          <w:numId w:val="28"/>
        </w:numPr>
        <w:rPr>
          <w:lang w:val="es-ES_tradnl"/>
        </w:rPr>
      </w:pPr>
      <w:r w:rsidRPr="004273F4">
        <w:rPr>
          <w:b/>
          <w:bCs/>
          <w:lang w:val="es-ES_tradnl"/>
        </w:rPr>
        <w:t>Mantiene el objetivo:</w:t>
      </w:r>
      <w:r w:rsidRPr="004273F4">
        <w:rPr>
          <w:lang w:val="es-ES_tradnl"/>
        </w:rPr>
        <w:t xml:space="preserve"> Sigue promoviendo el uso del autobús al destacar un beneficio (menos atascos) y un uso del tiempo libre.</w:t>
      </w:r>
    </w:p>
    <w:p w14:paraId="013EEC7A" w14:textId="77777777" w:rsidR="00180D6C" w:rsidRPr="004273F4" w:rsidRDefault="00000000">
      <w:pPr>
        <w:numPr>
          <w:ilvl w:val="2"/>
          <w:numId w:val="28"/>
        </w:numPr>
        <w:rPr>
          <w:lang w:val="es-ES_tradnl"/>
        </w:rPr>
      </w:pPr>
      <w:r w:rsidRPr="004273F4">
        <w:rPr>
          <w:b/>
          <w:bCs/>
          <w:lang w:val="es-ES_tradnl"/>
        </w:rPr>
        <w:t>Incorpora humor/crítica sutil:</w:t>
      </w:r>
      <w:r w:rsidRPr="004273F4">
        <w:rPr>
          <w:lang w:val="es-ES_tradnl"/>
        </w:rPr>
        <w:t xml:space="preserve"> La referencia a “</w:t>
      </w:r>
      <w:r w:rsidRPr="004273F4">
        <w:rPr>
          <w:i/>
          <w:iCs/>
          <w:lang w:val="es-ES_tradnl"/>
        </w:rPr>
        <w:t>podcast</w:t>
      </w:r>
      <w:r w:rsidRPr="004273F4">
        <w:rPr>
          <w:lang w:val="es-ES_tradnl"/>
        </w:rPr>
        <w:t xml:space="preserve"> de conspiraciones” introduce un elemento inesperado y humorístico que rompe con la seriedad habitual de las campañas institucionales. Apela a un tipo de entretenimiento popular y un poco “culpable”, creando una conexión más informal y divertida con el público joven.</w:t>
      </w:r>
    </w:p>
    <w:p w14:paraId="6602BF96" w14:textId="77777777" w:rsidR="00180D6C" w:rsidRPr="004273F4" w:rsidRDefault="00000000">
      <w:pPr>
        <w:numPr>
          <w:ilvl w:val="2"/>
          <w:numId w:val="28"/>
        </w:numPr>
        <w:rPr>
          <w:lang w:val="es-ES_tradnl"/>
        </w:rPr>
      </w:pPr>
      <w:r w:rsidRPr="004273F4">
        <w:rPr>
          <w:b/>
          <w:bCs/>
          <w:lang w:val="es-ES_tradnl"/>
        </w:rPr>
        <w:t>Nivel superior:</w:t>
      </w:r>
      <w:r w:rsidRPr="004273F4">
        <w:rPr>
          <w:lang w:val="es-ES_tradnl"/>
        </w:rPr>
        <w:t xml:space="preserve"> Va más allá de la simple información o el imperativo moral, invitando a una sonrisa y a una reflexión sobre cómo usamos nuestro tiempo y qué nos entretiene, incluso en el contexto de la movilidad urbana. Es más memorable y compartible precisamente por su toque de humor y su referencia cultural contemporánea.</w:t>
      </w:r>
    </w:p>
    <w:p w14:paraId="127CD156" w14:textId="77777777" w:rsidR="00180D6C" w:rsidRPr="004273F4" w:rsidRDefault="00000000">
      <w:pPr>
        <w:numPr>
          <w:ilvl w:val="2"/>
          <w:numId w:val="28"/>
        </w:numPr>
        <w:rPr>
          <w:lang w:val="es-ES_tradnl"/>
        </w:rPr>
      </w:pPr>
      <w:r w:rsidRPr="004273F4">
        <w:rPr>
          <w:b/>
          <w:bCs/>
          <w:lang w:val="es-ES_tradnl"/>
        </w:rPr>
        <w:t>Herramienta digital:</w:t>
      </w:r>
      <w:r w:rsidRPr="004273F4">
        <w:rPr>
          <w:lang w:val="es-ES_tradnl"/>
        </w:rPr>
        <w:t xml:space="preserve"> La mención del “</w:t>
      </w:r>
      <w:r w:rsidRPr="004273F4">
        <w:rPr>
          <w:i/>
          <w:iCs/>
          <w:lang w:val="es-ES_tradnl"/>
        </w:rPr>
        <w:t>podcast</w:t>
      </w:r>
      <w:r w:rsidRPr="004273F4">
        <w:rPr>
          <w:lang w:val="es-ES_tradnl"/>
        </w:rPr>
        <w:t>” integra una referencia a una herramienta digital de consumo de contenido, conectando con la vida moderna del público objetivo.</w:t>
      </w:r>
    </w:p>
    <w:p w14:paraId="59778823" w14:textId="2152F17C" w:rsidR="00180D6C" w:rsidRPr="004273F4" w:rsidRDefault="00000000" w:rsidP="00C63D6E">
      <w:pPr>
        <w:pStyle w:val="Prrafodelista"/>
        <w:numPr>
          <w:ilvl w:val="0"/>
          <w:numId w:val="24"/>
        </w:numPr>
        <w:rPr>
          <w:lang w:val="es-ES_tradnl"/>
        </w:rPr>
      </w:pPr>
      <w:r w:rsidRPr="004273F4">
        <w:rPr>
          <w:b/>
          <w:bCs/>
          <w:lang w:val="es-ES_tradnl"/>
        </w:rPr>
        <w:t>Crear</w:t>
      </w:r>
      <w:r w:rsidR="00C63D6E" w:rsidRPr="004273F4">
        <w:rPr>
          <w:b/>
          <w:bCs/>
          <w:lang w:val="es-ES_tradnl"/>
        </w:rPr>
        <w:t>:</w:t>
      </w:r>
      <w:r w:rsidRPr="004273F4">
        <w:rPr>
          <w:lang w:val="es-ES_tradnl"/>
        </w:rPr>
        <w:t xml:space="preserve"> </w:t>
      </w:r>
      <w:r w:rsidRPr="004273F4">
        <w:rPr>
          <w:i/>
          <w:iCs/>
          <w:lang w:val="es-ES_tradnl"/>
        </w:rPr>
        <w:t>Ejemplo de estructura y contenido para la presentación digital (se proporcionaría un enlace a la presentación real):</w:t>
      </w:r>
      <w:r w:rsidRPr="004273F4">
        <w:rPr>
          <w:lang w:val="es-ES_tradnl"/>
        </w:rPr>
        <w:t xml:space="preserve"> </w:t>
      </w:r>
      <w:r w:rsidRPr="004273F4">
        <w:rPr>
          <w:b/>
          <w:bCs/>
          <w:lang w:val="es-ES_tradnl"/>
        </w:rPr>
        <w:t>Título de la Presentación:</w:t>
      </w:r>
      <w:r w:rsidRPr="004273F4">
        <w:rPr>
          <w:lang w:val="es-ES_tradnl"/>
        </w:rPr>
        <w:t xml:space="preserve"> “Desbloqueando el Sonido: Estrategias Avanzadas para la Comprensión Oral Académica”</w:t>
      </w:r>
    </w:p>
    <w:p w14:paraId="59AE93E2" w14:textId="77777777" w:rsidR="00180D6C" w:rsidRPr="004273F4" w:rsidRDefault="00000000">
      <w:pPr>
        <w:numPr>
          <w:ilvl w:val="1"/>
          <w:numId w:val="3"/>
        </w:numPr>
        <w:rPr>
          <w:lang w:val="es-ES_tradnl"/>
        </w:rPr>
      </w:pPr>
      <w:r w:rsidRPr="004273F4">
        <w:rPr>
          <w:b/>
          <w:bCs/>
          <w:lang w:val="es-ES_tradnl"/>
        </w:rPr>
        <w:t>Diapositiva 1: Título y Presentación</w:t>
      </w:r>
    </w:p>
    <w:p w14:paraId="196C37E5" w14:textId="77777777" w:rsidR="00180D6C" w:rsidRPr="004273F4" w:rsidRDefault="00000000">
      <w:pPr>
        <w:numPr>
          <w:ilvl w:val="2"/>
          <w:numId w:val="29"/>
        </w:numPr>
        <w:rPr>
          <w:lang w:val="es-ES_tradnl"/>
        </w:rPr>
      </w:pPr>
      <w:r w:rsidRPr="004273F4">
        <w:rPr>
          <w:lang w:val="es-ES_tradnl"/>
        </w:rPr>
        <w:t>Título: Desbloqueando el Sonido: Estrategias Avanzadas para la Comprensión Oral Académica</w:t>
      </w:r>
    </w:p>
    <w:p w14:paraId="67A90A28" w14:textId="77777777" w:rsidR="00180D6C" w:rsidRPr="004273F4" w:rsidRDefault="00000000">
      <w:pPr>
        <w:numPr>
          <w:ilvl w:val="2"/>
          <w:numId w:val="29"/>
        </w:numPr>
        <w:rPr>
          <w:lang w:val="es-ES_tradnl"/>
        </w:rPr>
      </w:pPr>
      <w:r w:rsidRPr="004273F4">
        <w:rPr>
          <w:lang w:val="es-ES_tradnl"/>
        </w:rPr>
        <w:t>Subtítulo: Más allá de escuchar, entender y aplicar.</w:t>
      </w:r>
    </w:p>
    <w:p w14:paraId="5AF782B0" w14:textId="77777777" w:rsidR="00180D6C" w:rsidRPr="004273F4" w:rsidRDefault="00000000">
      <w:pPr>
        <w:numPr>
          <w:ilvl w:val="2"/>
          <w:numId w:val="29"/>
        </w:numPr>
        <w:rPr>
          <w:lang w:val="es-ES_tradnl"/>
        </w:rPr>
      </w:pPr>
      <w:r w:rsidRPr="004273F4">
        <w:rPr>
          <w:lang w:val="es-ES_tradnl"/>
        </w:rPr>
        <w:t>Imagen: Un cerebro con ondas sonoras o un estudiante concentrado con auriculares.</w:t>
      </w:r>
    </w:p>
    <w:p w14:paraId="645D71D4" w14:textId="77777777" w:rsidR="00180D6C" w:rsidRPr="004273F4" w:rsidRDefault="00000000">
      <w:pPr>
        <w:numPr>
          <w:ilvl w:val="1"/>
          <w:numId w:val="3"/>
        </w:numPr>
        <w:rPr>
          <w:lang w:val="es-ES_tradnl"/>
        </w:rPr>
      </w:pPr>
      <w:r w:rsidRPr="004273F4">
        <w:rPr>
          <w:b/>
          <w:bCs/>
          <w:lang w:val="es-ES_tradnl"/>
        </w:rPr>
        <w:t>Diapositiva 2: ¿Por qué es crucial la comprensión oral?</w:t>
      </w:r>
    </w:p>
    <w:p w14:paraId="6FE4AE53" w14:textId="77777777" w:rsidR="00180D6C" w:rsidRPr="004273F4" w:rsidRDefault="00000000">
      <w:pPr>
        <w:numPr>
          <w:ilvl w:val="2"/>
          <w:numId w:val="30"/>
        </w:numPr>
        <w:rPr>
          <w:lang w:val="es-ES_tradnl"/>
        </w:rPr>
      </w:pPr>
      <w:r w:rsidRPr="004273F4">
        <w:rPr>
          <w:lang w:val="es-ES_tradnl"/>
        </w:rPr>
        <w:t>No solo en exámenes: conferencias, debates, trabajo en equipo, entrevistas.</w:t>
      </w:r>
    </w:p>
    <w:p w14:paraId="33009DF7" w14:textId="77777777" w:rsidR="00180D6C" w:rsidRPr="004273F4" w:rsidRDefault="00000000">
      <w:pPr>
        <w:numPr>
          <w:ilvl w:val="2"/>
          <w:numId w:val="30"/>
        </w:numPr>
        <w:rPr>
          <w:lang w:val="es-ES_tradnl"/>
        </w:rPr>
      </w:pPr>
      <w:r w:rsidRPr="004273F4">
        <w:rPr>
          <w:lang w:val="es-ES_tradnl"/>
        </w:rPr>
        <w:t>Impacto en el aprendizaje y la toma de decisiones.</w:t>
      </w:r>
    </w:p>
    <w:p w14:paraId="39B8D14A" w14:textId="77777777" w:rsidR="00180D6C" w:rsidRPr="004273F4" w:rsidRDefault="00000000">
      <w:pPr>
        <w:numPr>
          <w:ilvl w:val="2"/>
          <w:numId w:val="30"/>
        </w:numPr>
        <w:rPr>
          <w:lang w:val="es-ES_tradnl"/>
        </w:rPr>
      </w:pPr>
      <w:r w:rsidRPr="004273F4">
        <w:rPr>
          <w:lang w:val="es-ES_tradnl"/>
        </w:rPr>
        <w:t>La diferencia entre oír y comprender activamente.</w:t>
      </w:r>
    </w:p>
    <w:p w14:paraId="0241E572" w14:textId="77777777" w:rsidR="00180D6C" w:rsidRPr="004273F4" w:rsidRDefault="00000000">
      <w:pPr>
        <w:numPr>
          <w:ilvl w:val="1"/>
          <w:numId w:val="3"/>
        </w:numPr>
        <w:rPr>
          <w:lang w:val="es-ES_tradnl"/>
        </w:rPr>
      </w:pPr>
      <w:r w:rsidRPr="004273F4">
        <w:rPr>
          <w:b/>
          <w:bCs/>
          <w:lang w:val="es-ES_tradnl"/>
        </w:rPr>
        <w:lastRenderedPageBreak/>
        <w:t>Diapositiva 3: Estrategias para una escucha activa eficaz</w:t>
      </w:r>
    </w:p>
    <w:p w14:paraId="350BE68F" w14:textId="77777777" w:rsidR="00180D6C" w:rsidRPr="004273F4" w:rsidRDefault="00000000">
      <w:pPr>
        <w:numPr>
          <w:ilvl w:val="2"/>
          <w:numId w:val="31"/>
        </w:numPr>
        <w:rPr>
          <w:lang w:val="es-ES_tradnl"/>
        </w:rPr>
      </w:pPr>
      <w:proofErr w:type="spellStart"/>
      <w:r w:rsidRPr="004273F4">
        <w:rPr>
          <w:b/>
          <w:bCs/>
          <w:lang w:val="es-ES_tradnl"/>
        </w:rPr>
        <w:t>Pre-escucha</w:t>
      </w:r>
      <w:proofErr w:type="spellEnd"/>
      <w:r w:rsidRPr="004273F4">
        <w:rPr>
          <w:b/>
          <w:bCs/>
          <w:lang w:val="es-ES_tradnl"/>
        </w:rPr>
        <w:t>:</w:t>
      </w:r>
      <w:r w:rsidRPr="004273F4">
        <w:rPr>
          <w:lang w:val="es-ES_tradnl"/>
        </w:rPr>
        <w:t xml:space="preserve"> Investigar el tema, formular preguntas previas, activar conocimientos.</w:t>
      </w:r>
    </w:p>
    <w:p w14:paraId="2498D2DF" w14:textId="77777777" w:rsidR="00180D6C" w:rsidRPr="004273F4" w:rsidRDefault="00000000">
      <w:pPr>
        <w:numPr>
          <w:ilvl w:val="2"/>
          <w:numId w:val="31"/>
        </w:numPr>
        <w:rPr>
          <w:lang w:val="es-ES_tradnl"/>
        </w:rPr>
      </w:pPr>
      <w:r w:rsidRPr="004273F4">
        <w:rPr>
          <w:b/>
          <w:bCs/>
          <w:lang w:val="es-ES_tradnl"/>
        </w:rPr>
        <w:t>Durante la escucha:</w:t>
      </w:r>
      <w:r w:rsidRPr="004273F4">
        <w:rPr>
          <w:lang w:val="es-ES_tradnl"/>
        </w:rPr>
        <w:t xml:space="preserve"> Tomar notas estratégicas (palabras clave, ideas principales), identificar la estructura del discurso, prestar atención a los marcadores discursivos y códigos no verbales.</w:t>
      </w:r>
    </w:p>
    <w:p w14:paraId="15DE741B" w14:textId="77777777" w:rsidR="00180D6C" w:rsidRPr="004273F4" w:rsidRDefault="00000000">
      <w:pPr>
        <w:numPr>
          <w:ilvl w:val="2"/>
          <w:numId w:val="31"/>
        </w:numPr>
        <w:rPr>
          <w:lang w:val="es-ES_tradnl"/>
        </w:rPr>
      </w:pPr>
      <w:proofErr w:type="spellStart"/>
      <w:r w:rsidRPr="004273F4">
        <w:rPr>
          <w:b/>
          <w:bCs/>
          <w:lang w:val="es-ES_tradnl"/>
        </w:rPr>
        <w:t>Post-escucha</w:t>
      </w:r>
      <w:proofErr w:type="spellEnd"/>
      <w:r w:rsidRPr="004273F4">
        <w:rPr>
          <w:b/>
          <w:bCs/>
          <w:lang w:val="es-ES_tradnl"/>
        </w:rPr>
        <w:t>:</w:t>
      </w:r>
      <w:r w:rsidRPr="004273F4">
        <w:rPr>
          <w:lang w:val="es-ES_tradnl"/>
        </w:rPr>
        <w:t xml:space="preserve"> Resumir, parafrasear, discutir con compañeros, formular preguntas de clarificación.</w:t>
      </w:r>
    </w:p>
    <w:p w14:paraId="1218E10A" w14:textId="77777777" w:rsidR="00180D6C" w:rsidRPr="004273F4" w:rsidRDefault="00000000">
      <w:pPr>
        <w:numPr>
          <w:ilvl w:val="1"/>
          <w:numId w:val="3"/>
        </w:numPr>
        <w:rPr>
          <w:lang w:val="es-ES_tradnl"/>
        </w:rPr>
      </w:pPr>
      <w:r w:rsidRPr="004273F4">
        <w:rPr>
          <w:b/>
          <w:bCs/>
          <w:lang w:val="es-ES_tradnl"/>
        </w:rPr>
        <w:t>Diapositiva 4: Video Ilustrativo: Errores Comunes y Soluciones</w:t>
      </w:r>
    </w:p>
    <w:p w14:paraId="5F7DFD12" w14:textId="77777777" w:rsidR="00180D6C" w:rsidRPr="004273F4" w:rsidRDefault="00000000">
      <w:pPr>
        <w:numPr>
          <w:ilvl w:val="2"/>
          <w:numId w:val="32"/>
        </w:numPr>
        <w:rPr>
          <w:lang w:val="es-ES_tradnl"/>
        </w:rPr>
      </w:pPr>
      <w:r w:rsidRPr="004273F4">
        <w:rPr>
          <w:b/>
          <w:bCs/>
          <w:lang w:val="es-ES_tradnl"/>
        </w:rPr>
        <w:t>Enlace a vídeo de YouTube:</w:t>
      </w:r>
      <w:r w:rsidRPr="004273F4">
        <w:rPr>
          <w:lang w:val="es-ES_tradnl"/>
        </w:rPr>
        <w:t xml:space="preserve"> (Ejemplo: un breve clip de una persona distraída durante una clase o reunión, o un monólogo cómico sobre malentendidos).</w:t>
      </w:r>
    </w:p>
    <w:p w14:paraId="7F627D77" w14:textId="77777777" w:rsidR="00180D6C" w:rsidRPr="004273F4" w:rsidRDefault="00000000">
      <w:pPr>
        <w:numPr>
          <w:ilvl w:val="2"/>
          <w:numId w:val="32"/>
        </w:numPr>
        <w:rPr>
          <w:lang w:val="es-ES_tradnl"/>
        </w:rPr>
      </w:pPr>
      <w:r w:rsidRPr="004273F4">
        <w:rPr>
          <w:b/>
          <w:bCs/>
          <w:lang w:val="es-ES_tradnl"/>
        </w:rPr>
        <w:t>Título del vídeo:</w:t>
      </w:r>
      <w:r w:rsidRPr="004273F4">
        <w:rPr>
          <w:lang w:val="es-ES_tradnl"/>
        </w:rPr>
        <w:t xml:space="preserve"> “El arte de no escuchar: ¡No caigas en la trampa!”</w:t>
      </w:r>
    </w:p>
    <w:p w14:paraId="00744DF2" w14:textId="77777777" w:rsidR="00180D6C" w:rsidRPr="004273F4" w:rsidRDefault="00000000">
      <w:pPr>
        <w:numPr>
          <w:ilvl w:val="2"/>
          <w:numId w:val="32"/>
        </w:numPr>
        <w:rPr>
          <w:lang w:val="es-ES_tradnl"/>
        </w:rPr>
      </w:pPr>
      <w:r w:rsidRPr="004273F4">
        <w:rPr>
          <w:b/>
          <w:bCs/>
          <w:lang w:val="es-ES_tradnl"/>
        </w:rPr>
        <w:t xml:space="preserve">Reflexión </w:t>
      </w:r>
      <w:proofErr w:type="spellStart"/>
      <w:r w:rsidRPr="004273F4">
        <w:rPr>
          <w:b/>
          <w:bCs/>
          <w:lang w:val="es-ES_tradnl"/>
        </w:rPr>
        <w:t>post-vídeo</w:t>
      </w:r>
      <w:proofErr w:type="spellEnd"/>
      <w:r w:rsidRPr="004273F4">
        <w:rPr>
          <w:b/>
          <w:bCs/>
          <w:lang w:val="es-ES_tradnl"/>
        </w:rPr>
        <w:t>:</w:t>
      </w:r>
      <w:r w:rsidRPr="004273F4">
        <w:rPr>
          <w:lang w:val="es-ES_tradnl"/>
        </w:rPr>
        <w:t xml:space="preserve"> ¿Qué errores se observan? ¿Cómo se podrían haber evitado aplicando las estrategias?</w:t>
      </w:r>
    </w:p>
    <w:p w14:paraId="08DEFF61" w14:textId="77777777" w:rsidR="00180D6C" w:rsidRPr="004273F4" w:rsidRDefault="00000000">
      <w:pPr>
        <w:numPr>
          <w:ilvl w:val="1"/>
          <w:numId w:val="3"/>
        </w:numPr>
        <w:rPr>
          <w:lang w:val="es-ES_tradnl"/>
        </w:rPr>
      </w:pPr>
      <w:r w:rsidRPr="004273F4">
        <w:rPr>
          <w:b/>
          <w:bCs/>
          <w:lang w:val="es-ES_tradnl"/>
        </w:rPr>
        <w:t>Diapositiva 5: Aplicación Práctica y Herramientas Digitales</w:t>
      </w:r>
    </w:p>
    <w:p w14:paraId="6DF7E422" w14:textId="77777777" w:rsidR="00180D6C" w:rsidRPr="004273F4" w:rsidRDefault="00000000">
      <w:pPr>
        <w:numPr>
          <w:ilvl w:val="2"/>
          <w:numId w:val="33"/>
        </w:numPr>
        <w:rPr>
          <w:lang w:val="es-ES_tradnl"/>
        </w:rPr>
      </w:pPr>
      <w:r w:rsidRPr="004273F4">
        <w:rPr>
          <w:b/>
          <w:bCs/>
          <w:lang w:val="es-ES_tradnl"/>
        </w:rPr>
        <w:t>Grabación y análisis:</w:t>
      </w:r>
      <w:r w:rsidRPr="004273F4">
        <w:rPr>
          <w:lang w:val="es-ES_tradnl"/>
        </w:rPr>
        <w:t xml:space="preserve"> Grabar tus propias exposiciones o debates y escucharlos críticamente.</w:t>
      </w:r>
    </w:p>
    <w:p w14:paraId="59F7E506" w14:textId="77777777" w:rsidR="00180D6C" w:rsidRPr="004273F4" w:rsidRDefault="00000000">
      <w:pPr>
        <w:numPr>
          <w:ilvl w:val="2"/>
          <w:numId w:val="33"/>
        </w:numPr>
        <w:rPr>
          <w:lang w:val="es-ES_tradnl"/>
        </w:rPr>
      </w:pPr>
      <w:r w:rsidRPr="004273F4">
        <w:rPr>
          <w:b/>
          <w:bCs/>
          <w:lang w:val="es-ES_tradnl"/>
        </w:rPr>
        <w:t>Transcripción:</w:t>
      </w:r>
      <w:r w:rsidRPr="004273F4">
        <w:rPr>
          <w:lang w:val="es-ES_tradnl"/>
        </w:rPr>
        <w:t xml:space="preserve"> Usar herramientas de transcripción automática para identificar puntos débiles en la claridad del mensaje.</w:t>
      </w:r>
    </w:p>
    <w:p w14:paraId="1619F25F" w14:textId="77777777" w:rsidR="00180D6C" w:rsidRPr="004273F4" w:rsidRDefault="00000000">
      <w:pPr>
        <w:numPr>
          <w:ilvl w:val="2"/>
          <w:numId w:val="33"/>
        </w:numPr>
        <w:rPr>
          <w:lang w:val="es-ES_tradnl"/>
        </w:rPr>
      </w:pPr>
      <w:r w:rsidRPr="004273F4">
        <w:rPr>
          <w:b/>
          <w:bCs/>
          <w:lang w:val="es-ES_tradnl"/>
        </w:rPr>
        <w:t>Mapas conceptuales digitales:</w:t>
      </w:r>
      <w:r w:rsidRPr="004273F4">
        <w:rPr>
          <w:lang w:val="es-ES_tradnl"/>
        </w:rPr>
        <w:t xml:space="preserve"> Utilizar herramientas como </w:t>
      </w:r>
      <w:proofErr w:type="spellStart"/>
      <w:r w:rsidRPr="004273F4">
        <w:rPr>
          <w:lang w:val="es-ES_tradnl"/>
        </w:rPr>
        <w:t>Coggle</w:t>
      </w:r>
      <w:proofErr w:type="spellEnd"/>
      <w:r w:rsidRPr="004273F4">
        <w:rPr>
          <w:lang w:val="es-ES_tradnl"/>
        </w:rPr>
        <w:t xml:space="preserve"> o </w:t>
      </w:r>
      <w:proofErr w:type="spellStart"/>
      <w:r w:rsidRPr="004273F4">
        <w:rPr>
          <w:lang w:val="es-ES_tradnl"/>
        </w:rPr>
        <w:t>MindMeister</w:t>
      </w:r>
      <w:proofErr w:type="spellEnd"/>
      <w:r w:rsidRPr="004273F4">
        <w:rPr>
          <w:lang w:val="es-ES_tradnl"/>
        </w:rPr>
        <w:t xml:space="preserve"> para organizar la información de discursos complejos.</w:t>
      </w:r>
    </w:p>
    <w:p w14:paraId="7C73DC28" w14:textId="77777777" w:rsidR="00180D6C" w:rsidRPr="004273F4" w:rsidRDefault="00000000">
      <w:pPr>
        <w:numPr>
          <w:ilvl w:val="2"/>
          <w:numId w:val="33"/>
        </w:numPr>
        <w:rPr>
          <w:lang w:val="es-ES_tradnl"/>
        </w:rPr>
      </w:pPr>
      <w:r w:rsidRPr="004273F4">
        <w:rPr>
          <w:b/>
          <w:bCs/>
          <w:lang w:val="es-ES_tradnl"/>
        </w:rPr>
        <w:t>Foros de discusión:</w:t>
      </w:r>
      <w:r w:rsidRPr="004273F4">
        <w:rPr>
          <w:lang w:val="es-ES_tradnl"/>
        </w:rPr>
        <w:t xml:space="preserve"> Participar en debates en línea para practicar la escucha y la argumentación.</w:t>
      </w:r>
    </w:p>
    <w:p w14:paraId="03D1ECD6" w14:textId="77777777" w:rsidR="00180D6C" w:rsidRPr="004273F4" w:rsidRDefault="00000000">
      <w:pPr>
        <w:numPr>
          <w:ilvl w:val="1"/>
          <w:numId w:val="3"/>
        </w:numPr>
        <w:rPr>
          <w:lang w:val="es-ES_tradnl"/>
        </w:rPr>
      </w:pPr>
      <w:r w:rsidRPr="004273F4">
        <w:rPr>
          <w:b/>
          <w:bCs/>
          <w:lang w:val="es-ES_tradnl"/>
        </w:rPr>
        <w:t>Diapositiva 6: Preguntas para la Reflexión</w:t>
      </w:r>
    </w:p>
    <w:p w14:paraId="27777C6D" w14:textId="77777777" w:rsidR="00180D6C" w:rsidRPr="004273F4" w:rsidRDefault="00000000">
      <w:pPr>
        <w:numPr>
          <w:ilvl w:val="2"/>
          <w:numId w:val="34"/>
        </w:numPr>
        <w:rPr>
          <w:lang w:val="es-ES_tradnl"/>
        </w:rPr>
      </w:pPr>
      <w:r w:rsidRPr="004273F4">
        <w:rPr>
          <w:lang w:val="es-ES_tradnl"/>
        </w:rPr>
        <w:t>¿Qué estrategia aplicarás primero para mejorar tu comprensión oral?</w:t>
      </w:r>
    </w:p>
    <w:p w14:paraId="2DED1B4B" w14:textId="77777777" w:rsidR="00180D6C" w:rsidRPr="004273F4" w:rsidRDefault="00000000">
      <w:pPr>
        <w:numPr>
          <w:ilvl w:val="2"/>
          <w:numId w:val="34"/>
        </w:numPr>
        <w:rPr>
          <w:lang w:val="es-ES_tradnl"/>
        </w:rPr>
      </w:pPr>
      <w:r w:rsidRPr="004273F4">
        <w:rPr>
          <w:lang w:val="es-ES_tradnl"/>
        </w:rPr>
        <w:t>¿Cómo crees que la escucha activa puede impactar tu éxito académico y profesional?</w:t>
      </w:r>
    </w:p>
    <w:p w14:paraId="7C3CE0D6" w14:textId="77777777" w:rsidR="00180D6C" w:rsidRPr="004273F4" w:rsidRDefault="00000000">
      <w:pPr>
        <w:numPr>
          <w:ilvl w:val="2"/>
          <w:numId w:val="34"/>
        </w:numPr>
        <w:rPr>
          <w:lang w:val="es-ES_tradnl"/>
        </w:rPr>
      </w:pPr>
      <w:r w:rsidRPr="004273F4">
        <w:rPr>
          <w:lang w:val="es-ES_tradnl"/>
        </w:rPr>
        <w:t>¿Qué desafíos encuentras al escuchar textos orales complejos y cómo podrías superarlos?</w:t>
      </w:r>
    </w:p>
    <w:p w14:paraId="468A74B7" w14:textId="77777777" w:rsidR="00180D6C" w:rsidRPr="004273F4" w:rsidRDefault="00000000">
      <w:pPr>
        <w:numPr>
          <w:ilvl w:val="1"/>
          <w:numId w:val="3"/>
        </w:numPr>
        <w:rPr>
          <w:lang w:val="es-ES_tradnl"/>
        </w:rPr>
      </w:pPr>
      <w:r w:rsidRPr="004273F4">
        <w:rPr>
          <w:i/>
          <w:iCs/>
          <w:lang w:val="es-ES_tradnl"/>
        </w:rPr>
        <w:lastRenderedPageBreak/>
        <w:t>Enlace de ejemplo (ficticio):</w:t>
      </w:r>
      <w:r w:rsidRPr="004273F4">
        <w:rPr>
          <w:lang w:val="es-ES_tradnl"/>
        </w:rPr>
        <w:t xml:space="preserve"> https://slides.google.com/view/ZenithOralComp</w:t>
      </w:r>
    </w:p>
    <w:p w14:paraId="48AC7DCD" w14:textId="3452A0E2" w:rsidR="00180D6C" w:rsidRPr="004273F4" w:rsidRDefault="00000000" w:rsidP="00C63D6E">
      <w:pPr>
        <w:pStyle w:val="Prrafodelista"/>
        <w:numPr>
          <w:ilvl w:val="0"/>
          <w:numId w:val="24"/>
        </w:numPr>
        <w:rPr>
          <w:lang w:val="es-ES_tradnl"/>
        </w:rPr>
      </w:pPr>
      <w:r w:rsidRPr="004273F4">
        <w:rPr>
          <w:b/>
          <w:bCs/>
          <w:lang w:val="es-ES_tradnl"/>
        </w:rPr>
        <w:t>Crear</w:t>
      </w:r>
      <w:r w:rsidR="00C63D6E" w:rsidRPr="004273F4">
        <w:rPr>
          <w:b/>
          <w:bCs/>
          <w:lang w:val="es-ES_tradnl"/>
        </w:rPr>
        <w:t>:</w:t>
      </w:r>
      <w:r w:rsidRPr="004273F4">
        <w:rPr>
          <w:lang w:val="es-ES_tradnl"/>
        </w:rPr>
        <w:t xml:space="preserve"> </w:t>
      </w:r>
      <w:r w:rsidRPr="004273F4">
        <w:rPr>
          <w:i/>
          <w:iCs/>
          <w:lang w:val="es-ES_tradnl"/>
        </w:rPr>
        <w:t>Ejemplo de respuesta:</w:t>
      </w:r>
      <w:r w:rsidRPr="004273F4">
        <w:rPr>
          <w:lang w:val="es-ES_tradnl"/>
        </w:rPr>
        <w:t xml:space="preserve"> </w:t>
      </w:r>
      <w:r w:rsidRPr="004273F4">
        <w:rPr>
          <w:b/>
          <w:bCs/>
          <w:lang w:val="es-ES_tradnl"/>
        </w:rPr>
        <w:t>Producto Disparatado:</w:t>
      </w:r>
      <w:r w:rsidRPr="004273F4">
        <w:rPr>
          <w:lang w:val="es-ES_tradnl"/>
        </w:rPr>
        <w:t xml:space="preserve"> “El Crono-Paraguas: Tu Escudo contra el Sol y el Aburrimiento”</w:t>
      </w:r>
    </w:p>
    <w:p w14:paraId="1C62FBD7" w14:textId="77777777" w:rsidR="00180D6C" w:rsidRPr="004273F4" w:rsidRDefault="00000000">
      <w:pPr>
        <w:numPr>
          <w:ilvl w:val="1"/>
          <w:numId w:val="3"/>
        </w:numPr>
        <w:rPr>
          <w:lang w:val="es-ES_tradnl"/>
        </w:rPr>
      </w:pPr>
      <w:r w:rsidRPr="004273F4">
        <w:rPr>
          <w:b/>
          <w:bCs/>
          <w:lang w:val="es-ES_tradnl"/>
        </w:rPr>
        <w:t>Titular Llamativo:</w:t>
      </w:r>
      <w:r w:rsidRPr="004273F4">
        <w:rPr>
          <w:lang w:val="es-ES_tradnl"/>
        </w:rPr>
        <w:t xml:space="preserve"> ¿Cansado de los días soleados? ¡El Crono-Paraguas te trae la lluvia de la diversión!</w:t>
      </w:r>
    </w:p>
    <w:p w14:paraId="1C641CD5" w14:textId="77777777" w:rsidR="00180D6C" w:rsidRPr="004273F4" w:rsidRDefault="00000000">
      <w:pPr>
        <w:numPr>
          <w:ilvl w:val="1"/>
          <w:numId w:val="3"/>
        </w:numPr>
        <w:rPr>
          <w:lang w:val="es-ES_tradnl"/>
        </w:rPr>
      </w:pPr>
      <w:r w:rsidRPr="004273F4">
        <w:rPr>
          <w:b/>
          <w:bCs/>
          <w:lang w:val="es-ES_tradnl"/>
        </w:rPr>
        <w:t>Eslogan Memorable:</w:t>
      </w:r>
      <w:r w:rsidRPr="004273F4">
        <w:rPr>
          <w:lang w:val="es-ES_tradnl"/>
        </w:rPr>
        <w:t xml:space="preserve"> “Crono-Paraguas: Porque la vida es mejor con un poco de drama climático.”</w:t>
      </w:r>
    </w:p>
    <w:p w14:paraId="47B2D3EC" w14:textId="77777777" w:rsidR="00180D6C" w:rsidRPr="004273F4" w:rsidRDefault="00000000">
      <w:pPr>
        <w:numPr>
          <w:ilvl w:val="1"/>
          <w:numId w:val="3"/>
        </w:numPr>
        <w:rPr>
          <w:lang w:val="es-ES_tradnl"/>
        </w:rPr>
      </w:pPr>
      <w:r w:rsidRPr="004273F4">
        <w:rPr>
          <w:b/>
          <w:bCs/>
          <w:lang w:val="es-ES_tradnl"/>
        </w:rPr>
        <w:t>Cuerpo del Texto Publicitario:</w:t>
      </w:r>
      <w:r w:rsidRPr="004273F4">
        <w:rPr>
          <w:lang w:val="es-ES_tradnl"/>
        </w:rPr>
        <w:t xml:space="preserve"> ¿Alguna vez has deseado que un día de sol radiante se transformara mágicamente en una tarde de lluvia suave, perfecta para leer un libro o ver una película? ¡Tus deseos son órdenes para el Crono-Paraguas! Este revolucionario invento no solo te protege de los rayos ultravioleta con su avanzada tecnología de “nube personal”, sino que, con solo pulsar un botón, </w:t>
      </w:r>
      <w:r w:rsidRPr="004273F4">
        <w:rPr>
          <w:i/>
          <w:iCs/>
          <w:lang w:val="es-ES_tradnl"/>
        </w:rPr>
        <w:t>desencadena una llovizna fina y refrescante</w:t>
      </w:r>
      <w:r w:rsidRPr="004273F4">
        <w:rPr>
          <w:lang w:val="es-ES_tradnl"/>
        </w:rPr>
        <w:t xml:space="preserve"> sobre ti. ¡Adiós a los picnics aburridos y a las playas abarrotadas! Con el Crono-Paraguas, puedes crear tu propio microclima de melancolía y misterio en cualquier momento.</w:t>
      </w:r>
    </w:p>
    <w:p w14:paraId="3278D595" w14:textId="77777777" w:rsidR="00180D6C" w:rsidRPr="004273F4" w:rsidRDefault="00000000">
      <w:pPr>
        <w:numPr>
          <w:ilvl w:val="1"/>
          <w:numId w:val="3"/>
        </w:numPr>
        <w:rPr>
          <w:lang w:val="es-ES_tradnl"/>
        </w:rPr>
      </w:pPr>
      <w:r w:rsidRPr="004273F4">
        <w:rPr>
          <w:lang w:val="es-ES_tradnl"/>
        </w:rPr>
        <w:t xml:space="preserve">Imagina la escena: estás en un parque, el sol </w:t>
      </w:r>
      <w:r w:rsidRPr="004273F4">
        <w:rPr>
          <w:i/>
          <w:iCs/>
          <w:lang w:val="es-ES_tradnl"/>
        </w:rPr>
        <w:t>quema como un dragón furioso</w:t>
      </w:r>
      <w:r w:rsidRPr="004273F4">
        <w:rPr>
          <w:lang w:val="es-ES_tradnl"/>
        </w:rPr>
        <w:t xml:space="preserve"> (hipérbole), y de repente, abres tu Crono-Paraguas. Una suave lluvia comienza a caer </w:t>
      </w:r>
      <w:r w:rsidRPr="004273F4">
        <w:rPr>
          <w:i/>
          <w:iCs/>
          <w:lang w:val="es-ES_tradnl"/>
        </w:rPr>
        <w:t>solo sobre ti</w:t>
      </w:r>
      <w:r w:rsidRPr="004273F4">
        <w:rPr>
          <w:lang w:val="es-ES_tradnl"/>
        </w:rPr>
        <w:t xml:space="preserve">, mientras los demás te miran con una mezcla de envidia y confusión. ¡Serás el centro de atención, el maestro del clima personal! Además, el Crono-Paraguas viene con un sistema de sonido integrado que reproduce el relajante murmullo de la lluvia, e incluso, si lo deseas, el dramático sonido de un trueno lejano. </w:t>
      </w:r>
      <w:r w:rsidRPr="004273F4">
        <w:rPr>
          <w:i/>
          <w:iCs/>
          <w:lang w:val="es-ES_tradnl"/>
        </w:rPr>
        <w:t>Tu Crono-Paraguas te susurrará secretos de la atmósfera</w:t>
      </w:r>
      <w:r w:rsidRPr="004273F4">
        <w:rPr>
          <w:lang w:val="es-ES_tradnl"/>
        </w:rPr>
        <w:t xml:space="preserve"> (personificación) mientras disfrutas de tu burbuja climática.</w:t>
      </w:r>
    </w:p>
    <w:p w14:paraId="60A68E97" w14:textId="77777777" w:rsidR="00180D6C" w:rsidRPr="004273F4" w:rsidRDefault="00000000">
      <w:pPr>
        <w:numPr>
          <w:ilvl w:val="1"/>
          <w:numId w:val="3"/>
        </w:numPr>
        <w:rPr>
          <w:lang w:val="es-ES_tradnl"/>
        </w:rPr>
      </w:pPr>
      <w:r w:rsidRPr="004273F4">
        <w:rPr>
          <w:lang w:val="es-ES_tradnl"/>
        </w:rPr>
        <w:t xml:space="preserve">No te conformes con el clima que te toca. ¡Sé el arquitecto de tu propia experiencia meteorológica! El Crono-Paraguas no es solo un paraguas; </w:t>
      </w:r>
      <w:r w:rsidRPr="004273F4">
        <w:rPr>
          <w:i/>
          <w:iCs/>
          <w:lang w:val="es-ES_tradnl"/>
        </w:rPr>
        <w:t>es una declaración de independencia climática</w:t>
      </w:r>
      <w:r w:rsidRPr="004273F4">
        <w:rPr>
          <w:lang w:val="es-ES_tradnl"/>
        </w:rPr>
        <w:t xml:space="preserve"> (metáfora). Disponible en tres elegantes modelos: “Nube Gris Clásico”, “Tormenta Tropical Suave” y “Llovizna Romántica”. ¡Hazte con el tuyo por solo 129,99 € y transforma cada día soleado en una aventura lluviosa!</w:t>
      </w:r>
    </w:p>
    <w:p w14:paraId="70B93269" w14:textId="77777777" w:rsidR="00180D6C" w:rsidRPr="004273F4" w:rsidRDefault="00000000">
      <w:pPr>
        <w:numPr>
          <w:ilvl w:val="1"/>
          <w:numId w:val="3"/>
        </w:numPr>
        <w:rPr>
          <w:lang w:val="es-ES_tradnl"/>
        </w:rPr>
      </w:pPr>
      <w:r w:rsidRPr="004273F4">
        <w:rPr>
          <w:b/>
          <w:bCs/>
          <w:lang w:val="es-ES_tradnl"/>
        </w:rPr>
        <w:t>Logotipo:</w:t>
      </w:r>
      <w:r w:rsidRPr="004273F4">
        <w:rPr>
          <w:lang w:val="es-ES_tradnl"/>
        </w:rPr>
        <w:t xml:space="preserve"> Un paraguas estilizado con una pequeña nube encima de la que caen gotas de lluvia, y un sol sonriente asomando por detrás de la nube, con el texto “Crono-Paraguas” debajo.</w:t>
      </w:r>
      <w:bookmarkEnd w:id="3"/>
      <w:bookmarkEnd w:id="5"/>
    </w:p>
    <w:sectPr w:rsidR="00180D6C" w:rsidRPr="004273F4">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2E685" w14:textId="77777777" w:rsidR="003159DB" w:rsidRDefault="003159DB">
      <w:pPr>
        <w:spacing w:after="0" w:line="240" w:lineRule="auto"/>
      </w:pPr>
      <w:r>
        <w:separator/>
      </w:r>
    </w:p>
  </w:endnote>
  <w:endnote w:type="continuationSeparator" w:id="0">
    <w:p w14:paraId="7E0F0B0A" w14:textId="77777777" w:rsidR="003159DB" w:rsidRDefault="00315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5855" w14:textId="77777777" w:rsidR="00D91A78" w:rsidRDefault="00000000">
    <w:pPr>
      <w:pStyle w:val="Piedepgina"/>
    </w:pPr>
    <w:r w:rsidRPr="00937FA5">
      <w:rPr>
        <w:rFonts w:asciiTheme="majorHAnsi" w:hAnsiTheme="majorHAnsi" w:cstheme="majorHAnsi"/>
        <w:noProof/>
        <w:szCs w:val="20"/>
      </w:rPr>
      <w:drawing>
        <wp:inline distT="0" distB="0" distL="0" distR="0" wp14:anchorId="063D3861" wp14:editId="30571C04">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3604C" w14:textId="77777777" w:rsidR="003159DB" w:rsidRDefault="003159DB">
      <w:r>
        <w:separator/>
      </w:r>
    </w:p>
  </w:footnote>
  <w:footnote w:type="continuationSeparator" w:id="0">
    <w:p w14:paraId="31ACE795" w14:textId="77777777" w:rsidR="003159DB" w:rsidRDefault="00315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F5D0" w14:textId="77777777" w:rsidR="00D91A78" w:rsidRDefault="00000000">
    <w:pPr>
      <w:pStyle w:val="Encabezado"/>
    </w:pPr>
    <w:r>
      <w:rPr>
        <w:noProof/>
      </w:rPr>
      <mc:AlternateContent>
        <mc:Choice Requires="wps">
          <w:drawing>
            <wp:anchor distT="45720" distB="45720" distL="114300" distR="114300" simplePos="0" relativeHeight="251663360" behindDoc="0" locked="0" layoutInCell="1" allowOverlap="1" wp14:anchorId="29A9FF2F" wp14:editId="5128F377">
              <wp:simplePos x="0" y="0"/>
              <wp:positionH relativeFrom="margin">
                <wp:posOffset>-24130</wp:posOffset>
              </wp:positionH>
              <wp:positionV relativeFrom="paragraph">
                <wp:posOffset>-195119</wp:posOffset>
              </wp:positionV>
              <wp:extent cx="41459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357505"/>
                      </a:xfrm>
                      <a:prstGeom prst="rect">
                        <a:avLst/>
                      </a:prstGeom>
                      <a:noFill/>
                      <a:ln w="9525">
                        <a:noFill/>
                        <a:miter lim="800000"/>
                        <a:headEnd/>
                        <a:tailEnd/>
                      </a:ln>
                    </wps:spPr>
                    <wps:txbx>
                      <w:txbxContent>
                        <w:p w14:paraId="032E0ABC" w14:textId="77777777" w:rsidR="00D91A78" w:rsidRPr="00CC22E4" w:rsidRDefault="00000000">
                          <w:pPr>
                            <w:rPr>
                              <w:b/>
                              <w:bCs/>
                              <w:color w:val="FFFFFF" w:themeColor="background1"/>
                              <w:sz w:val="40"/>
                              <w:szCs w:val="40"/>
                              <w:lang w:val="es-ES"/>
                            </w:rPr>
                          </w:pPr>
                          <w:r w:rsidRPr="00CC22E4">
                            <w:rPr>
                              <w:b/>
                              <w:bCs/>
                              <w:color w:val="FFFFFF" w:themeColor="background1"/>
                              <w:sz w:val="40"/>
                              <w:szCs w:val="40"/>
                              <w:lang w:val="es-ES"/>
                            </w:rPr>
                            <w:t>ACTIVIDADES DE AMPLIACIÓN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9pt;margin-top:-15.35pt;width:326.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" filled="f" stroked="f">
              <v:textbox>
                <w:txbxContent>
                  <w:p w14:paraId="032E0ABC" w14:textId="77777777" w:rsidR="00D91A78" w:rsidRPr="00CC22E4" w:rsidRDefault="00000000">
                    <w:pPr>
                      <w:rPr>
                        <w:b/>
                        <w:bCs/>
                        <w:color w:val="FFFFFF" w:themeColor="background1"/>
                        <w:sz w:val="40"/>
                        <w:szCs w:val="40"/>
                        <w:lang w:val="es-ES"/>
                      </w:rPr>
                    </w:pPr>
                    <w:r w:rsidRPr="00CC22E4">
                      <w:rPr>
                        <w:b/>
                        <w:bCs/>
                        <w:color w:val="FFFFFF" w:themeColor="background1"/>
                        <w:sz w:val="40"/>
                        <w:szCs w:val="40"/>
                        <w:lang w:val="es-ES"/>
                      </w:rPr>
                      <w:t>ACTIVIDADES DE AMPLIACIÓN</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16575398">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43737D" w14:textId="77777777" w:rsidR="00D91A78" w:rsidRDefault="00000000" w:rsidP="00A106B4">
                          <w:pPr>
                            <w:pStyle w:val="NormalWeb"/>
                          </w:pPr>
                          <w:r>
                            <w:rPr>
                              <w:noProof/>
                            </w:rPr>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1FB27654" w14:textId="77777777" w:rsidR="00D91A78" w:rsidRDefault="00D91A78" w:rsidP="00A1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7D43737D" w14:textId="77777777" w:rsidR="00D91A78" w:rsidRDefault="00000000" w:rsidP="00A106B4">
                    <w:pPr>
                      <w:pStyle w:val="NormalWeb"/>
                    </w:pPr>
                    <w:r>
                      <w:rPr>
                        <w:noProof/>
                      </w:rPr>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1FB27654" w14:textId="77777777" w:rsidR="00D91A78" w:rsidRDefault="00D91A78" w:rsidP="00A106B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5FE1AA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6EA6443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F07C8878"/>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696350130">
    <w:abstractNumId w:val="4"/>
  </w:num>
  <w:num w:numId="2" w16cid:durableId="1477524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087830">
    <w:abstractNumId w:val="0"/>
  </w:num>
  <w:num w:numId="4" w16cid:durableId="1387727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31054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0589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4503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5552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2942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68132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49091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8300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5272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81602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4815776">
    <w:abstractNumId w:val="1"/>
  </w:num>
  <w:num w:numId="16" w16cid:durableId="1394625239">
    <w:abstractNumId w:val="1"/>
  </w:num>
  <w:num w:numId="17" w16cid:durableId="6604259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0007735">
    <w:abstractNumId w:val="1"/>
  </w:num>
  <w:num w:numId="19" w16cid:durableId="938373682">
    <w:abstractNumId w:val="1"/>
  </w:num>
  <w:num w:numId="20" w16cid:durableId="1705788555">
    <w:abstractNumId w:val="1"/>
  </w:num>
  <w:num w:numId="21" w16cid:durableId="232738795">
    <w:abstractNumId w:val="1"/>
  </w:num>
  <w:num w:numId="22" w16cid:durableId="470100915">
    <w:abstractNumId w:val="1"/>
  </w:num>
  <w:num w:numId="23" w16cid:durableId="399720592">
    <w:abstractNumId w:val="1"/>
  </w:num>
  <w:num w:numId="24" w16cid:durableId="2024477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3682129">
    <w:abstractNumId w:val="1"/>
  </w:num>
  <w:num w:numId="26" w16cid:durableId="729810349">
    <w:abstractNumId w:val="1"/>
  </w:num>
  <w:num w:numId="27" w16cid:durableId="2043019308">
    <w:abstractNumId w:val="1"/>
  </w:num>
  <w:num w:numId="28" w16cid:durableId="1585799225">
    <w:abstractNumId w:val="1"/>
  </w:num>
  <w:num w:numId="29" w16cid:durableId="270624323">
    <w:abstractNumId w:val="1"/>
  </w:num>
  <w:num w:numId="30" w16cid:durableId="499388351">
    <w:abstractNumId w:val="1"/>
  </w:num>
  <w:num w:numId="31" w16cid:durableId="1345791168">
    <w:abstractNumId w:val="1"/>
  </w:num>
  <w:num w:numId="32" w16cid:durableId="921795172">
    <w:abstractNumId w:val="1"/>
  </w:num>
  <w:num w:numId="33" w16cid:durableId="344671945">
    <w:abstractNumId w:val="1"/>
  </w:num>
  <w:num w:numId="34" w16cid:durableId="1403211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6C"/>
    <w:rsid w:val="0016689B"/>
    <w:rsid w:val="00180D6C"/>
    <w:rsid w:val="003159DB"/>
    <w:rsid w:val="004273F4"/>
    <w:rsid w:val="004365F2"/>
    <w:rsid w:val="00580177"/>
    <w:rsid w:val="005A2A68"/>
    <w:rsid w:val="006B453E"/>
    <w:rsid w:val="008472FB"/>
    <w:rsid w:val="009E1C1C"/>
    <w:rsid w:val="00C63D6E"/>
    <w:rsid w:val="00D91A78"/>
    <w:rsid w:val="00DE5B19"/>
    <w:rsid w:val="00F05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738F"/>
  <w15:docId w15:val="{A7B046FD-86BE-4A72-A6E0-FD9B03EE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A106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uerte">
    <w:name w:val="Strong"/>
    <w:basedOn w:val="Fuentedeprrafopredeter"/>
    <w:uiPriority w:val="22"/>
    <w:qFormat/>
    <w:rsid w:val="0084515E"/>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3155</Words>
  <Characters>17355</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Fernando Sáez Domingo</cp:lastModifiedBy>
  <cp:revision>7</cp:revision>
  <dcterms:created xsi:type="dcterms:W3CDTF">2026-02-26T15:57:00Z</dcterms:created>
  <dcterms:modified xsi:type="dcterms:W3CDTF">2026-03-03T16:36:00Z</dcterms:modified>
</cp:coreProperties>
</file>