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354F" w14:textId="77777777" w:rsidR="00E31B1A" w:rsidRPr="00B1717D" w:rsidRDefault="00000000">
      <w:pPr>
        <w:pStyle w:val="Ttulo1"/>
      </w:pPr>
      <w:bookmarkStart w:id="0" w:name="Xcf43954c46e711fcd4708002d31f01a04c1895c"/>
      <w:r w:rsidRPr="00B1717D">
        <w:t>Ficha 1: Estrategia Comunicativa para un Producto Disruptivo</w:t>
      </w:r>
    </w:p>
    <w:p w14:paraId="19AF252B" w14:textId="77777777" w:rsidR="00E31B1A" w:rsidRPr="00B1717D" w:rsidRDefault="00000000">
      <w:r w:rsidRPr="00B1717D">
        <w:t xml:space="preserve">Una empresa emergente, "Bio-Tech </w:t>
      </w:r>
      <w:proofErr w:type="spellStart"/>
      <w:r w:rsidRPr="00B1717D">
        <w:t>Solutions</w:t>
      </w:r>
      <w:proofErr w:type="spellEnd"/>
      <w:r w:rsidRPr="00B1717D">
        <w:t>", ha desarrollado un nuevo producto revolucionario: el "Eco-Filtro Personal". Este dispositivo, del tamaño de una botella de agua de 750 ml, es capaz de purificar cualquier fuente de agua (ríos, charcos, incluso agua de mar) en tiempo real, haciéndola potable y segura para el consumo humano. Su tecnología se basa en filtros biológicos avanzados y un sistema de energía solar integrado, lo que lo hace completamente autónomo y sostenible. El precio de venta al público es de 150 €.</w:t>
      </w:r>
    </w:p>
    <w:p w14:paraId="6F3193B2" w14:textId="77777777" w:rsidR="00E31B1A" w:rsidRPr="00B1717D" w:rsidRDefault="00000000">
      <w:r w:rsidRPr="00B1717D">
        <w:t xml:space="preserve">Bio-Tech </w:t>
      </w:r>
      <w:proofErr w:type="spellStart"/>
      <w:r w:rsidRPr="00B1717D">
        <w:t>Solutions</w:t>
      </w:r>
      <w:proofErr w:type="spellEnd"/>
      <w:r w:rsidRPr="00B1717D">
        <w:t xml:space="preserve"> quiere lanzar una campaña publicitaria global para el Eco-Filtro Personal, pero se enfrenta a varios desafíos:</w:t>
      </w:r>
    </w:p>
    <w:p w14:paraId="5BFC12E4" w14:textId="77777777" w:rsidR="00E31B1A" w:rsidRPr="00B1717D" w:rsidRDefault="00000000">
      <w:pPr>
        <w:numPr>
          <w:ilvl w:val="0"/>
          <w:numId w:val="4"/>
        </w:numPr>
      </w:pPr>
      <w:r w:rsidRPr="00B1717D">
        <w:t>La incredulidad del público ante una tecnología tan avanzada y aparentemente "milagrosa".</w:t>
      </w:r>
    </w:p>
    <w:p w14:paraId="706D9F26" w14:textId="77777777" w:rsidR="00E31B1A" w:rsidRPr="00B1717D" w:rsidRDefault="00000000">
      <w:pPr>
        <w:numPr>
          <w:ilvl w:val="0"/>
          <w:numId w:val="4"/>
        </w:numPr>
      </w:pPr>
      <w:r w:rsidRPr="00B1717D">
        <w:t>La competencia de marcas de agua embotellada y otros filtros menos sofisticados.</w:t>
      </w:r>
    </w:p>
    <w:p w14:paraId="387F6B58" w14:textId="77777777" w:rsidR="00E31B1A" w:rsidRPr="00B1717D" w:rsidRDefault="00000000">
      <w:pPr>
        <w:numPr>
          <w:ilvl w:val="0"/>
          <w:numId w:val="4"/>
        </w:numPr>
      </w:pPr>
      <w:r w:rsidRPr="00B1717D">
        <w:t>La necesidad de comunicar tanto los beneficios prácticos (salud, conveniencia) como los valores éticos y medioambientales (sostenibilidad, acceso al agua).</w:t>
      </w:r>
    </w:p>
    <w:p w14:paraId="0B45D03C" w14:textId="77777777" w:rsidR="00E31B1A" w:rsidRPr="00B1717D" w:rsidRDefault="00000000">
      <w:pPr>
        <w:numPr>
          <w:ilvl w:val="0"/>
          <w:numId w:val="4"/>
        </w:numPr>
      </w:pPr>
      <w:r w:rsidRPr="00B1717D">
        <w:t>La diversidad de mercados: desde países desarrollados donde se valora la conveniencia y la ecología, hasta regiones con escasez de agua donde es una necesidad vital.</w:t>
      </w:r>
    </w:p>
    <w:p w14:paraId="1052494B" w14:textId="77777777" w:rsidR="00E31B1A" w:rsidRPr="00B1717D" w:rsidRDefault="00000000">
      <w:r w:rsidRPr="00B1717D">
        <w:t>La empresa busca una estrategia comunicativa que no solo informe, sino que también genere confianza, emoción y un sentido de urgencia o necesidad, adaptándose a diferentes públicos y canales.</w:t>
      </w:r>
    </w:p>
    <w:p w14:paraId="3FD27E44" w14:textId="77777777" w:rsidR="00E31B1A" w:rsidRPr="00B1717D" w:rsidRDefault="00000000">
      <w:pPr>
        <w:pStyle w:val="Ttulo2"/>
      </w:pPr>
      <w:bookmarkStart w:id="1" w:name="actividades-de-desarrollo"/>
      <w:r w:rsidRPr="00B1717D">
        <w:t>Actividades de desarrollo</w:t>
      </w:r>
    </w:p>
    <w:p w14:paraId="0942BD24" w14:textId="77777777" w:rsidR="00E31B1A" w:rsidRPr="00B1717D" w:rsidRDefault="00000000">
      <w:pPr>
        <w:numPr>
          <w:ilvl w:val="0"/>
          <w:numId w:val="5"/>
        </w:numPr>
      </w:pPr>
      <w:r w:rsidRPr="00B1717D">
        <w:rPr>
          <w:b/>
          <w:bCs/>
        </w:rPr>
        <w:t>Análisis de Público y Mensaje:</w:t>
      </w:r>
      <w:r w:rsidRPr="00B1717D">
        <w:t xml:space="preserve"> Propón al menos tres segmentos de público objetivo distintos para el Eco-Filtro Personal, justificando tu elección. Para cada segmento, diseña un eslogan y un mensaje principal que utilice de forma estratégica la denotación y la connotación para maximizar el impacto. Explica cómo las características lingüísticas de un texto argumentativo y descriptivo se integrarían en el "cuerpo" del anuncio para cada segmento.</w:t>
      </w:r>
    </w:p>
    <w:p w14:paraId="605EB7A9" w14:textId="77777777" w:rsidR="00E31B1A" w:rsidRPr="00B1717D" w:rsidRDefault="00000000">
      <w:pPr>
        <w:numPr>
          <w:ilvl w:val="0"/>
          <w:numId w:val="5"/>
        </w:numPr>
      </w:pPr>
      <w:r w:rsidRPr="00B1717D">
        <w:rPr>
          <w:b/>
          <w:bCs/>
        </w:rPr>
        <w:t>Diseño de Campaña Multicanal:</w:t>
      </w:r>
      <w:r w:rsidRPr="00B1717D">
        <w:t xml:space="preserve"> Selecciona dos canales de comunicación (por ejemplo, redes sociales, televisión, radio, prensa escrita, publicidad exterior, </w:t>
      </w:r>
      <w:r w:rsidRPr="00B1717D">
        <w:lastRenderedPageBreak/>
        <w:t>eventos experienciales) y justifica por qué son los más adecuados para alcanzar a los segmentos de público definidos en la actividad anterior. Para cada canal, describe el formato del anuncio y cómo se adaptarían los elementos publicitarios (titular, imagen, eslogan, cuerpo, logo, sonidos) para aprovechar las particularidades de cada medio. Incluye una propuesta de cómo se podría incorporar un "elemento de crítica" sutil, como sugiere la unidad, hacia el consumo excesivo de agua embotellada o la falta de acceso a agua potable.</w:t>
      </w:r>
    </w:p>
    <w:p w14:paraId="2CB8C755" w14:textId="77777777" w:rsidR="00E31B1A" w:rsidRPr="00B1717D" w:rsidRDefault="00000000">
      <w:pPr>
        <w:numPr>
          <w:ilvl w:val="0"/>
          <w:numId w:val="5"/>
        </w:numPr>
      </w:pPr>
      <w:r w:rsidRPr="00B1717D">
        <w:rPr>
          <w:b/>
          <w:bCs/>
        </w:rPr>
        <w:t>Construcción de Confianza y Narrativa:</w:t>
      </w:r>
      <w:r w:rsidRPr="00B1717D">
        <w:t xml:space="preserve"> Desarrolla una breve narrativa (máximo 200 palabras) que podría ser parte de un anuncio audiovisual o un contenido web, cuyo objetivo principal sea generar confianza en la tecnología del Eco-Filtro Personal. En esta narrativa, identifica y subraya al menos dos </w:t>
      </w:r>
      <w:proofErr w:type="gramStart"/>
      <w:r w:rsidRPr="00B1717D">
        <w:t>perífrasis verbales y dos complementos verbales</w:t>
      </w:r>
      <w:proofErr w:type="gramEnd"/>
      <w:r w:rsidRPr="00B1717D">
        <w:t xml:space="preserve"> (atributo, CD, </w:t>
      </w:r>
      <w:proofErr w:type="spellStart"/>
      <w:r w:rsidRPr="00B1717D">
        <w:t>CPvo</w:t>
      </w:r>
      <w:proofErr w:type="spellEnd"/>
      <w:r w:rsidRPr="00B1717D">
        <w:t xml:space="preserve"> o </w:t>
      </w:r>
      <w:proofErr w:type="spellStart"/>
      <w:r w:rsidRPr="00B1717D">
        <w:t>CAg</w:t>
      </w:r>
      <w:proofErr w:type="spellEnd"/>
      <w:r w:rsidRPr="00B1717D">
        <w:t>) que contribuyan a la persuasión o a la claridad del mensaje. Argumenta por qué elegiste esas estructuras gramaticales específicas para tu propósito comunicativo.</w:t>
      </w:r>
    </w:p>
    <w:p w14:paraId="47C3C1CC" w14:textId="77777777" w:rsidR="00E31B1A" w:rsidRPr="00B1717D" w:rsidRDefault="00000000">
      <w:pPr>
        <w:pStyle w:val="Ttulo1"/>
      </w:pPr>
      <w:bookmarkStart w:id="2" w:name="X03c2a7362519a8dc0b868c867476b3f72ac1778"/>
      <w:bookmarkEnd w:id="0"/>
      <w:bookmarkEnd w:id="1"/>
      <w:r w:rsidRPr="00B1717D">
        <w:t>Ficha 2: El Manifiesto del Silencio Digital</w:t>
      </w:r>
    </w:p>
    <w:p w14:paraId="3BEE989C" w14:textId="77777777" w:rsidR="00E31B1A" w:rsidRPr="00B1717D" w:rsidRDefault="00000000">
      <w:r w:rsidRPr="00B1717D">
        <w:t>Un colectivo de jóvenes intelectuales, preocupados por la sobrecarga informativa y la constante conectividad en la sociedad actual, ha decidido redactar un "Manifiesto del Silencio Digital". Su objetivo es promover la reflexión crítica sobre el uso de la tecnología, la importancia de los momentos de desconexión y la recuperación de la atención plena. Quieren que este manifiesto sea un texto impactante, que invite a la acción y al debate, pero que también sea accesible y comprensible para un público amplio, desde estudiantes hasta profesionales.</w:t>
      </w:r>
    </w:p>
    <w:p w14:paraId="4B6168EB" w14:textId="77777777" w:rsidR="00E31B1A" w:rsidRPr="00B1717D" w:rsidRDefault="00000000">
      <w:r w:rsidRPr="00B1717D">
        <w:t>El desafío radica en cómo estructurar y redactar un texto que, a la vez, sea formal y persuasivo, que combine la exposición de ideas complejas con la argumentación de sus postulados, y que, en ciertos puntos, adopte un tono más poético o reflexivo. Además, desean que el manifiesto pueda ser adaptado a diferentes formatos (lectura pública, publicación online, cartel informativo) sin perder su esencia.</w:t>
      </w:r>
    </w:p>
    <w:p w14:paraId="7302EDD0" w14:textId="77777777" w:rsidR="00E31B1A" w:rsidRPr="00B1717D" w:rsidRDefault="00000000">
      <w:pPr>
        <w:pStyle w:val="Ttulo2"/>
      </w:pPr>
      <w:bookmarkStart w:id="3" w:name="actividades-de-desarrollo-1"/>
      <w:r w:rsidRPr="00B1717D">
        <w:t>Actividades de desarrollo</w:t>
      </w:r>
    </w:p>
    <w:p w14:paraId="526A3AB9" w14:textId="77777777" w:rsidR="00E31B1A" w:rsidRPr="00B1717D" w:rsidRDefault="00000000">
      <w:pPr>
        <w:numPr>
          <w:ilvl w:val="0"/>
          <w:numId w:val="6"/>
        </w:numPr>
      </w:pPr>
      <w:r w:rsidRPr="00B1717D">
        <w:rPr>
          <w:b/>
          <w:bCs/>
        </w:rPr>
        <w:t>Estructura y Tipología Textual:</w:t>
      </w:r>
      <w:r w:rsidRPr="00B1717D">
        <w:t xml:space="preserve"> Diseña un esquema detallado para el "Manifiesto del Silencio Digital", dividiéndolo en al menos cuatro secciones principales (por ejemplo, Introducción, Diagnóstico, Propuestas, Conclusión). Para cada sección, especifica qué tipo de texto predominará (descriptivo, expositivo, argumentativo, narrativo, dialogado) y justifica tu elección basándote en la intención comunicativa </w:t>
      </w:r>
      <w:r w:rsidRPr="00B1717D">
        <w:lastRenderedPageBreak/>
        <w:t>de esa parte del manifiesto. Explica cómo la combinación de estas tipologías textuales contribuirá a la fuerza y accesibilidad del mensaje.</w:t>
      </w:r>
    </w:p>
    <w:p w14:paraId="505BB647" w14:textId="77777777" w:rsidR="00E31B1A" w:rsidRPr="00B1717D" w:rsidRDefault="00000000">
      <w:pPr>
        <w:numPr>
          <w:ilvl w:val="0"/>
          <w:numId w:val="6"/>
        </w:numPr>
      </w:pPr>
      <w:r w:rsidRPr="00B1717D">
        <w:rPr>
          <w:b/>
          <w:bCs/>
        </w:rPr>
        <w:t>El Poder de las Palabras y la Gramática:</w:t>
      </w:r>
      <w:r w:rsidRPr="00B1717D">
        <w:t xml:space="preserve"> Redacta un párrafo (entre 80 y 120 palabras) para la sección de "Diagnóstico" del manifiesto, donde se exponga una crítica a la conectividad constante. En este párrafo, subraya y analiza el uso de al menos tres verbos en diferentes tiempos y modos, explicando cómo cada uno contribuye al tono y al mensaje. Además, identifica un atributo y un complemento directo, y explica su función en la construcción de la idea central del párrafo.</w:t>
      </w:r>
    </w:p>
    <w:p w14:paraId="696CB149" w14:textId="77777777" w:rsidR="00E31B1A" w:rsidRPr="00B1717D" w:rsidRDefault="00000000">
      <w:pPr>
        <w:numPr>
          <w:ilvl w:val="0"/>
          <w:numId w:val="6"/>
        </w:numPr>
      </w:pPr>
      <w:r w:rsidRPr="00B1717D">
        <w:rPr>
          <w:b/>
          <w:bCs/>
        </w:rPr>
        <w:t>Adaptación y Resonancia Emocional:</w:t>
      </w:r>
      <w:r w:rsidRPr="00B1717D">
        <w:t xml:space="preserve"> Imagina que el "Manifiesto del Silencio Digital" se va a presentar en un evento público. Crea un breve fragmento dialogado (entre 50 y 80 palabras) que podría ser parte de la introducción o de la conclusión de la lectura, diseñado para generar una conexión emocional con la audiencia y provocar la reflexión. Este diálogo debe incluir al menos una pregunta retórica y una exclamación. Explica cómo los códigos no lingüísticos (tono de voz, pausas, gestos) serían cruciales para transmitir el mensaje y la connotación deseada en una presentación oral.</w:t>
      </w:r>
    </w:p>
    <w:p w14:paraId="09DA2227" w14:textId="77777777" w:rsidR="00E31B1A" w:rsidRPr="00B1717D" w:rsidRDefault="00000000">
      <w:pPr>
        <w:pStyle w:val="Ttulo1"/>
      </w:pPr>
      <w:bookmarkStart w:id="4" w:name="soluciones-de-las-actividades"/>
      <w:bookmarkEnd w:id="2"/>
      <w:bookmarkEnd w:id="3"/>
      <w:r w:rsidRPr="00B1717D">
        <w:t>Soluciones de las actividades</w:t>
      </w:r>
    </w:p>
    <w:p w14:paraId="105CE379" w14:textId="77777777" w:rsidR="00E31B1A" w:rsidRPr="00B1717D" w:rsidRDefault="00000000">
      <w:pPr>
        <w:pStyle w:val="Ttulo2"/>
      </w:pPr>
      <w:bookmarkStart w:id="5" w:name="Xe34d4989947fd5a0669114961949e929fd4131e"/>
      <w:r w:rsidRPr="00B1717D">
        <w:t>Ficha 1: Estrategia Comunicativa para un Producto Disruptivo</w:t>
      </w:r>
    </w:p>
    <w:p w14:paraId="568F605D" w14:textId="77777777" w:rsidR="00E31B1A" w:rsidRPr="00B1717D" w:rsidRDefault="00000000">
      <w:pPr>
        <w:numPr>
          <w:ilvl w:val="0"/>
          <w:numId w:val="7"/>
        </w:numPr>
      </w:pPr>
      <w:r w:rsidRPr="00B1717D">
        <w:rPr>
          <w:b/>
          <w:bCs/>
        </w:rPr>
        <w:t>Análisis de Público y Mensaje:</w:t>
      </w:r>
    </w:p>
    <w:p w14:paraId="5570AD98" w14:textId="77777777" w:rsidR="00E31B1A" w:rsidRPr="00B1717D" w:rsidRDefault="00000000">
      <w:pPr>
        <w:numPr>
          <w:ilvl w:val="1"/>
          <w:numId w:val="8"/>
        </w:numPr>
      </w:pPr>
      <w:r w:rsidRPr="00B1717D">
        <w:rPr>
          <w:b/>
          <w:bCs/>
        </w:rPr>
        <w:t>Segmento 1: Aventureros y Amantes de la Naturaleza.</w:t>
      </w:r>
    </w:p>
    <w:p w14:paraId="5EC089F1" w14:textId="77777777" w:rsidR="00E31B1A" w:rsidRPr="00B1717D" w:rsidRDefault="00000000">
      <w:pPr>
        <w:numPr>
          <w:ilvl w:val="2"/>
          <w:numId w:val="9"/>
        </w:numPr>
      </w:pPr>
      <w:r w:rsidRPr="00B1717D">
        <w:rPr>
          <w:b/>
          <w:bCs/>
        </w:rPr>
        <w:t>Justificación:</w:t>
      </w:r>
      <w:r w:rsidRPr="00B1717D">
        <w:t xml:space="preserve"> Valoran la autonomía, la preparación para cualquier situación y el respeto por el medio ambiente.</w:t>
      </w:r>
    </w:p>
    <w:p w14:paraId="1B78C7B5" w14:textId="77777777" w:rsidR="00E31B1A" w:rsidRPr="00B1717D" w:rsidRDefault="00000000">
      <w:pPr>
        <w:numPr>
          <w:ilvl w:val="2"/>
          <w:numId w:val="9"/>
        </w:numPr>
      </w:pPr>
      <w:r w:rsidRPr="00B1717D">
        <w:rPr>
          <w:b/>
          <w:bCs/>
        </w:rPr>
        <w:t>Eslogan:</w:t>
      </w:r>
      <w:r w:rsidRPr="00B1717D">
        <w:t xml:space="preserve"> "Libera tu sed de aventura. El agua pura, siempre contigo."</w:t>
      </w:r>
    </w:p>
    <w:p w14:paraId="0392267A" w14:textId="77777777" w:rsidR="00E31B1A" w:rsidRPr="00B1717D" w:rsidRDefault="00000000">
      <w:pPr>
        <w:numPr>
          <w:ilvl w:val="2"/>
          <w:numId w:val="9"/>
        </w:numPr>
      </w:pPr>
      <w:r w:rsidRPr="00B1717D">
        <w:rPr>
          <w:b/>
          <w:bCs/>
        </w:rPr>
        <w:t>Mensaje Principal:</w:t>
      </w:r>
      <w:r w:rsidRPr="00B1717D">
        <w:t xml:space="preserve"> (Denotación) El Eco-Filtro Personal te proporciona agua potable ilimitada en cualquier entorno natural. (Connotación) Te empodera para explorar sin límites, conectando con la naturaleza de forma responsable y segura.</w:t>
      </w:r>
    </w:p>
    <w:p w14:paraId="18DAC0E2" w14:textId="77777777" w:rsidR="00E31B1A" w:rsidRPr="00B1717D" w:rsidRDefault="00000000">
      <w:pPr>
        <w:numPr>
          <w:ilvl w:val="2"/>
          <w:numId w:val="9"/>
        </w:numPr>
      </w:pPr>
      <w:r w:rsidRPr="00B1717D">
        <w:rPr>
          <w:b/>
          <w:bCs/>
        </w:rPr>
        <w:t>Integración de Textos:</w:t>
      </w:r>
      <w:r w:rsidRPr="00B1717D">
        <w:t xml:space="preserve"> El cuerpo del anuncio incluiría descripciones vívidas de paisajes remotos y la libertad que ofrece el producto (texto descriptivo), junto con argumentos sobre la fiabilidad y la tecnología sostenible (texto argumentativo).</w:t>
      </w:r>
    </w:p>
    <w:p w14:paraId="1B26582C" w14:textId="77777777" w:rsidR="00E31B1A" w:rsidRPr="00B1717D" w:rsidRDefault="00000000">
      <w:pPr>
        <w:numPr>
          <w:ilvl w:val="1"/>
          <w:numId w:val="8"/>
        </w:numPr>
      </w:pPr>
      <w:r w:rsidRPr="00B1717D">
        <w:rPr>
          <w:b/>
          <w:bCs/>
        </w:rPr>
        <w:lastRenderedPageBreak/>
        <w:t>Segmento 2: Familias Conscientes y Urbanitas Ecológicos.</w:t>
      </w:r>
    </w:p>
    <w:p w14:paraId="2911610F" w14:textId="77777777" w:rsidR="00E31B1A" w:rsidRPr="00B1717D" w:rsidRDefault="00000000">
      <w:pPr>
        <w:numPr>
          <w:ilvl w:val="2"/>
          <w:numId w:val="10"/>
        </w:numPr>
      </w:pPr>
      <w:r w:rsidRPr="00B1717D">
        <w:rPr>
          <w:b/>
          <w:bCs/>
        </w:rPr>
        <w:t>Justificación:</w:t>
      </w:r>
      <w:r w:rsidRPr="00B1717D">
        <w:t xml:space="preserve"> Buscan soluciones prácticas para la vida diaria, preocupados por la salud, el ahorro y el impacto ambiental.</w:t>
      </w:r>
    </w:p>
    <w:p w14:paraId="1AC54475" w14:textId="77777777" w:rsidR="00E31B1A" w:rsidRPr="00B1717D" w:rsidRDefault="00000000">
      <w:pPr>
        <w:numPr>
          <w:ilvl w:val="2"/>
          <w:numId w:val="10"/>
        </w:numPr>
      </w:pPr>
      <w:r w:rsidRPr="00B1717D">
        <w:rPr>
          <w:b/>
          <w:bCs/>
        </w:rPr>
        <w:t>Eslogan:</w:t>
      </w:r>
      <w:r w:rsidRPr="00B1717D">
        <w:t xml:space="preserve"> "Agua pura en casa, en el parque, en el mundo. Tu elección sostenible."</w:t>
      </w:r>
    </w:p>
    <w:p w14:paraId="1CE00556" w14:textId="77777777" w:rsidR="00E31B1A" w:rsidRPr="00B1717D" w:rsidRDefault="00000000">
      <w:pPr>
        <w:numPr>
          <w:ilvl w:val="2"/>
          <w:numId w:val="10"/>
        </w:numPr>
      </w:pPr>
      <w:r w:rsidRPr="00B1717D">
        <w:rPr>
          <w:b/>
          <w:bCs/>
        </w:rPr>
        <w:t>Mensaje Principal:</w:t>
      </w:r>
      <w:r w:rsidRPr="00B1717D">
        <w:t xml:space="preserve"> (Denotación) Reduce tu consumo de plástico y asegura agua de calidad para tu familia con el Eco-Filtro. (Connotación) Invierte en un futuro más sano y ecológico para tus hijos, con la tranquilidad de saber que siempre tienen acceso a lo mejor.</w:t>
      </w:r>
    </w:p>
    <w:p w14:paraId="59397CFF" w14:textId="77777777" w:rsidR="00E31B1A" w:rsidRPr="00B1717D" w:rsidRDefault="00000000">
      <w:pPr>
        <w:numPr>
          <w:ilvl w:val="2"/>
          <w:numId w:val="10"/>
        </w:numPr>
      </w:pPr>
      <w:r w:rsidRPr="00B1717D">
        <w:rPr>
          <w:b/>
          <w:bCs/>
        </w:rPr>
        <w:t>Integración de Textos:</w:t>
      </w:r>
      <w:r w:rsidRPr="00B1717D">
        <w:t xml:space="preserve"> Se usarían descripciones de la facilidad de uso en el día a día y el ahorro económico (texto descriptivo), complementadas con argumentos sobre la reducción de residuos plásticos y la mejora de la salud (texto argumentativo).</w:t>
      </w:r>
    </w:p>
    <w:p w14:paraId="0D7D2ACA" w14:textId="77777777" w:rsidR="00E31B1A" w:rsidRPr="00B1717D" w:rsidRDefault="00000000">
      <w:pPr>
        <w:numPr>
          <w:ilvl w:val="1"/>
          <w:numId w:val="8"/>
        </w:numPr>
      </w:pPr>
      <w:r w:rsidRPr="00B1717D">
        <w:rPr>
          <w:b/>
          <w:bCs/>
        </w:rPr>
        <w:t>Segmento 3: Organizaciones Humanitarias y Gobiernos de Regiones con Escasez.</w:t>
      </w:r>
    </w:p>
    <w:p w14:paraId="15DF4D4B" w14:textId="77777777" w:rsidR="00E31B1A" w:rsidRPr="00B1717D" w:rsidRDefault="00000000">
      <w:pPr>
        <w:numPr>
          <w:ilvl w:val="2"/>
          <w:numId w:val="11"/>
        </w:numPr>
      </w:pPr>
      <w:r w:rsidRPr="00B1717D">
        <w:rPr>
          <w:b/>
          <w:bCs/>
        </w:rPr>
        <w:t>Justificación:</w:t>
      </w:r>
      <w:r w:rsidRPr="00B1717D">
        <w:t xml:space="preserve"> Necesitan soluciones eficientes, duraderas y escalables para garantizar el acceso al agua potable en situaciones de crisis o en comunidades remotas.</w:t>
      </w:r>
    </w:p>
    <w:p w14:paraId="32A4FBC8" w14:textId="77777777" w:rsidR="00E31B1A" w:rsidRPr="00B1717D" w:rsidRDefault="00000000">
      <w:pPr>
        <w:numPr>
          <w:ilvl w:val="2"/>
          <w:numId w:val="11"/>
        </w:numPr>
      </w:pPr>
      <w:r w:rsidRPr="00B1717D">
        <w:rPr>
          <w:b/>
          <w:bCs/>
        </w:rPr>
        <w:t>Eslogan:</w:t>
      </w:r>
      <w:r w:rsidRPr="00B1717D">
        <w:t xml:space="preserve"> "Acceso vital. Agua segura, un derecho universal."</w:t>
      </w:r>
    </w:p>
    <w:p w14:paraId="7E5BF0B5" w14:textId="77777777" w:rsidR="00E31B1A" w:rsidRPr="00B1717D" w:rsidRDefault="00000000">
      <w:pPr>
        <w:numPr>
          <w:ilvl w:val="2"/>
          <w:numId w:val="11"/>
        </w:numPr>
      </w:pPr>
      <w:r w:rsidRPr="00B1717D">
        <w:rPr>
          <w:b/>
          <w:bCs/>
        </w:rPr>
        <w:t>Mensaje Principal:</w:t>
      </w:r>
      <w:r w:rsidRPr="00B1717D">
        <w:t xml:space="preserve"> (Denotación) El Eco-Filtro Personal ofrece una solución robusta y autónoma para la provisión de agua potable en zonas de difícil acceso. (Connotación) Es una herramienta de esperanza y desarrollo, que transforma vidas y empodera comunidades.</w:t>
      </w:r>
    </w:p>
    <w:p w14:paraId="282E53C8" w14:textId="77777777" w:rsidR="00E31B1A" w:rsidRPr="00B1717D" w:rsidRDefault="00000000">
      <w:pPr>
        <w:numPr>
          <w:ilvl w:val="2"/>
          <w:numId w:val="11"/>
        </w:numPr>
      </w:pPr>
      <w:r w:rsidRPr="00B1717D">
        <w:rPr>
          <w:b/>
          <w:bCs/>
        </w:rPr>
        <w:t>Integración de Textos:</w:t>
      </w:r>
      <w:r w:rsidRPr="00B1717D">
        <w:t xml:space="preserve"> Predominaría el texto expositivo para explicar la tecnología y su eficacia, y el texto argumentativo para presentar datos sobre el impacto social y la rentabilidad a largo plazo de la inversión.</w:t>
      </w:r>
    </w:p>
    <w:p w14:paraId="1450D53C" w14:textId="77777777" w:rsidR="00E31B1A" w:rsidRPr="00B1717D" w:rsidRDefault="00000000">
      <w:pPr>
        <w:numPr>
          <w:ilvl w:val="1"/>
          <w:numId w:val="8"/>
        </w:numPr>
      </w:pPr>
      <w:r w:rsidRPr="00B1717D">
        <w:rPr>
          <w:b/>
          <w:bCs/>
        </w:rPr>
        <w:t>Diseño de Campaña Multicanal:</w:t>
      </w:r>
    </w:p>
    <w:p w14:paraId="7C110D66" w14:textId="77777777" w:rsidR="00E31B1A" w:rsidRPr="00B1717D" w:rsidRDefault="00000000">
      <w:pPr>
        <w:numPr>
          <w:ilvl w:val="2"/>
          <w:numId w:val="12"/>
        </w:numPr>
      </w:pPr>
      <w:r w:rsidRPr="00B1717D">
        <w:rPr>
          <w:b/>
          <w:bCs/>
        </w:rPr>
        <w:t>Canal 1: Redes Sociales (Instagram, TikTok).</w:t>
      </w:r>
    </w:p>
    <w:p w14:paraId="353C0182" w14:textId="77777777" w:rsidR="00E31B1A" w:rsidRPr="00B1717D" w:rsidRDefault="00000000">
      <w:pPr>
        <w:numPr>
          <w:ilvl w:val="3"/>
          <w:numId w:val="13"/>
        </w:numPr>
      </w:pPr>
      <w:r w:rsidRPr="00B1717D">
        <w:rPr>
          <w:b/>
          <w:bCs/>
        </w:rPr>
        <w:lastRenderedPageBreak/>
        <w:t>Justificación:</w:t>
      </w:r>
      <w:r w:rsidRPr="00B1717D">
        <w:t xml:space="preserve"> Ideal para los segmentos 1 y 2 (aventureros y familias), por su alto componente visual y la capacidad de generar contenido viral y testimonios.</w:t>
      </w:r>
    </w:p>
    <w:p w14:paraId="5A12B104" w14:textId="77777777" w:rsidR="00E31B1A" w:rsidRPr="00B1717D" w:rsidRDefault="00000000">
      <w:pPr>
        <w:numPr>
          <w:ilvl w:val="3"/>
          <w:numId w:val="13"/>
        </w:numPr>
      </w:pPr>
      <w:r w:rsidRPr="00B1717D">
        <w:rPr>
          <w:b/>
          <w:bCs/>
        </w:rPr>
        <w:t>Formato del Anuncio:</w:t>
      </w:r>
      <w:r w:rsidRPr="00B1717D">
        <w:t xml:space="preserve"> Vídeos cortos y dinámicos.</w:t>
      </w:r>
    </w:p>
    <w:p w14:paraId="1A1DC9A9" w14:textId="77777777" w:rsidR="00E31B1A" w:rsidRPr="00B1717D" w:rsidRDefault="00000000">
      <w:pPr>
        <w:numPr>
          <w:ilvl w:val="3"/>
          <w:numId w:val="13"/>
        </w:numPr>
      </w:pPr>
      <w:r w:rsidRPr="00B1717D">
        <w:rPr>
          <w:b/>
          <w:bCs/>
        </w:rPr>
        <w:t>Elementos Publicitarios:</w:t>
      </w:r>
    </w:p>
    <w:p w14:paraId="03CE1EC2" w14:textId="77777777" w:rsidR="00E31B1A" w:rsidRPr="00B1717D" w:rsidRDefault="00000000">
      <w:pPr>
        <w:numPr>
          <w:ilvl w:val="4"/>
          <w:numId w:val="14"/>
        </w:numPr>
      </w:pPr>
      <w:r w:rsidRPr="00B1717D">
        <w:rPr>
          <w:b/>
          <w:bCs/>
        </w:rPr>
        <w:t>Titular:</w:t>
      </w:r>
      <w:r w:rsidRPr="00B1717D">
        <w:t xml:space="preserve"> Preguntas como "¿Te atreverías a beber de un río?" o "Adiós al plástico, hola aventura".</w:t>
      </w:r>
    </w:p>
    <w:p w14:paraId="157E9B19" w14:textId="77777777" w:rsidR="00E31B1A" w:rsidRPr="00B1717D" w:rsidRDefault="00000000">
      <w:pPr>
        <w:numPr>
          <w:ilvl w:val="4"/>
          <w:numId w:val="14"/>
        </w:numPr>
      </w:pPr>
      <w:r w:rsidRPr="00B1717D">
        <w:rPr>
          <w:b/>
          <w:bCs/>
        </w:rPr>
        <w:t>Imagen/Vídeo:</w:t>
      </w:r>
      <w:r w:rsidRPr="00B1717D">
        <w:t xml:space="preserve"> Personas bebiendo directamente de fuentes naturales con el Eco-Filtro, familias en un picnic usando el filtro, gráficos animados mostrando la purificación.</w:t>
      </w:r>
    </w:p>
    <w:p w14:paraId="3510BE69" w14:textId="77777777" w:rsidR="00E31B1A" w:rsidRPr="00B1717D" w:rsidRDefault="00000000">
      <w:pPr>
        <w:numPr>
          <w:ilvl w:val="4"/>
          <w:numId w:val="14"/>
        </w:numPr>
      </w:pPr>
      <w:r w:rsidRPr="00B1717D">
        <w:rPr>
          <w:b/>
          <w:bCs/>
        </w:rPr>
        <w:t>Eslogan:</w:t>
      </w:r>
      <w:r w:rsidRPr="00B1717D">
        <w:t xml:space="preserve"> Superpuesto en el vídeo, "Agua pura, sin límites".</w:t>
      </w:r>
    </w:p>
    <w:p w14:paraId="5E65A20D" w14:textId="77777777" w:rsidR="00E31B1A" w:rsidRPr="00B1717D" w:rsidRDefault="00000000">
      <w:pPr>
        <w:numPr>
          <w:ilvl w:val="4"/>
          <w:numId w:val="14"/>
        </w:numPr>
      </w:pPr>
      <w:r w:rsidRPr="00B1717D">
        <w:rPr>
          <w:b/>
          <w:bCs/>
        </w:rPr>
        <w:t>Cuerpo:</w:t>
      </w:r>
      <w:r w:rsidRPr="00B1717D">
        <w:t xml:space="preserve"> Breves textos en pantalla con los beneficios clave, llamados a la acción para visitar la web.</w:t>
      </w:r>
    </w:p>
    <w:p w14:paraId="7C06B9BD" w14:textId="77777777" w:rsidR="00E31B1A" w:rsidRPr="00B1717D" w:rsidRDefault="00000000">
      <w:pPr>
        <w:numPr>
          <w:ilvl w:val="4"/>
          <w:numId w:val="14"/>
        </w:numPr>
      </w:pPr>
      <w:r w:rsidRPr="00B1717D">
        <w:rPr>
          <w:b/>
          <w:bCs/>
        </w:rPr>
        <w:t>Logo:</w:t>
      </w:r>
      <w:r w:rsidRPr="00B1717D">
        <w:t xml:space="preserve"> Visible al final del vídeo.</w:t>
      </w:r>
    </w:p>
    <w:p w14:paraId="291092E1" w14:textId="77777777" w:rsidR="00E31B1A" w:rsidRPr="00B1717D" w:rsidRDefault="00000000">
      <w:pPr>
        <w:numPr>
          <w:ilvl w:val="4"/>
          <w:numId w:val="14"/>
        </w:numPr>
      </w:pPr>
      <w:r w:rsidRPr="00B1717D">
        <w:rPr>
          <w:b/>
          <w:bCs/>
        </w:rPr>
        <w:t>Sonidos:</w:t>
      </w:r>
      <w:r w:rsidRPr="00B1717D">
        <w:t xml:space="preserve"> Música inspiradora, sonidos de la naturaleza, el sonido del agua purificándose.</w:t>
      </w:r>
    </w:p>
    <w:p w14:paraId="7BDF8818" w14:textId="77777777" w:rsidR="00E31B1A" w:rsidRPr="00B1717D" w:rsidRDefault="00000000">
      <w:pPr>
        <w:numPr>
          <w:ilvl w:val="3"/>
          <w:numId w:val="13"/>
        </w:numPr>
      </w:pPr>
      <w:r w:rsidRPr="00B1717D">
        <w:rPr>
          <w:b/>
          <w:bCs/>
        </w:rPr>
        <w:t>Crítica:</w:t>
      </w:r>
      <w:r w:rsidRPr="00B1717D">
        <w:t xml:space="preserve"> Mostrar sutilmente montañas de botellas de plástico o personas frustradas buscando agua, contrastando con la facilidad y sostenibilidad del Eco-Filtro.</w:t>
      </w:r>
    </w:p>
    <w:p w14:paraId="4974F010" w14:textId="77777777" w:rsidR="00E31B1A" w:rsidRPr="00B1717D" w:rsidRDefault="00000000">
      <w:pPr>
        <w:numPr>
          <w:ilvl w:val="2"/>
          <w:numId w:val="12"/>
        </w:numPr>
      </w:pPr>
      <w:r w:rsidRPr="00B1717D">
        <w:rPr>
          <w:b/>
          <w:bCs/>
        </w:rPr>
        <w:t xml:space="preserve">Canal 2: Documental Corto/Reportaje (Plataformas de </w:t>
      </w:r>
      <w:proofErr w:type="spellStart"/>
      <w:r w:rsidRPr="00B1717D">
        <w:rPr>
          <w:b/>
          <w:bCs/>
        </w:rPr>
        <w:t>streaming</w:t>
      </w:r>
      <w:proofErr w:type="spellEnd"/>
      <w:r w:rsidRPr="00B1717D">
        <w:rPr>
          <w:b/>
          <w:bCs/>
        </w:rPr>
        <w:t>, YouTube).</w:t>
      </w:r>
    </w:p>
    <w:p w14:paraId="262A6CA8" w14:textId="77777777" w:rsidR="00E31B1A" w:rsidRPr="00B1717D" w:rsidRDefault="00000000">
      <w:pPr>
        <w:numPr>
          <w:ilvl w:val="3"/>
          <w:numId w:val="15"/>
        </w:numPr>
      </w:pPr>
      <w:r w:rsidRPr="00B1717D">
        <w:rPr>
          <w:b/>
          <w:bCs/>
        </w:rPr>
        <w:t>Justificación:</w:t>
      </w:r>
      <w:r w:rsidRPr="00B1717D">
        <w:t xml:space="preserve"> Permite una comunicación más profunda y creíble, ideal para el segmento 3 (organizaciones) y para generar confianza en los segmentos 1 y 2.</w:t>
      </w:r>
    </w:p>
    <w:p w14:paraId="44973083" w14:textId="77777777" w:rsidR="00E31B1A" w:rsidRPr="00B1717D" w:rsidRDefault="00000000">
      <w:pPr>
        <w:numPr>
          <w:ilvl w:val="3"/>
          <w:numId w:val="15"/>
        </w:numPr>
      </w:pPr>
      <w:r w:rsidRPr="00B1717D">
        <w:rPr>
          <w:b/>
          <w:bCs/>
        </w:rPr>
        <w:t>Formato del Anuncio:</w:t>
      </w:r>
      <w:r w:rsidRPr="00B1717D">
        <w:t xml:space="preserve"> Contenido de larga duración (5-15 minutos).</w:t>
      </w:r>
    </w:p>
    <w:p w14:paraId="772CF65E" w14:textId="77777777" w:rsidR="00E31B1A" w:rsidRPr="00B1717D" w:rsidRDefault="00000000">
      <w:pPr>
        <w:numPr>
          <w:ilvl w:val="3"/>
          <w:numId w:val="15"/>
        </w:numPr>
      </w:pPr>
      <w:r w:rsidRPr="00B1717D">
        <w:rPr>
          <w:b/>
          <w:bCs/>
        </w:rPr>
        <w:t>Elementos Publicitarios:</w:t>
      </w:r>
    </w:p>
    <w:p w14:paraId="12F459C1" w14:textId="77777777" w:rsidR="00E31B1A" w:rsidRPr="00B1717D" w:rsidRDefault="00000000">
      <w:pPr>
        <w:numPr>
          <w:ilvl w:val="4"/>
          <w:numId w:val="16"/>
        </w:numPr>
      </w:pPr>
      <w:r w:rsidRPr="00B1717D">
        <w:rPr>
          <w:b/>
          <w:bCs/>
        </w:rPr>
        <w:t>Titular:</w:t>
      </w:r>
      <w:r w:rsidRPr="00B1717D">
        <w:t xml:space="preserve"> "El Futuro del Agua: Cómo una Innovación Cambia Vidas."</w:t>
      </w:r>
    </w:p>
    <w:p w14:paraId="43240047" w14:textId="77777777" w:rsidR="00E31B1A" w:rsidRPr="00B1717D" w:rsidRDefault="00000000">
      <w:pPr>
        <w:numPr>
          <w:ilvl w:val="4"/>
          <w:numId w:val="16"/>
        </w:numPr>
      </w:pPr>
      <w:r w:rsidRPr="00B1717D">
        <w:rPr>
          <w:b/>
          <w:bCs/>
        </w:rPr>
        <w:lastRenderedPageBreak/>
        <w:t>Imagen/Vídeo:</w:t>
      </w:r>
      <w:r w:rsidRPr="00B1717D">
        <w:t xml:space="preserve"> Entrevistas con científicos, ingenieros, usuarios en zonas remotas, imágenes de la fabricación, pruebas de laboratorio.</w:t>
      </w:r>
    </w:p>
    <w:p w14:paraId="572B825A" w14:textId="77777777" w:rsidR="00E31B1A" w:rsidRPr="00B1717D" w:rsidRDefault="00000000">
      <w:pPr>
        <w:numPr>
          <w:ilvl w:val="4"/>
          <w:numId w:val="16"/>
        </w:numPr>
      </w:pPr>
      <w:r w:rsidRPr="00B1717D">
        <w:rPr>
          <w:b/>
          <w:bCs/>
        </w:rPr>
        <w:t>Eslogan:</w:t>
      </w:r>
      <w:r w:rsidRPr="00B1717D">
        <w:t xml:space="preserve"> Integrado en la narrativa, "Bio-Tech </w:t>
      </w:r>
      <w:proofErr w:type="spellStart"/>
      <w:r w:rsidRPr="00B1717D">
        <w:t>Solutions</w:t>
      </w:r>
      <w:proofErr w:type="spellEnd"/>
      <w:r w:rsidRPr="00B1717D">
        <w:t>: Innovación para un mundo sediento."</w:t>
      </w:r>
    </w:p>
    <w:p w14:paraId="3B349960" w14:textId="77777777" w:rsidR="00E31B1A" w:rsidRPr="00B1717D" w:rsidRDefault="00000000">
      <w:pPr>
        <w:numPr>
          <w:ilvl w:val="4"/>
          <w:numId w:val="16"/>
        </w:numPr>
      </w:pPr>
      <w:r w:rsidRPr="00B1717D">
        <w:rPr>
          <w:b/>
          <w:bCs/>
        </w:rPr>
        <w:t>Cuerpo:</w:t>
      </w:r>
      <w:r w:rsidRPr="00B1717D">
        <w:t xml:space="preserve"> Narración expositiva y argumentativa, testimonios reales, datos científicos.</w:t>
      </w:r>
    </w:p>
    <w:p w14:paraId="6BECDA2E" w14:textId="77777777" w:rsidR="00E31B1A" w:rsidRPr="00B1717D" w:rsidRDefault="00000000">
      <w:pPr>
        <w:numPr>
          <w:ilvl w:val="4"/>
          <w:numId w:val="16"/>
        </w:numPr>
      </w:pPr>
      <w:r w:rsidRPr="00B1717D">
        <w:rPr>
          <w:b/>
          <w:bCs/>
        </w:rPr>
        <w:t>Logo:</w:t>
      </w:r>
      <w:r w:rsidRPr="00B1717D">
        <w:t xml:space="preserve"> Al inicio y al final, con información de contacto.</w:t>
      </w:r>
    </w:p>
    <w:p w14:paraId="787AFC89" w14:textId="77777777" w:rsidR="00E31B1A" w:rsidRPr="00B1717D" w:rsidRDefault="00000000">
      <w:pPr>
        <w:numPr>
          <w:ilvl w:val="4"/>
          <w:numId w:val="16"/>
        </w:numPr>
      </w:pPr>
      <w:r w:rsidRPr="00B1717D">
        <w:rPr>
          <w:b/>
          <w:bCs/>
        </w:rPr>
        <w:t>Sonidos:</w:t>
      </w:r>
      <w:r w:rsidRPr="00B1717D">
        <w:t xml:space="preserve"> Música ambiental, voces en off, sonidos de la tecnología en funcionamiento.</w:t>
      </w:r>
    </w:p>
    <w:p w14:paraId="21370E48" w14:textId="77777777" w:rsidR="00E31B1A" w:rsidRPr="00B1717D" w:rsidRDefault="00000000">
      <w:pPr>
        <w:numPr>
          <w:ilvl w:val="3"/>
          <w:numId w:val="15"/>
        </w:numPr>
      </w:pPr>
      <w:r w:rsidRPr="00B1717D">
        <w:rPr>
          <w:b/>
          <w:bCs/>
        </w:rPr>
        <w:t>Crítica:</w:t>
      </w:r>
      <w:r w:rsidRPr="00B1717D">
        <w:t xml:space="preserve"> Presentar la problemática global de la escasez de agua y la contaminación, o la dependencia de soluciones costosas e insostenibles, posicionando el Eco-Filtro como una alternativa viable y ética.</w:t>
      </w:r>
    </w:p>
    <w:p w14:paraId="582B9308" w14:textId="77777777" w:rsidR="00E31B1A" w:rsidRPr="00B1717D" w:rsidRDefault="00000000">
      <w:pPr>
        <w:numPr>
          <w:ilvl w:val="2"/>
          <w:numId w:val="12"/>
        </w:numPr>
      </w:pPr>
      <w:r w:rsidRPr="00B1717D">
        <w:rPr>
          <w:b/>
          <w:bCs/>
        </w:rPr>
        <w:t>Construcción de Confianza y Narrativa:</w:t>
      </w:r>
    </w:p>
    <w:p w14:paraId="1AB48090" w14:textId="77777777" w:rsidR="00E31B1A" w:rsidRPr="00B1717D" w:rsidRDefault="00000000">
      <w:pPr>
        <w:numPr>
          <w:ilvl w:val="3"/>
          <w:numId w:val="17"/>
        </w:numPr>
      </w:pPr>
      <w:r w:rsidRPr="00B1717D">
        <w:rPr>
          <w:b/>
          <w:bCs/>
        </w:rPr>
        <w:t>Narrativa Propuesta:</w:t>
      </w:r>
      <w:r w:rsidRPr="00B1717D">
        <w:t xml:space="preserve"> "En un mundo donde el acceso al agua pura </w:t>
      </w:r>
      <w:r w:rsidRPr="00B1717D">
        <w:rPr>
          <w:u w:val="single"/>
        </w:rPr>
        <w:t>parece ser</w:t>
      </w:r>
      <w:r w:rsidRPr="00B1717D">
        <w:t xml:space="preserve"> un lujo, el Eco-Filtro Personal </w:t>
      </w:r>
      <w:r w:rsidRPr="00B1717D">
        <w:rPr>
          <w:u w:val="single"/>
        </w:rPr>
        <w:t>ha llegado</w:t>
      </w:r>
      <w:r w:rsidRPr="00B1717D">
        <w:t xml:space="preserve"> para cambiarlo todo. Nuestros ingenieros </w:t>
      </w:r>
      <w:r w:rsidRPr="00B1717D">
        <w:rPr>
          <w:u w:val="single"/>
        </w:rPr>
        <w:t>han dedicado</w:t>
      </w:r>
      <w:r w:rsidRPr="00B1717D">
        <w:t xml:space="preserve"> años a perfeccionar una tecnología que transforma cualquier fuente en agua potable. Cada dispositivo </w:t>
      </w:r>
      <w:r w:rsidRPr="00B1717D">
        <w:rPr>
          <w:u w:val="single"/>
        </w:rPr>
        <w:t>es sometido</w:t>
      </w:r>
      <w:r w:rsidRPr="00B1717D">
        <w:t xml:space="preserve"> a rigurosas pruebas de calidad, garantizando que </w:t>
      </w:r>
      <w:r w:rsidRPr="00B1717D">
        <w:rPr>
          <w:u w:val="single"/>
        </w:rPr>
        <w:t>su funcionamiento es</w:t>
      </w:r>
      <w:r w:rsidRPr="00B1717D">
        <w:t xml:space="preserve"> impecable. Miles de personas ya </w:t>
      </w:r>
      <w:r w:rsidRPr="00B1717D">
        <w:rPr>
          <w:u w:val="single"/>
        </w:rPr>
        <w:t>han comprobado</w:t>
      </w:r>
      <w:r w:rsidRPr="00B1717D">
        <w:t xml:space="preserve"> que </w:t>
      </w:r>
      <w:r w:rsidRPr="00B1717D">
        <w:rPr>
          <w:u w:val="single"/>
        </w:rPr>
        <w:t>el Eco-Filtro es</w:t>
      </w:r>
      <w:r w:rsidRPr="00B1717D">
        <w:t xml:space="preserve"> su aliado más fiable. No </w:t>
      </w:r>
      <w:r w:rsidRPr="00B1717D">
        <w:rPr>
          <w:u w:val="single"/>
        </w:rPr>
        <w:t>debes dudar</w:t>
      </w:r>
      <w:r w:rsidRPr="00B1717D">
        <w:t xml:space="preserve"> de su capacidad; </w:t>
      </w:r>
      <w:r w:rsidRPr="00B1717D">
        <w:rPr>
          <w:u w:val="single"/>
        </w:rPr>
        <w:t>lo hemos diseñado</w:t>
      </w:r>
      <w:r w:rsidRPr="00B1717D">
        <w:t xml:space="preserve"> para tu seguridad y la del planeta."</w:t>
      </w:r>
    </w:p>
    <w:p w14:paraId="19B4C1F2" w14:textId="77777777" w:rsidR="00E31B1A" w:rsidRPr="00B1717D" w:rsidRDefault="00000000">
      <w:pPr>
        <w:numPr>
          <w:ilvl w:val="3"/>
          <w:numId w:val="17"/>
        </w:numPr>
      </w:pPr>
      <w:r w:rsidRPr="00B1717D">
        <w:rPr>
          <w:b/>
          <w:bCs/>
        </w:rPr>
        <w:t>Análisis Gramatical:</w:t>
      </w:r>
    </w:p>
    <w:p w14:paraId="46812C24" w14:textId="77777777" w:rsidR="00E31B1A" w:rsidRPr="00B1717D" w:rsidRDefault="00000000">
      <w:pPr>
        <w:numPr>
          <w:ilvl w:val="4"/>
          <w:numId w:val="18"/>
        </w:numPr>
      </w:pPr>
      <w:r w:rsidRPr="00B1717D">
        <w:rPr>
          <w:b/>
          <w:bCs/>
        </w:rPr>
        <w:t>Perífrasis Verbales:</w:t>
      </w:r>
    </w:p>
    <w:p w14:paraId="64874900" w14:textId="77777777" w:rsidR="00E31B1A" w:rsidRPr="00B1717D" w:rsidRDefault="00000000">
      <w:pPr>
        <w:numPr>
          <w:ilvl w:val="5"/>
          <w:numId w:val="19"/>
        </w:numPr>
      </w:pPr>
      <w:r w:rsidRPr="00B1717D">
        <w:t>"parece ser": Perífrasis modal de probabilidad/duda. Contribuye a la persuasión al reconocer una percepción común ("lujo") para luego refutarla con la solución.</w:t>
      </w:r>
    </w:p>
    <w:p w14:paraId="350882BB" w14:textId="77777777" w:rsidR="00E31B1A" w:rsidRPr="00B1717D" w:rsidRDefault="00000000">
      <w:pPr>
        <w:numPr>
          <w:ilvl w:val="5"/>
          <w:numId w:val="19"/>
        </w:numPr>
      </w:pPr>
      <w:r w:rsidRPr="00B1717D">
        <w:lastRenderedPageBreak/>
        <w:t>"ha llegado": Perífrasis perfectiva. Indica una acción terminada con relevancia en el presente, transmitiendo la idea de que el cambio ya es una realidad.</w:t>
      </w:r>
    </w:p>
    <w:p w14:paraId="228C11D5" w14:textId="77777777" w:rsidR="00E31B1A" w:rsidRPr="00B1717D" w:rsidRDefault="00000000">
      <w:pPr>
        <w:numPr>
          <w:ilvl w:val="5"/>
          <w:numId w:val="19"/>
        </w:numPr>
      </w:pPr>
      <w:r w:rsidRPr="00B1717D">
        <w:t>"han dedicado": Perífrasis perfectiva. Enfatiza el esfuerzo y la inversión de tiempo en la investigación, construyendo credibilidad.</w:t>
      </w:r>
    </w:p>
    <w:p w14:paraId="7294E04F" w14:textId="77777777" w:rsidR="00E31B1A" w:rsidRPr="00B1717D" w:rsidRDefault="00000000">
      <w:pPr>
        <w:numPr>
          <w:ilvl w:val="5"/>
          <w:numId w:val="19"/>
        </w:numPr>
      </w:pPr>
      <w:r w:rsidRPr="00B1717D">
        <w:t>"es sometido": Voz pasiva, que puede interpretarse como una perífrasis de pasiva. Destaca que el producto recibe la acción de ser probado, lo que implica un proceso riguroso y objetivo de control de calidad.</w:t>
      </w:r>
    </w:p>
    <w:p w14:paraId="546E1EEC" w14:textId="77777777" w:rsidR="00E31B1A" w:rsidRPr="00B1717D" w:rsidRDefault="00000000">
      <w:pPr>
        <w:numPr>
          <w:ilvl w:val="5"/>
          <w:numId w:val="19"/>
        </w:numPr>
      </w:pPr>
      <w:r w:rsidRPr="00B1717D">
        <w:t>"han comprobado": Perífrasis perfectiva. Aporta la evidencia de la experiencia de otros usuarios, reforzando la confianza.</w:t>
      </w:r>
    </w:p>
    <w:p w14:paraId="1FA5370D" w14:textId="77777777" w:rsidR="00E31B1A" w:rsidRPr="00B1717D" w:rsidRDefault="00000000">
      <w:pPr>
        <w:numPr>
          <w:ilvl w:val="5"/>
          <w:numId w:val="19"/>
        </w:numPr>
      </w:pPr>
      <w:r w:rsidRPr="00B1717D">
        <w:t>"debes dudar": Perífrasis modal de obligación/necesidad (en este caso, negada). Se utiliza para disipar cualquier escepticismo restante, apelando directamente al receptor.</w:t>
      </w:r>
    </w:p>
    <w:p w14:paraId="203DB61B" w14:textId="77777777" w:rsidR="00E31B1A" w:rsidRPr="00B1717D" w:rsidRDefault="00000000">
      <w:pPr>
        <w:numPr>
          <w:ilvl w:val="5"/>
          <w:numId w:val="19"/>
        </w:numPr>
      </w:pPr>
      <w:r w:rsidRPr="00B1717D">
        <w:t>"hemos diseñado": Perífrasis perfectiva. Resalta la intencionalidad y el propósito detrás del desarrollo del producto.</w:t>
      </w:r>
    </w:p>
    <w:p w14:paraId="7A7FEF1D" w14:textId="77777777" w:rsidR="00E31B1A" w:rsidRPr="00B1717D" w:rsidRDefault="00000000">
      <w:pPr>
        <w:numPr>
          <w:ilvl w:val="4"/>
          <w:numId w:val="18"/>
        </w:numPr>
      </w:pPr>
      <w:r w:rsidRPr="00B1717D">
        <w:rPr>
          <w:b/>
          <w:bCs/>
        </w:rPr>
        <w:t>Complementos Verbales:</w:t>
      </w:r>
    </w:p>
    <w:p w14:paraId="19052C6A" w14:textId="77777777" w:rsidR="00E31B1A" w:rsidRPr="00B1717D" w:rsidRDefault="00000000">
      <w:pPr>
        <w:numPr>
          <w:ilvl w:val="5"/>
          <w:numId w:val="20"/>
        </w:numPr>
      </w:pPr>
      <w:r w:rsidRPr="00B1717D">
        <w:t xml:space="preserve">"parece ser un lujo": "un lujo" es un </w:t>
      </w:r>
      <w:r w:rsidRPr="00B1717D">
        <w:rPr>
          <w:u w:val="single"/>
        </w:rPr>
        <w:t>atributo</w:t>
      </w:r>
      <w:r w:rsidRPr="00B1717D">
        <w:t>. Expresa una cualidad o estado del sujeto ("acceso al agua pura"), estableciendo el problema inicial que el producto viene a resolver.</w:t>
      </w:r>
    </w:p>
    <w:p w14:paraId="7685A22A" w14:textId="77777777" w:rsidR="00E31B1A" w:rsidRPr="00B1717D" w:rsidRDefault="00000000">
      <w:pPr>
        <w:numPr>
          <w:ilvl w:val="5"/>
          <w:numId w:val="20"/>
        </w:numPr>
      </w:pPr>
      <w:r w:rsidRPr="00B1717D">
        <w:t xml:space="preserve">"han dedicado años": "años" es un </w:t>
      </w:r>
      <w:r w:rsidRPr="00B1717D">
        <w:rPr>
          <w:u w:val="single"/>
        </w:rPr>
        <w:t>complemento directo</w:t>
      </w:r>
      <w:r w:rsidRPr="00B1717D">
        <w:t>. Indica el objeto o la duración de la acción de dedicar, cuantificando el esfuerzo invertido y, por tanto, la seriedad del proyecto.</w:t>
      </w:r>
    </w:p>
    <w:p w14:paraId="7FAB2648" w14:textId="77777777" w:rsidR="00E31B1A" w:rsidRPr="00B1717D" w:rsidRDefault="00000000">
      <w:pPr>
        <w:numPr>
          <w:ilvl w:val="5"/>
          <w:numId w:val="20"/>
        </w:numPr>
      </w:pPr>
      <w:r w:rsidRPr="00B1717D">
        <w:lastRenderedPageBreak/>
        <w:t xml:space="preserve">"su funcionamiento es impecable": "impecable" es un </w:t>
      </w:r>
      <w:r w:rsidRPr="00B1717D">
        <w:rPr>
          <w:u w:val="single"/>
        </w:rPr>
        <w:t>atributo</w:t>
      </w:r>
      <w:r w:rsidRPr="00B1717D">
        <w:t>. Describe una cualidad del sujeto ("su funcionamiento"), asegurando la alta calidad y fiabilidad del producto.</w:t>
      </w:r>
    </w:p>
    <w:p w14:paraId="63E89044" w14:textId="77777777" w:rsidR="00E31B1A" w:rsidRPr="00B1717D" w:rsidRDefault="00000000">
      <w:pPr>
        <w:numPr>
          <w:ilvl w:val="5"/>
          <w:numId w:val="20"/>
        </w:numPr>
      </w:pPr>
      <w:r w:rsidRPr="00B1717D">
        <w:t xml:space="preserve">"el Eco-Filtro es su aliado más fiable": "su aliado más fiable" es un </w:t>
      </w:r>
      <w:r w:rsidRPr="00B1717D">
        <w:rPr>
          <w:u w:val="single"/>
        </w:rPr>
        <w:t>atributo</w:t>
      </w:r>
      <w:r w:rsidRPr="00B1717D">
        <w:t>. Atribuye una cualidad al Eco-Filtro, posicionándolo como una solución de confianza.</w:t>
      </w:r>
    </w:p>
    <w:p w14:paraId="6BF36122" w14:textId="77777777" w:rsidR="00E31B1A" w:rsidRPr="00B1717D" w:rsidRDefault="00000000">
      <w:pPr>
        <w:numPr>
          <w:ilvl w:val="5"/>
          <w:numId w:val="20"/>
        </w:numPr>
      </w:pPr>
      <w:r w:rsidRPr="00B1717D">
        <w:t xml:space="preserve">"lo hemos diseñado": "lo" es un </w:t>
      </w:r>
      <w:r w:rsidRPr="00B1717D">
        <w:rPr>
          <w:u w:val="single"/>
        </w:rPr>
        <w:t>complemento directo</w:t>
      </w:r>
      <w:r w:rsidRPr="00B1717D">
        <w:t xml:space="preserve"> (pronombre que sustituye a "el Eco-Filtro"). Se refiere al producto como el objeto de la acción de diseñar, manteniendo la cohesión y el foco en el producto.</w:t>
      </w:r>
    </w:p>
    <w:p w14:paraId="72E24CC9" w14:textId="77777777" w:rsidR="00E31B1A" w:rsidRPr="00B1717D" w:rsidRDefault="00000000" w:rsidP="00F05108">
      <w:pPr>
        <w:numPr>
          <w:ilvl w:val="4"/>
          <w:numId w:val="3"/>
        </w:numPr>
        <w:ind w:left="284" w:hanging="197"/>
      </w:pPr>
      <w:r w:rsidRPr="00B1717D">
        <w:rPr>
          <w:b/>
          <w:bCs/>
        </w:rPr>
        <w:t>Argumentación:</w:t>
      </w:r>
      <w:r w:rsidRPr="00B1717D">
        <w:t xml:space="preserve"> Las perífrasis perfectivas ("ha llegado", "han dedicado", "han comprobado", "hemos diseñado") transmiten un sentido de acción completada y resultados tangibles, lo cual es crucial para generar confianza en una tecnología nueva. La perífrasis modal "debes dudar" (negada) es una apelación directa que busca eliminar la incertidumbre. Los atributos ("un lujo", "impecable", "su aliado más fiable") son fundamentales para describir tanto el problema como la solución, utilizando un lenguaje que resalta las cualidades positivas del producto. El complemento directo "años" cuantifica el esfuerzo, y el pronombre "lo" mantiene la fluidez al referirse al producto.</w:t>
      </w:r>
    </w:p>
    <w:p w14:paraId="350D1390" w14:textId="77777777" w:rsidR="00F05108" w:rsidRPr="00B1717D" w:rsidRDefault="00F05108" w:rsidP="00F05108">
      <w:pPr>
        <w:numPr>
          <w:ilvl w:val="4"/>
          <w:numId w:val="3"/>
        </w:numPr>
        <w:ind w:left="284" w:hanging="197"/>
      </w:pPr>
    </w:p>
    <w:p w14:paraId="6EA8A989" w14:textId="77777777" w:rsidR="00E31B1A" w:rsidRPr="00B1717D" w:rsidRDefault="00000000">
      <w:pPr>
        <w:pStyle w:val="Ttulo2"/>
      </w:pPr>
      <w:bookmarkStart w:id="6" w:name="Xf2d39d8580901112071a2591af88e3cdebc420d"/>
      <w:bookmarkEnd w:id="5"/>
      <w:r w:rsidRPr="00B1717D">
        <w:t>Ficha 2: El Manifiesto del Silencio Digital</w:t>
      </w:r>
    </w:p>
    <w:p w14:paraId="577CE9F9" w14:textId="77777777" w:rsidR="00E31B1A" w:rsidRPr="00B1717D" w:rsidRDefault="00000000">
      <w:pPr>
        <w:numPr>
          <w:ilvl w:val="0"/>
          <w:numId w:val="21"/>
        </w:numPr>
      </w:pPr>
      <w:r w:rsidRPr="00B1717D">
        <w:rPr>
          <w:b/>
          <w:bCs/>
        </w:rPr>
        <w:t>Estructura y Tipología Textual:</w:t>
      </w:r>
    </w:p>
    <w:p w14:paraId="6E28E360" w14:textId="77777777" w:rsidR="00E31B1A" w:rsidRPr="00B1717D" w:rsidRDefault="00000000">
      <w:pPr>
        <w:numPr>
          <w:ilvl w:val="1"/>
          <w:numId w:val="22"/>
        </w:numPr>
      </w:pPr>
      <w:r w:rsidRPr="00B1717D">
        <w:rPr>
          <w:b/>
          <w:bCs/>
        </w:rPr>
        <w:t>Sección 1: Preámbulo - La Llamada a la Reflexión.</w:t>
      </w:r>
    </w:p>
    <w:p w14:paraId="31A7C5A0" w14:textId="77777777" w:rsidR="00E31B1A" w:rsidRPr="00B1717D" w:rsidRDefault="00000000">
      <w:pPr>
        <w:numPr>
          <w:ilvl w:val="2"/>
          <w:numId w:val="23"/>
        </w:numPr>
      </w:pPr>
      <w:r w:rsidRPr="00B1717D">
        <w:rPr>
          <w:b/>
          <w:bCs/>
        </w:rPr>
        <w:t>Tipología Predominante:</w:t>
      </w:r>
      <w:r w:rsidRPr="00B1717D">
        <w:t xml:space="preserve"> Texto narrativo y descriptivo (con toques poéticos).</w:t>
      </w:r>
    </w:p>
    <w:p w14:paraId="0C554666" w14:textId="77777777" w:rsidR="00E31B1A" w:rsidRPr="00B1717D" w:rsidRDefault="00000000">
      <w:pPr>
        <w:numPr>
          <w:ilvl w:val="2"/>
          <w:numId w:val="23"/>
        </w:numPr>
      </w:pPr>
      <w:r w:rsidRPr="00B1717D">
        <w:rPr>
          <w:b/>
          <w:bCs/>
        </w:rPr>
        <w:t>Justificación:</w:t>
      </w:r>
      <w:r w:rsidRPr="00B1717D">
        <w:t xml:space="preserve"> Iniciar con una descripción de la situación actual (la constante conectividad, la pérdida de momentos de calma) y una breve "narrativa" de cómo hemos llegado a este punto, para captar la atención y generar empatía. El tono poético puede evocar emociones y preparar al lector para el mensaje central.</w:t>
      </w:r>
    </w:p>
    <w:p w14:paraId="3E7A5E2B" w14:textId="77777777" w:rsidR="00E31B1A" w:rsidRPr="00B1717D" w:rsidRDefault="00000000">
      <w:pPr>
        <w:numPr>
          <w:ilvl w:val="1"/>
          <w:numId w:val="22"/>
        </w:numPr>
      </w:pPr>
      <w:r w:rsidRPr="00B1717D">
        <w:rPr>
          <w:b/>
          <w:bCs/>
        </w:rPr>
        <w:lastRenderedPageBreak/>
        <w:t>Sección 2: Diagnóstico - La Realidad de la Sobrecarga.</w:t>
      </w:r>
    </w:p>
    <w:p w14:paraId="777B6A6A" w14:textId="77777777" w:rsidR="00E31B1A" w:rsidRPr="00B1717D" w:rsidRDefault="00000000">
      <w:pPr>
        <w:numPr>
          <w:ilvl w:val="2"/>
          <w:numId w:val="24"/>
        </w:numPr>
      </w:pPr>
      <w:r w:rsidRPr="00B1717D">
        <w:rPr>
          <w:b/>
          <w:bCs/>
        </w:rPr>
        <w:t>Tipología Predominante:</w:t>
      </w:r>
      <w:r w:rsidRPr="00B1717D">
        <w:t xml:space="preserve"> Texto expositivo y argumentativo.</w:t>
      </w:r>
    </w:p>
    <w:p w14:paraId="54AE59B2" w14:textId="77777777" w:rsidR="00E31B1A" w:rsidRPr="00B1717D" w:rsidRDefault="00000000">
      <w:pPr>
        <w:numPr>
          <w:ilvl w:val="2"/>
          <w:numId w:val="24"/>
        </w:numPr>
      </w:pPr>
      <w:r w:rsidRPr="00B1717D">
        <w:rPr>
          <w:b/>
          <w:bCs/>
        </w:rPr>
        <w:t>Justificación:</w:t>
      </w:r>
      <w:r w:rsidRPr="00B1717D">
        <w:t xml:space="preserve"> Exponer de manera clara y objetiva los problemas y consecuencias de la conectividad excesiva (pérdida de atención, ansiedad, superficialidad). Argumentar estos puntos con razonamientos lógicos y, si es posible, datos o referencias a estudios (aunque no se incluyan explícitamente en el manifiesto, la estructura debe permitirlo).</w:t>
      </w:r>
    </w:p>
    <w:p w14:paraId="3FB3DECD" w14:textId="77777777" w:rsidR="00E31B1A" w:rsidRPr="00B1717D" w:rsidRDefault="00000000">
      <w:pPr>
        <w:numPr>
          <w:ilvl w:val="1"/>
          <w:numId w:val="22"/>
        </w:numPr>
      </w:pPr>
      <w:r w:rsidRPr="00B1717D">
        <w:rPr>
          <w:b/>
          <w:bCs/>
        </w:rPr>
        <w:t>Sección 3: Propuestas - Hacia un Nuevo Equilibrio.</w:t>
      </w:r>
    </w:p>
    <w:p w14:paraId="72772FD8" w14:textId="77777777" w:rsidR="00E31B1A" w:rsidRPr="00B1717D" w:rsidRDefault="00000000">
      <w:pPr>
        <w:numPr>
          <w:ilvl w:val="2"/>
          <w:numId w:val="25"/>
        </w:numPr>
      </w:pPr>
      <w:r w:rsidRPr="00B1717D">
        <w:rPr>
          <w:b/>
          <w:bCs/>
        </w:rPr>
        <w:t>Tipología Predominante:</w:t>
      </w:r>
      <w:r w:rsidRPr="00B1717D">
        <w:t xml:space="preserve"> Texto argumentativo y prescriptivo (con elementos descriptivos).</w:t>
      </w:r>
    </w:p>
    <w:p w14:paraId="61735559" w14:textId="77777777" w:rsidR="00E31B1A" w:rsidRPr="00B1717D" w:rsidRDefault="00000000">
      <w:pPr>
        <w:numPr>
          <w:ilvl w:val="2"/>
          <w:numId w:val="25"/>
        </w:numPr>
      </w:pPr>
      <w:r w:rsidRPr="00B1717D">
        <w:rPr>
          <w:b/>
          <w:bCs/>
        </w:rPr>
        <w:t>Justificación:</w:t>
      </w:r>
      <w:r w:rsidRPr="00B1717D">
        <w:t xml:space="preserve"> Presentar las soluciones y acciones que el colectivo propone para fomentar el silencio digital. Argumentar por qué estas propuestas son beneficiosas y cómo pueden implementarse. Podría incluir descripciones de cómo sería una vida con mayor equilibrio digital.</w:t>
      </w:r>
    </w:p>
    <w:p w14:paraId="209E161E" w14:textId="77777777" w:rsidR="00E31B1A" w:rsidRPr="00B1717D" w:rsidRDefault="00000000">
      <w:pPr>
        <w:numPr>
          <w:ilvl w:val="1"/>
          <w:numId w:val="22"/>
        </w:numPr>
      </w:pPr>
      <w:r w:rsidRPr="00B1717D">
        <w:rPr>
          <w:b/>
          <w:bCs/>
        </w:rPr>
        <w:t>Sección 4: Conclusión - El Compromiso y la Visión de Futuro.</w:t>
      </w:r>
    </w:p>
    <w:p w14:paraId="6BC34E1E" w14:textId="77777777" w:rsidR="00E31B1A" w:rsidRPr="00B1717D" w:rsidRDefault="00000000">
      <w:pPr>
        <w:numPr>
          <w:ilvl w:val="2"/>
          <w:numId w:val="26"/>
        </w:numPr>
      </w:pPr>
      <w:r w:rsidRPr="00B1717D">
        <w:rPr>
          <w:b/>
          <w:bCs/>
        </w:rPr>
        <w:t>Tipología Predominante:</w:t>
      </w:r>
      <w:r w:rsidRPr="00B1717D">
        <w:t xml:space="preserve"> Texto argumentativo y dialogado (implícito).</w:t>
      </w:r>
    </w:p>
    <w:p w14:paraId="3E98D134" w14:textId="77777777" w:rsidR="00E31B1A" w:rsidRPr="00B1717D" w:rsidRDefault="00000000">
      <w:pPr>
        <w:numPr>
          <w:ilvl w:val="2"/>
          <w:numId w:val="26"/>
        </w:numPr>
      </w:pPr>
      <w:r w:rsidRPr="00B1717D">
        <w:rPr>
          <w:b/>
          <w:bCs/>
        </w:rPr>
        <w:t>Justificación:</w:t>
      </w:r>
      <w:r w:rsidRPr="00B1717D">
        <w:t xml:space="preserve"> Resumir los puntos clave, reafirmar el compromiso del colectivo y lanzar una invitación a la acción al lector. El tono dialogado implícito busca interpelar al público, invitándolo a unirse a la causa.</w:t>
      </w:r>
    </w:p>
    <w:p w14:paraId="079E9EEC" w14:textId="77777777" w:rsidR="00E31B1A" w:rsidRPr="00B1717D" w:rsidRDefault="00000000" w:rsidP="00F05108">
      <w:pPr>
        <w:numPr>
          <w:ilvl w:val="1"/>
          <w:numId w:val="3"/>
        </w:numPr>
        <w:ind w:left="142" w:hanging="55"/>
      </w:pPr>
      <w:r w:rsidRPr="00B1717D">
        <w:rPr>
          <w:b/>
          <w:bCs/>
        </w:rPr>
        <w:t>Contribución a la Fuerza y Accesibilidad:</w:t>
      </w:r>
      <w:r w:rsidRPr="00B1717D">
        <w:t xml:space="preserve"> La combinación permite un recorrido completo: desde la evocación emocional inicial, pasando por la explicación racional de los problemas y soluciones, hasta la llamada a la acción. Esto asegura que el manifiesto no solo informe (expositivo), sino que también convenza (argumentativo), conecte (narrativo/descriptivo) y motive al lector.</w:t>
      </w:r>
    </w:p>
    <w:p w14:paraId="6B436DD7" w14:textId="77777777" w:rsidR="00E31B1A" w:rsidRPr="00B1717D" w:rsidRDefault="00000000">
      <w:pPr>
        <w:numPr>
          <w:ilvl w:val="0"/>
          <w:numId w:val="21"/>
        </w:numPr>
      </w:pPr>
      <w:r w:rsidRPr="00B1717D">
        <w:rPr>
          <w:b/>
          <w:bCs/>
        </w:rPr>
        <w:t>El Poder de las Palabras y la Gramática:</w:t>
      </w:r>
    </w:p>
    <w:p w14:paraId="14D9D475" w14:textId="77777777" w:rsidR="00E31B1A" w:rsidRPr="00B1717D" w:rsidRDefault="00000000">
      <w:pPr>
        <w:numPr>
          <w:ilvl w:val="1"/>
          <w:numId w:val="27"/>
        </w:numPr>
      </w:pPr>
      <w:r w:rsidRPr="00B1717D">
        <w:rPr>
          <w:b/>
          <w:bCs/>
        </w:rPr>
        <w:t>Párrafo Propuesto para "Diagnóstico":</w:t>
      </w:r>
      <w:r w:rsidRPr="00B1717D">
        <w:t xml:space="preserve"> "La constante avalancha de notificaciones y la presión por </w:t>
      </w:r>
      <w:r w:rsidRPr="00B1717D">
        <w:rPr>
          <w:u w:val="single"/>
        </w:rPr>
        <w:t>estar siempre conectado</w:t>
      </w:r>
      <w:r w:rsidRPr="00B1717D">
        <w:t xml:space="preserve"> </w:t>
      </w:r>
      <w:r w:rsidRPr="00B1717D">
        <w:rPr>
          <w:u w:val="single"/>
        </w:rPr>
        <w:t>han transformado</w:t>
      </w:r>
      <w:r w:rsidRPr="00B1717D">
        <w:t xml:space="preserve"> nuestra percepción del tiempo. Antes, los momentos de espera </w:t>
      </w:r>
      <w:r w:rsidRPr="00B1717D">
        <w:rPr>
          <w:u w:val="single"/>
        </w:rPr>
        <w:t>eran oportunidades</w:t>
      </w:r>
      <w:r w:rsidRPr="00B1717D">
        <w:t xml:space="preserve"> para la introspección; ahora, </w:t>
      </w:r>
      <w:r w:rsidRPr="00B1717D">
        <w:rPr>
          <w:u w:val="single"/>
        </w:rPr>
        <w:t>se han convertido</w:t>
      </w:r>
      <w:r w:rsidRPr="00B1717D">
        <w:t xml:space="preserve"> en espacios </w:t>
      </w:r>
      <w:r w:rsidRPr="00B1717D">
        <w:lastRenderedPageBreak/>
        <w:t xml:space="preserve">que </w:t>
      </w:r>
      <w:r w:rsidRPr="00B1717D">
        <w:rPr>
          <w:u w:val="single"/>
        </w:rPr>
        <w:t>debemos llenar</w:t>
      </w:r>
      <w:r w:rsidRPr="00B1717D">
        <w:t xml:space="preserve"> con estímulos digitales. Esta sobrecarga informativa </w:t>
      </w:r>
      <w:r w:rsidRPr="00B1717D">
        <w:rPr>
          <w:u w:val="single"/>
        </w:rPr>
        <w:t>nos roba</w:t>
      </w:r>
      <w:r w:rsidRPr="00B1717D">
        <w:t xml:space="preserve"> la capacidad de concentración y </w:t>
      </w:r>
      <w:r w:rsidRPr="00B1717D">
        <w:rPr>
          <w:u w:val="single"/>
        </w:rPr>
        <w:t>hace que la reflexión sea</w:t>
      </w:r>
      <w:r w:rsidRPr="00B1717D">
        <w:t xml:space="preserve"> un acto casi heroico. La atención plena, que </w:t>
      </w:r>
      <w:r w:rsidRPr="00B1717D">
        <w:rPr>
          <w:u w:val="single"/>
        </w:rPr>
        <w:t>es esencial</w:t>
      </w:r>
      <w:r w:rsidRPr="00B1717D">
        <w:t xml:space="preserve"> para el bienestar, </w:t>
      </w:r>
      <w:r w:rsidRPr="00B1717D">
        <w:rPr>
          <w:u w:val="single"/>
        </w:rPr>
        <w:t>parece ser</w:t>
      </w:r>
      <w:r w:rsidRPr="00B1717D">
        <w:t xml:space="preserve"> una reliquia del pasado."</w:t>
      </w:r>
    </w:p>
    <w:p w14:paraId="03B85005" w14:textId="77777777" w:rsidR="00E31B1A" w:rsidRPr="00B1717D" w:rsidRDefault="00000000">
      <w:pPr>
        <w:numPr>
          <w:ilvl w:val="1"/>
          <w:numId w:val="27"/>
        </w:numPr>
      </w:pPr>
      <w:r w:rsidRPr="00B1717D">
        <w:rPr>
          <w:b/>
          <w:bCs/>
        </w:rPr>
        <w:t>Análisis Gramatical:</w:t>
      </w:r>
    </w:p>
    <w:p w14:paraId="50E2762E" w14:textId="77777777" w:rsidR="00E31B1A" w:rsidRPr="00B1717D" w:rsidRDefault="00000000">
      <w:pPr>
        <w:numPr>
          <w:ilvl w:val="2"/>
          <w:numId w:val="28"/>
        </w:numPr>
      </w:pPr>
      <w:r w:rsidRPr="00B1717D">
        <w:rPr>
          <w:b/>
          <w:bCs/>
        </w:rPr>
        <w:t>Verbos y su Contribución:</w:t>
      </w:r>
    </w:p>
    <w:p w14:paraId="1ADC9C8D" w14:textId="0DC5A723" w:rsidR="00E31B1A" w:rsidRPr="00B1717D" w:rsidRDefault="00000000">
      <w:pPr>
        <w:numPr>
          <w:ilvl w:val="3"/>
          <w:numId w:val="29"/>
        </w:numPr>
      </w:pPr>
      <w:r w:rsidRPr="00B1717D">
        <w:t>"</w:t>
      </w:r>
      <w:r w:rsidRPr="00B1717D">
        <w:rPr>
          <w:u w:val="single"/>
        </w:rPr>
        <w:t>estar siempre conectado</w:t>
      </w:r>
      <w:r w:rsidRPr="00B1717D">
        <w:t xml:space="preserve">": Perífrasis verbal </w:t>
      </w:r>
      <w:r w:rsidR="00F05108" w:rsidRPr="00B1717D">
        <w:t>resultativa</w:t>
      </w:r>
      <w:r w:rsidRPr="00B1717D">
        <w:t xml:space="preserve"> (estar + </w:t>
      </w:r>
      <w:r w:rsidR="00F05108" w:rsidRPr="00B1717D">
        <w:t>participio</w:t>
      </w:r>
      <w:r w:rsidRPr="00B1717D">
        <w:t xml:space="preserve">). Presente de indicativo. Subraya </w:t>
      </w:r>
      <w:r w:rsidR="004B6825" w:rsidRPr="00B1717D">
        <w:t>una acción acabada</w:t>
      </w:r>
      <w:r w:rsidR="006F4723" w:rsidRPr="00B1717D">
        <w:t xml:space="preserve"> que, con el adverbio “siempre”, marca una duración permanente</w:t>
      </w:r>
      <w:r w:rsidRPr="00B1717D">
        <w:t xml:space="preserve"> y la obligación percibida de la conectividad, estableciendo el problema como una condición constante.</w:t>
      </w:r>
    </w:p>
    <w:p w14:paraId="1C6E9EE6" w14:textId="77777777" w:rsidR="00E31B1A" w:rsidRPr="00B1717D" w:rsidRDefault="00000000">
      <w:pPr>
        <w:numPr>
          <w:ilvl w:val="3"/>
          <w:numId w:val="29"/>
        </w:numPr>
      </w:pPr>
      <w:r w:rsidRPr="00B1717D">
        <w:t>"</w:t>
      </w:r>
      <w:r w:rsidRPr="00B1717D">
        <w:rPr>
          <w:u w:val="single"/>
        </w:rPr>
        <w:t>han transformado</w:t>
      </w:r>
      <w:r w:rsidRPr="00B1717D">
        <w:t>": Pretérito perfecto compuesto de indicativo. Indica una acción pasada que tiene consecuencias directas en el presente, enfatizando el cambio negativo ya ocurrido.</w:t>
      </w:r>
    </w:p>
    <w:p w14:paraId="5AD29094" w14:textId="77777777" w:rsidR="00E31B1A" w:rsidRPr="00B1717D" w:rsidRDefault="00000000">
      <w:pPr>
        <w:numPr>
          <w:ilvl w:val="3"/>
          <w:numId w:val="29"/>
        </w:numPr>
      </w:pPr>
      <w:r w:rsidRPr="00B1717D">
        <w:t>"</w:t>
      </w:r>
      <w:r w:rsidRPr="00B1717D">
        <w:rPr>
          <w:u w:val="single"/>
        </w:rPr>
        <w:t>eran oportunidades</w:t>
      </w:r>
      <w:r w:rsidRPr="00B1717D">
        <w:t>": Pretérito imperfecto de indicativo. Describe una situación pasada habitual, contrastándola con el presente para resaltar la pérdida.</w:t>
      </w:r>
    </w:p>
    <w:p w14:paraId="5B01725A" w14:textId="77777777" w:rsidR="00E31B1A" w:rsidRPr="00B1717D" w:rsidRDefault="00000000">
      <w:pPr>
        <w:numPr>
          <w:ilvl w:val="3"/>
          <w:numId w:val="29"/>
        </w:numPr>
      </w:pPr>
      <w:r w:rsidRPr="00B1717D">
        <w:t>"</w:t>
      </w:r>
      <w:r w:rsidRPr="00B1717D">
        <w:rPr>
          <w:u w:val="single"/>
        </w:rPr>
        <w:t>se han convertido</w:t>
      </w:r>
      <w:r w:rsidRPr="00B1717D">
        <w:t>": Pretérito perfecto compuesto de indicativo (forma pronominal). Similar a "han transformado", muestra una transformación con efectos actuales.</w:t>
      </w:r>
    </w:p>
    <w:p w14:paraId="618CD8CF" w14:textId="77777777" w:rsidR="00E31B1A" w:rsidRPr="00B1717D" w:rsidRDefault="00000000">
      <w:pPr>
        <w:numPr>
          <w:ilvl w:val="3"/>
          <w:numId w:val="29"/>
        </w:numPr>
      </w:pPr>
      <w:r w:rsidRPr="00B1717D">
        <w:t>"</w:t>
      </w:r>
      <w:r w:rsidRPr="00B1717D">
        <w:rPr>
          <w:u w:val="single"/>
        </w:rPr>
        <w:t>debemos llenar</w:t>
      </w:r>
      <w:r w:rsidRPr="00B1717D">
        <w:t>": Perífrasis verbal modal de obligación (deber + infinitivo). Presente de indicativo. Expresa la imposición o la necesidad percibida de llenar el tiempo, reforzando la idea de presión.</w:t>
      </w:r>
    </w:p>
    <w:p w14:paraId="73666F89" w14:textId="77777777" w:rsidR="00E31B1A" w:rsidRPr="00B1717D" w:rsidRDefault="00000000">
      <w:pPr>
        <w:numPr>
          <w:ilvl w:val="3"/>
          <w:numId w:val="29"/>
        </w:numPr>
      </w:pPr>
      <w:r w:rsidRPr="00B1717D">
        <w:t>"</w:t>
      </w:r>
      <w:r w:rsidRPr="00B1717D">
        <w:rPr>
          <w:u w:val="single"/>
        </w:rPr>
        <w:t>nos roba</w:t>
      </w:r>
      <w:r w:rsidRPr="00B1717D">
        <w:t>": Presente de indicativo. Describe una acción actual y continua, enfatizando el efecto perjudicial inmediato de la sobrecarga.</w:t>
      </w:r>
    </w:p>
    <w:p w14:paraId="3BD1E204" w14:textId="77777777" w:rsidR="00E31B1A" w:rsidRPr="00B1717D" w:rsidRDefault="00000000">
      <w:pPr>
        <w:numPr>
          <w:ilvl w:val="3"/>
          <w:numId w:val="29"/>
        </w:numPr>
      </w:pPr>
      <w:r w:rsidRPr="00B1717D">
        <w:t>"</w:t>
      </w:r>
      <w:r w:rsidRPr="00B1717D">
        <w:rPr>
          <w:u w:val="single"/>
        </w:rPr>
        <w:t>hace que la reflexión sea</w:t>
      </w:r>
      <w:r w:rsidRPr="00B1717D">
        <w:t>": Presente de indicativo (hace) y presente de subjuntivo (sea). El subjuntivo en la subordinada indica la consecuencia o el resultado de la acción principal, mostrando la dificultad de la reflexión.</w:t>
      </w:r>
    </w:p>
    <w:p w14:paraId="7DD8880B" w14:textId="77777777" w:rsidR="00E31B1A" w:rsidRPr="00B1717D" w:rsidRDefault="00000000">
      <w:pPr>
        <w:numPr>
          <w:ilvl w:val="3"/>
          <w:numId w:val="29"/>
        </w:numPr>
      </w:pPr>
      <w:r w:rsidRPr="00B1717D">
        <w:lastRenderedPageBreak/>
        <w:t>"</w:t>
      </w:r>
      <w:r w:rsidRPr="00B1717D">
        <w:rPr>
          <w:u w:val="single"/>
        </w:rPr>
        <w:t>es esencial</w:t>
      </w:r>
      <w:r w:rsidRPr="00B1717D">
        <w:t>": Presente de indicativo. Afirma una verdad universal sobre la importancia de la atención plena.</w:t>
      </w:r>
    </w:p>
    <w:p w14:paraId="76E810F8" w14:textId="77777777" w:rsidR="00E31B1A" w:rsidRPr="00B1717D" w:rsidRDefault="00000000">
      <w:pPr>
        <w:numPr>
          <w:ilvl w:val="3"/>
          <w:numId w:val="29"/>
        </w:numPr>
      </w:pPr>
      <w:r w:rsidRPr="00B1717D">
        <w:t>"</w:t>
      </w:r>
      <w:r w:rsidRPr="00B1717D">
        <w:rPr>
          <w:u w:val="single"/>
        </w:rPr>
        <w:t>parece ser</w:t>
      </w:r>
      <w:r w:rsidRPr="00B1717D">
        <w:t>": Perífrasis verbal modal de probabilidad/duda (parecer + infinitivo). Presente de indicativo. Expresa una percepción o apariencia, sugiriendo que la atención plena está en peligro de desaparecer.</w:t>
      </w:r>
    </w:p>
    <w:p w14:paraId="3FDFE76A" w14:textId="77777777" w:rsidR="00E31B1A" w:rsidRPr="00B1717D" w:rsidRDefault="00000000">
      <w:pPr>
        <w:numPr>
          <w:ilvl w:val="2"/>
          <w:numId w:val="28"/>
        </w:numPr>
      </w:pPr>
      <w:r w:rsidRPr="00B1717D">
        <w:rPr>
          <w:b/>
          <w:bCs/>
        </w:rPr>
        <w:t>Complementos Verbales:</w:t>
      </w:r>
    </w:p>
    <w:p w14:paraId="0BBDA7F3" w14:textId="77777777" w:rsidR="00E31B1A" w:rsidRPr="00B1717D" w:rsidRDefault="00000000">
      <w:pPr>
        <w:numPr>
          <w:ilvl w:val="3"/>
          <w:numId w:val="30"/>
        </w:numPr>
      </w:pPr>
      <w:r w:rsidRPr="00B1717D">
        <w:t>"</w:t>
      </w:r>
      <w:r w:rsidRPr="00B1717D">
        <w:rPr>
          <w:u w:val="single"/>
        </w:rPr>
        <w:t>eran oportunidades</w:t>
      </w:r>
      <w:r w:rsidRPr="00B1717D">
        <w:t xml:space="preserve">": "oportunidades" es un </w:t>
      </w:r>
      <w:r w:rsidRPr="00B1717D">
        <w:rPr>
          <w:u w:val="single"/>
        </w:rPr>
        <w:t>atributo</w:t>
      </w:r>
      <w:r w:rsidRPr="00B1717D">
        <w:t>. Describe una cualidad o estado del sujeto ("los momentos de espera") en el pasado, creando un contraste con el presente.</w:t>
      </w:r>
    </w:p>
    <w:p w14:paraId="05E0D1F9" w14:textId="77777777" w:rsidR="00E31B1A" w:rsidRPr="00B1717D" w:rsidRDefault="00000000">
      <w:pPr>
        <w:numPr>
          <w:ilvl w:val="3"/>
          <w:numId w:val="30"/>
        </w:numPr>
      </w:pPr>
      <w:r w:rsidRPr="00B1717D">
        <w:t>"</w:t>
      </w:r>
      <w:r w:rsidRPr="00B1717D">
        <w:rPr>
          <w:u w:val="single"/>
        </w:rPr>
        <w:t>nos roba la capacidad de concentración</w:t>
      </w:r>
      <w:r w:rsidRPr="00B1717D">
        <w:t xml:space="preserve">": "la capacidad de concentración" es un </w:t>
      </w:r>
      <w:r w:rsidRPr="00B1717D">
        <w:rPr>
          <w:u w:val="single"/>
        </w:rPr>
        <w:t>complemento directo</w:t>
      </w:r>
      <w:r w:rsidRPr="00B1717D">
        <w:t>. Indica el objeto que recibe la acción de "robar", señalando directamente lo que se pierde.</w:t>
      </w:r>
    </w:p>
    <w:p w14:paraId="1CE3F5E1" w14:textId="77777777" w:rsidR="00E31B1A" w:rsidRPr="00B1717D" w:rsidRDefault="00000000" w:rsidP="002573BE">
      <w:pPr>
        <w:numPr>
          <w:ilvl w:val="2"/>
          <w:numId w:val="3"/>
        </w:numPr>
        <w:ind w:left="567"/>
      </w:pPr>
      <w:r w:rsidRPr="00B1717D">
        <w:rPr>
          <w:b/>
          <w:bCs/>
        </w:rPr>
        <w:t>Función en la Construcción de la Idea Central:</w:t>
      </w:r>
      <w:r w:rsidRPr="00B1717D">
        <w:t xml:space="preserve"> Los verbos en pretérito perfecto compuesto ("han transformado", "se han convertido") son clave para establecer que la situación actual es el resultado de un cambio ya consolidado. El presente de indicativo en verbos como "roba" o "hace" describe la realidad actual y sus efectos negativos de manera contundente. Las perífrasis modales ("estar siempre conectado", "debemos llenar") y la de probabilidad ("parece ser") son fundamentales para expresar la presión social y la percepción de pérdida. El atributo "oportunidades" y el complemento directo "la capacidad de concentración" son esenciales para definir qué se ha perdido y qué se está perdiendo, respectivamente, articulando la crítica central del párrafo.</w:t>
      </w:r>
    </w:p>
    <w:p w14:paraId="705C89F5" w14:textId="77777777" w:rsidR="00E31B1A" w:rsidRPr="00B1717D" w:rsidRDefault="00000000">
      <w:pPr>
        <w:numPr>
          <w:ilvl w:val="0"/>
          <w:numId w:val="21"/>
        </w:numPr>
      </w:pPr>
      <w:r w:rsidRPr="00B1717D">
        <w:rPr>
          <w:b/>
          <w:bCs/>
        </w:rPr>
        <w:t>Adaptación y Resonancia Emocional:</w:t>
      </w:r>
    </w:p>
    <w:p w14:paraId="29257850" w14:textId="77777777" w:rsidR="00E31B1A" w:rsidRPr="00B1717D" w:rsidRDefault="00000000">
      <w:pPr>
        <w:numPr>
          <w:ilvl w:val="1"/>
          <w:numId w:val="31"/>
        </w:numPr>
      </w:pPr>
      <w:r w:rsidRPr="00B1717D">
        <w:rPr>
          <w:b/>
          <w:bCs/>
        </w:rPr>
        <w:t>Fragmento Dialogado Propuesto (para la conclusión):</w:t>
      </w:r>
      <w:r w:rsidRPr="00B1717D">
        <w:t xml:space="preserve"> "¿No </w:t>
      </w:r>
      <w:r w:rsidRPr="00B1717D">
        <w:rPr>
          <w:u w:val="single"/>
        </w:rPr>
        <w:t>sentimos</w:t>
      </w:r>
      <w:r w:rsidRPr="00B1717D">
        <w:t xml:space="preserve"> a veces que el tiempo se nos escapa entre los dedos, sin haberlo vivido realmente? ¡Es hora de reclamar esos instantes! El silencio digital no </w:t>
      </w:r>
      <w:r w:rsidRPr="00B1717D">
        <w:rPr>
          <w:u w:val="single"/>
        </w:rPr>
        <w:t>es una renuncia</w:t>
      </w:r>
      <w:r w:rsidRPr="00B1717D">
        <w:t xml:space="preserve">, </w:t>
      </w:r>
      <w:r w:rsidRPr="00B1717D">
        <w:rPr>
          <w:u w:val="single"/>
        </w:rPr>
        <w:t>es una reconquista</w:t>
      </w:r>
      <w:r w:rsidRPr="00B1717D">
        <w:t>: la de nuestra mente, nuestra creatividad, nuestra paz. ¿Te atreves a desconectar para volver a conectar... contigo?"</w:t>
      </w:r>
    </w:p>
    <w:p w14:paraId="6E89389C" w14:textId="77777777" w:rsidR="00B402EA" w:rsidRPr="00B1717D" w:rsidRDefault="00B402EA" w:rsidP="00B402EA">
      <w:pPr>
        <w:ind w:left="1440"/>
        <w:rPr>
          <w:b/>
          <w:bCs/>
        </w:rPr>
      </w:pPr>
    </w:p>
    <w:p w14:paraId="3B9813B2" w14:textId="77777777" w:rsidR="00B402EA" w:rsidRPr="00B1717D" w:rsidRDefault="00B402EA" w:rsidP="00B402EA">
      <w:pPr>
        <w:ind w:left="1440"/>
      </w:pPr>
    </w:p>
    <w:p w14:paraId="1D8555BA" w14:textId="77777777" w:rsidR="00E31B1A" w:rsidRPr="00B1717D" w:rsidRDefault="00000000">
      <w:pPr>
        <w:numPr>
          <w:ilvl w:val="1"/>
          <w:numId w:val="31"/>
        </w:numPr>
      </w:pPr>
      <w:r w:rsidRPr="00B1717D">
        <w:rPr>
          <w:b/>
          <w:bCs/>
        </w:rPr>
        <w:lastRenderedPageBreak/>
        <w:t>Análisis de Códigos No Lingüísticos:</w:t>
      </w:r>
    </w:p>
    <w:p w14:paraId="1F36910C" w14:textId="77777777" w:rsidR="00E31B1A" w:rsidRPr="00B1717D" w:rsidRDefault="00000000">
      <w:pPr>
        <w:numPr>
          <w:ilvl w:val="2"/>
          <w:numId w:val="32"/>
        </w:numPr>
      </w:pPr>
      <w:r w:rsidRPr="00B1717D">
        <w:rPr>
          <w:b/>
          <w:bCs/>
        </w:rPr>
        <w:t>Tono de Voz:</w:t>
      </w:r>
    </w:p>
    <w:p w14:paraId="0B672FFC" w14:textId="77777777" w:rsidR="00E31B1A" w:rsidRPr="00B1717D" w:rsidRDefault="00000000">
      <w:pPr>
        <w:numPr>
          <w:ilvl w:val="3"/>
          <w:numId w:val="33"/>
        </w:numPr>
      </w:pPr>
      <w:r w:rsidRPr="00B1717D">
        <w:t>La primera pregunta ("¿No sentimos...?") se diría con un tono reflexivo, casi melancólico, invitando a la introspección.</w:t>
      </w:r>
    </w:p>
    <w:p w14:paraId="10A899FC" w14:textId="77777777" w:rsidR="00E31B1A" w:rsidRPr="00B1717D" w:rsidRDefault="00000000">
      <w:pPr>
        <w:numPr>
          <w:ilvl w:val="3"/>
          <w:numId w:val="33"/>
        </w:numPr>
      </w:pPr>
      <w:r w:rsidRPr="00B1717D">
        <w:t>La exclamación ("¡Es hora de reclamar esos instantes!") se pronunciaría con un tono más enérgico y motivador, transmitiendo urgencia y empoderamiento.</w:t>
      </w:r>
    </w:p>
    <w:p w14:paraId="2F281E4E" w14:textId="77777777" w:rsidR="00E31B1A" w:rsidRPr="00B1717D" w:rsidRDefault="00000000">
      <w:pPr>
        <w:numPr>
          <w:ilvl w:val="3"/>
          <w:numId w:val="33"/>
        </w:numPr>
      </w:pPr>
      <w:r w:rsidRPr="00B1717D">
        <w:t>La afirmación "no es una renuncia, es una reconquista" se diría con convicción y claridad, enfatizando el mensaje positivo.</w:t>
      </w:r>
    </w:p>
    <w:p w14:paraId="311F744C" w14:textId="77777777" w:rsidR="00E31B1A" w:rsidRPr="00B1717D" w:rsidRDefault="00000000">
      <w:pPr>
        <w:numPr>
          <w:ilvl w:val="3"/>
          <w:numId w:val="33"/>
        </w:numPr>
      </w:pPr>
      <w:r w:rsidRPr="00B1717D">
        <w:t>La pregunta final ("¿Te atreves...?") se haría con un tono desafiante pero amable, invitando a la acción personal.</w:t>
      </w:r>
    </w:p>
    <w:p w14:paraId="1EBD58E9" w14:textId="77777777" w:rsidR="00E31B1A" w:rsidRPr="00B1717D" w:rsidRDefault="00000000">
      <w:pPr>
        <w:numPr>
          <w:ilvl w:val="2"/>
          <w:numId w:val="32"/>
        </w:numPr>
      </w:pPr>
      <w:r w:rsidRPr="00B1717D">
        <w:rPr>
          <w:b/>
          <w:bCs/>
        </w:rPr>
        <w:t>Pausas:</w:t>
      </w:r>
    </w:p>
    <w:p w14:paraId="61089931" w14:textId="77777777" w:rsidR="00E31B1A" w:rsidRPr="00B1717D" w:rsidRDefault="00000000">
      <w:pPr>
        <w:numPr>
          <w:ilvl w:val="3"/>
          <w:numId w:val="34"/>
        </w:numPr>
      </w:pPr>
      <w:r w:rsidRPr="00B1717D">
        <w:t>Una pausa breve después de la primera pregunta permitiría a la audiencia procesar la idea.</w:t>
      </w:r>
    </w:p>
    <w:p w14:paraId="21E9CFA2" w14:textId="77777777" w:rsidR="00E31B1A" w:rsidRPr="00B1717D" w:rsidRDefault="00000000">
      <w:pPr>
        <w:numPr>
          <w:ilvl w:val="3"/>
          <w:numId w:val="34"/>
        </w:numPr>
      </w:pPr>
      <w:r w:rsidRPr="00B1717D">
        <w:t>Una pausa estratégica antes de "es una reconquista" crearía expectación y daría peso a la palabra clave.</w:t>
      </w:r>
    </w:p>
    <w:p w14:paraId="21CF43BC" w14:textId="77777777" w:rsidR="00E31B1A" w:rsidRPr="00B1717D" w:rsidRDefault="00000000">
      <w:pPr>
        <w:numPr>
          <w:ilvl w:val="3"/>
          <w:numId w:val="34"/>
        </w:numPr>
      </w:pPr>
      <w:r w:rsidRPr="00B1717D">
        <w:t>Una pausa final después de la última pregunta dejaría al público con la reflexión en mente.</w:t>
      </w:r>
    </w:p>
    <w:p w14:paraId="27663A85" w14:textId="77777777" w:rsidR="00E31B1A" w:rsidRPr="00B1717D" w:rsidRDefault="00000000">
      <w:pPr>
        <w:numPr>
          <w:ilvl w:val="2"/>
          <w:numId w:val="32"/>
        </w:numPr>
      </w:pPr>
      <w:r w:rsidRPr="00B1717D">
        <w:rPr>
          <w:b/>
          <w:bCs/>
        </w:rPr>
        <w:t>Gestos:</w:t>
      </w:r>
    </w:p>
    <w:p w14:paraId="17DFD523" w14:textId="77777777" w:rsidR="00E31B1A" w:rsidRPr="00B1717D" w:rsidRDefault="00000000">
      <w:pPr>
        <w:numPr>
          <w:ilvl w:val="3"/>
          <w:numId w:val="35"/>
        </w:numPr>
      </w:pPr>
      <w:r w:rsidRPr="00B1717D">
        <w:t>Al inicio, un gesto de mano abierta hacia el público, invitando a la reflexión compartida.</w:t>
      </w:r>
    </w:p>
    <w:p w14:paraId="01006ADF" w14:textId="77777777" w:rsidR="00E31B1A" w:rsidRPr="00B1717D" w:rsidRDefault="00000000">
      <w:pPr>
        <w:numPr>
          <w:ilvl w:val="3"/>
          <w:numId w:val="35"/>
        </w:numPr>
      </w:pPr>
      <w:r w:rsidRPr="00B1717D">
        <w:t>Al decir "¡Es hora de reclamar!", un puño suave o un gesto de afirmación con la mano.</w:t>
      </w:r>
    </w:p>
    <w:p w14:paraId="0810A79C" w14:textId="77777777" w:rsidR="00E31B1A" w:rsidRPr="00B1717D" w:rsidRDefault="00000000">
      <w:pPr>
        <w:numPr>
          <w:ilvl w:val="3"/>
          <w:numId w:val="35"/>
        </w:numPr>
      </w:pPr>
      <w:r w:rsidRPr="00B1717D">
        <w:t>Al hablar de "reconquista", un gesto de llevarse la mano al pecho, simbolizando la recuperación personal.</w:t>
      </w:r>
    </w:p>
    <w:p w14:paraId="01FAC0CD" w14:textId="77777777" w:rsidR="00E31B1A" w:rsidRPr="00B1717D" w:rsidRDefault="00000000">
      <w:pPr>
        <w:numPr>
          <w:ilvl w:val="3"/>
          <w:numId w:val="35"/>
        </w:numPr>
      </w:pPr>
      <w:r w:rsidRPr="00B1717D">
        <w:t>En la pregunta final, una mirada directa a la audiencia, estableciendo una conexión personal.</w:t>
      </w:r>
    </w:p>
    <w:p w14:paraId="1163BB58" w14:textId="77777777" w:rsidR="00B402EA" w:rsidRPr="00B1717D" w:rsidRDefault="00B402EA" w:rsidP="00B402EA">
      <w:pPr>
        <w:ind w:left="2880"/>
      </w:pPr>
    </w:p>
    <w:p w14:paraId="0BC32F23" w14:textId="77777777" w:rsidR="00E31B1A" w:rsidRDefault="00000000" w:rsidP="00B402EA">
      <w:pPr>
        <w:numPr>
          <w:ilvl w:val="2"/>
          <w:numId w:val="3"/>
        </w:numPr>
        <w:ind w:left="284" w:hanging="197"/>
      </w:pPr>
      <w:r w:rsidRPr="00B1717D">
        <w:rPr>
          <w:b/>
          <w:bCs/>
        </w:rPr>
        <w:lastRenderedPageBreak/>
        <w:t>Connotación Deseada:</w:t>
      </w:r>
      <w:r w:rsidRPr="00B1717D">
        <w:t xml:space="preserve"> Los códigos no lingüísticos son cruciales para transmitir una connotación de empatía, urgencia, esperanza y empoderamiento. El tono, las pausas y los gestos transformarían un texto escrito en una experiencia emocional que resonaría profundamente con la audiencia, reforzando la idea de que el silencio digital no es una pérdida, sino una ganancia personal y colectiva.</w:t>
      </w:r>
      <w:bookmarkEnd w:id="4"/>
      <w:bookmarkEnd w:id="6"/>
    </w:p>
    <w:sectPr w:rsidR="00E31B1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5658" w14:textId="77777777" w:rsidR="004955E6" w:rsidRPr="00B1717D" w:rsidRDefault="004955E6">
      <w:pPr>
        <w:spacing w:after="0" w:line="240" w:lineRule="auto"/>
      </w:pPr>
      <w:r w:rsidRPr="00B1717D">
        <w:separator/>
      </w:r>
    </w:p>
  </w:endnote>
  <w:endnote w:type="continuationSeparator" w:id="0">
    <w:p w14:paraId="1C3087D7" w14:textId="77777777" w:rsidR="004955E6" w:rsidRPr="00B1717D" w:rsidRDefault="004955E6">
      <w:pPr>
        <w:spacing w:after="0" w:line="240" w:lineRule="auto"/>
      </w:pPr>
      <w:r w:rsidRPr="00B17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C1D9" w14:textId="77777777" w:rsidR="009112B7" w:rsidRPr="00B1717D" w:rsidRDefault="00000000">
    <w:pPr>
      <w:pStyle w:val="Piedepgina"/>
    </w:pPr>
    <w:r w:rsidRPr="00B1717D">
      <w:rPr>
        <w:rFonts w:asciiTheme="majorHAnsi" w:hAnsiTheme="majorHAnsi" w:cstheme="majorHAnsi"/>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B1717D">
      <w:rPr>
        <w:color w:val="808080"/>
        <w:sz w:val="18"/>
        <w:szCs w:val="18"/>
      </w:rPr>
      <w:t xml:space="preserve">   </w:t>
    </w:r>
    <w:r w:rsidRPr="00B1717D">
      <w:rPr>
        <w:rFonts w:ascii="Verdana" w:hAnsi="Verdana" w:cs="Arial"/>
        <w:b/>
        <w:bCs/>
        <w:color w:val="545454"/>
        <w:sz w:val="16"/>
        <w:szCs w:val="16"/>
        <w:shd w:val="clear" w:color="auto" w:fill="FFFFFF"/>
      </w:rPr>
      <w:t xml:space="preserve">© </w:t>
    </w:r>
    <w:r w:rsidRPr="00B1717D">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AEC9" w14:textId="77777777" w:rsidR="004955E6" w:rsidRPr="00B1717D" w:rsidRDefault="004955E6">
      <w:r w:rsidRPr="00B1717D">
        <w:separator/>
      </w:r>
    </w:p>
  </w:footnote>
  <w:footnote w:type="continuationSeparator" w:id="0">
    <w:p w14:paraId="6DF29C81" w14:textId="77777777" w:rsidR="004955E6" w:rsidRPr="00B1717D" w:rsidRDefault="004955E6">
      <w:r w:rsidRPr="00B171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7055" w14:textId="77777777" w:rsidR="009112B7" w:rsidRPr="00B1717D" w:rsidRDefault="00000000">
    <w:pPr>
      <w:pStyle w:val="Encabezado"/>
    </w:pPr>
    <w:r w:rsidRPr="00B1717D">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052429DE" w14:textId="77777777" w:rsidR="009112B7" w:rsidRPr="00B1717D" w:rsidRDefault="00000000" w:rsidP="0083292E">
                          <w:pPr>
                            <w:spacing w:after="0" w:line="240" w:lineRule="auto"/>
                            <w:rPr>
                              <w:b/>
                              <w:bCs/>
                              <w:color w:val="FFFFFF" w:themeColor="background1"/>
                              <w:sz w:val="40"/>
                              <w:szCs w:val="40"/>
                            </w:rPr>
                          </w:pPr>
                          <w:r w:rsidRPr="00B1717D">
                            <w:rPr>
                              <w:b/>
                              <w:bCs/>
                              <w:color w:val="FFFFFF" w:themeColor="background1"/>
                              <w:sz w:val="40"/>
                              <w:szCs w:val="40"/>
                            </w:rPr>
                            <w:t>FICHAS DE ATENCIÓN A LA DIVERSIDAD.</w:t>
                          </w:r>
                        </w:p>
                        <w:p w14:paraId="5766E5AA" w14:textId="77777777" w:rsidR="009112B7" w:rsidRPr="00B1717D" w:rsidRDefault="00000000" w:rsidP="0083292E">
                          <w:pPr>
                            <w:spacing w:after="0" w:line="240" w:lineRule="auto"/>
                            <w:rPr>
                              <w:b/>
                              <w:bCs/>
                              <w:color w:val="FFFFFF" w:themeColor="background1"/>
                              <w:sz w:val="40"/>
                              <w:szCs w:val="40"/>
                            </w:rPr>
                          </w:pPr>
                          <w:r w:rsidRPr="00B1717D">
                            <w:rPr>
                              <w:b/>
                              <w:bCs/>
                              <w:color w:val="FFFFFF" w:themeColor="background1"/>
                              <w:sz w:val="40"/>
                              <w:szCs w:val="40"/>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052429DE" w14:textId="77777777" w:rsidR="009112B7" w:rsidRPr="00B1717D" w:rsidRDefault="00000000" w:rsidP="0083292E">
                    <w:pPr>
                      <w:spacing w:after="0" w:line="240" w:lineRule="auto"/>
                      <w:rPr>
                        <w:b/>
                        <w:bCs/>
                        <w:color w:val="FFFFFF" w:themeColor="background1"/>
                        <w:sz w:val="40"/>
                        <w:szCs w:val="40"/>
                      </w:rPr>
                    </w:pPr>
                    <w:r w:rsidRPr="00B1717D">
                      <w:rPr>
                        <w:b/>
                        <w:bCs/>
                        <w:color w:val="FFFFFF" w:themeColor="background1"/>
                        <w:sz w:val="40"/>
                        <w:szCs w:val="40"/>
                      </w:rPr>
                      <w:t>FICHAS DE ATENCIÓN A LA DIVERSIDAD.</w:t>
                    </w:r>
                  </w:p>
                  <w:p w14:paraId="5766E5AA" w14:textId="77777777" w:rsidR="009112B7" w:rsidRPr="00B1717D" w:rsidRDefault="00000000" w:rsidP="0083292E">
                    <w:pPr>
                      <w:spacing w:after="0" w:line="240" w:lineRule="auto"/>
                      <w:rPr>
                        <w:b/>
                        <w:bCs/>
                        <w:color w:val="FFFFFF" w:themeColor="background1"/>
                        <w:sz w:val="40"/>
                        <w:szCs w:val="40"/>
                      </w:rPr>
                    </w:pPr>
                    <w:r w:rsidRPr="00B1717D">
                      <w:rPr>
                        <w:b/>
                        <w:bCs/>
                        <w:color w:val="FFFFFF" w:themeColor="background1"/>
                        <w:sz w:val="40"/>
                        <w:szCs w:val="40"/>
                      </w:rPr>
                      <w:t>NIVEL SUPERIOR</w:t>
                    </w:r>
                  </w:p>
                </w:txbxContent>
              </v:textbox>
              <w10:wrap type="square" anchorx="margin"/>
            </v:shape>
          </w:pict>
        </mc:Fallback>
      </mc:AlternateContent>
    </w:r>
    <w:r w:rsidRPr="00B1717D">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17D">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13F289" w14:textId="77777777" w:rsidR="009112B7" w:rsidRPr="00B1717D" w:rsidRDefault="009112B7" w:rsidP="00E82034">
                          <w:pPr>
                            <w:pStyle w:val="NormalWeb"/>
                          </w:pPr>
                        </w:p>
                        <w:p w14:paraId="214C4458" w14:textId="77777777" w:rsidR="009112B7" w:rsidRPr="00B1717D" w:rsidRDefault="009112B7"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D13F289" w14:textId="77777777" w:rsidR="009112B7" w:rsidRPr="00B1717D" w:rsidRDefault="009112B7" w:rsidP="00E82034">
                    <w:pPr>
                      <w:pStyle w:val="NormalWeb"/>
                    </w:pPr>
                  </w:p>
                  <w:p w14:paraId="214C4458" w14:textId="77777777" w:rsidR="009112B7" w:rsidRPr="00B1717D" w:rsidRDefault="009112B7"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C2AEC9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8D498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044642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122493">
    <w:abstractNumId w:val="0"/>
  </w:num>
  <w:num w:numId="4" w16cid:durableId="1714378661">
    <w:abstractNumId w:val="1"/>
  </w:num>
  <w:num w:numId="5" w16cid:durableId="101074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509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2584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203040">
    <w:abstractNumId w:val="1"/>
  </w:num>
  <w:num w:numId="9" w16cid:durableId="800924269">
    <w:abstractNumId w:val="1"/>
  </w:num>
  <w:num w:numId="10" w16cid:durableId="1122728845">
    <w:abstractNumId w:val="1"/>
  </w:num>
  <w:num w:numId="11" w16cid:durableId="1091202363">
    <w:abstractNumId w:val="1"/>
  </w:num>
  <w:num w:numId="12" w16cid:durableId="1307082624">
    <w:abstractNumId w:val="1"/>
  </w:num>
  <w:num w:numId="13" w16cid:durableId="688801214">
    <w:abstractNumId w:val="1"/>
  </w:num>
  <w:num w:numId="14" w16cid:durableId="1633830033">
    <w:abstractNumId w:val="1"/>
  </w:num>
  <w:num w:numId="15" w16cid:durableId="827598172">
    <w:abstractNumId w:val="1"/>
  </w:num>
  <w:num w:numId="16" w16cid:durableId="1780954210">
    <w:abstractNumId w:val="1"/>
  </w:num>
  <w:num w:numId="17" w16cid:durableId="440078160">
    <w:abstractNumId w:val="1"/>
  </w:num>
  <w:num w:numId="18" w16cid:durableId="1694182537">
    <w:abstractNumId w:val="1"/>
  </w:num>
  <w:num w:numId="19" w16cid:durableId="2028361224">
    <w:abstractNumId w:val="1"/>
  </w:num>
  <w:num w:numId="20" w16cid:durableId="931553050">
    <w:abstractNumId w:val="1"/>
  </w:num>
  <w:num w:numId="21" w16cid:durableId="1520008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0389054">
    <w:abstractNumId w:val="1"/>
  </w:num>
  <w:num w:numId="23" w16cid:durableId="654191007">
    <w:abstractNumId w:val="1"/>
  </w:num>
  <w:num w:numId="24" w16cid:durableId="810486449">
    <w:abstractNumId w:val="1"/>
  </w:num>
  <w:num w:numId="25" w16cid:durableId="1885020542">
    <w:abstractNumId w:val="1"/>
  </w:num>
  <w:num w:numId="26" w16cid:durableId="182595067">
    <w:abstractNumId w:val="1"/>
  </w:num>
  <w:num w:numId="27" w16cid:durableId="1326396391">
    <w:abstractNumId w:val="1"/>
  </w:num>
  <w:num w:numId="28" w16cid:durableId="994261508">
    <w:abstractNumId w:val="1"/>
  </w:num>
  <w:num w:numId="29" w16cid:durableId="292559509">
    <w:abstractNumId w:val="1"/>
  </w:num>
  <w:num w:numId="30" w16cid:durableId="665939244">
    <w:abstractNumId w:val="1"/>
  </w:num>
  <w:num w:numId="31" w16cid:durableId="2036077596">
    <w:abstractNumId w:val="1"/>
  </w:num>
  <w:num w:numId="32" w16cid:durableId="912664942">
    <w:abstractNumId w:val="1"/>
  </w:num>
  <w:num w:numId="33" w16cid:durableId="1886991398">
    <w:abstractNumId w:val="1"/>
  </w:num>
  <w:num w:numId="34" w16cid:durableId="594484268">
    <w:abstractNumId w:val="1"/>
  </w:num>
  <w:num w:numId="35" w16cid:durableId="151637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1A"/>
    <w:rsid w:val="001426CE"/>
    <w:rsid w:val="002573BE"/>
    <w:rsid w:val="004955E6"/>
    <w:rsid w:val="004B6825"/>
    <w:rsid w:val="005A5AE2"/>
    <w:rsid w:val="006F4723"/>
    <w:rsid w:val="009112B7"/>
    <w:rsid w:val="00B1717D"/>
    <w:rsid w:val="00B402EA"/>
    <w:rsid w:val="00E31B1A"/>
    <w:rsid w:val="00F05108"/>
    <w:rsid w:val="00FA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3256"/>
  <w15:docId w15:val="{EB8A72B1-12BB-48CB-AF0E-8B14D5CF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3243</Words>
  <Characters>17837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7</cp:revision>
  <dcterms:created xsi:type="dcterms:W3CDTF">2026-02-26T16:14:00Z</dcterms:created>
  <dcterms:modified xsi:type="dcterms:W3CDTF">2026-03-03T16:41:00Z</dcterms:modified>
</cp:coreProperties>
</file>