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Xcff9edf5f722b35d418278e21aa5db7d63e815e"/>
    <w:p>
      <w:pPr>
        <w:pStyle w:val="Ttulo1"/>
      </w:pPr>
      <w:r>
        <w:t xml:space="preserve">Resumen y Actividades de Lengua y Literatura</w:t>
      </w:r>
    </w:p>
    <w:bookmarkStart w:id="25" w:name="el-texto-y-sus-propiedades"/>
    <w:p>
      <w:pPr>
        <w:pStyle w:val="Ttulo2"/>
      </w:pPr>
      <w:r>
        <w:t xml:space="preserve">1. El Texto y sus Propiedades</w:t>
      </w:r>
    </w:p>
    <w:bookmarkStart w:id="20" w:name="resumen"/>
    <w:p>
      <w:pPr>
        <w:pStyle w:val="Ttulo3"/>
      </w:pPr>
      <w:r>
        <w:t xml:space="preserve">Resumen</w:t>
      </w:r>
    </w:p>
    <w:p>
      <w:pPr>
        <w:pStyle w:val="FirstParagraph"/>
      </w:pPr>
      <w:r>
        <w:t xml:space="preserve">Un</w:t>
      </w:r>
      <w:r>
        <w:t xml:space="preserve"> </w:t>
      </w:r>
      <w:r>
        <w:rPr>
          <w:bCs/>
          <w:b/>
        </w:rPr>
        <w:t xml:space="preserve">texto</w:t>
      </w:r>
      <w:r>
        <w:t xml:space="preserve"> </w:t>
      </w:r>
      <w:r>
        <w:t xml:space="preserve">es un mensaje que tiene sentido. Puede ser hablado o escrito. Para que un texto esté bien hecho, necesita cumplir tres reglas o propiedades importantes: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Adecuación:</w:t>
      </w:r>
      <w:r>
        <w:t xml:space="preserve"> </w:t>
      </w:r>
      <w:r>
        <w:t xml:space="preserve">Significa que el texto se adapta a la situación. No hablamos igual con un amigo que con un profesor. El texto tiene que ser adecuado para la persona que lo va a recibir y para lo que queremos conseguir (informar, convencer, etc.).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Coherencia:</w:t>
      </w:r>
      <w:r>
        <w:t xml:space="preserve"> </w:t>
      </w:r>
      <w:r>
        <w:t xml:space="preserve">Significa que todas las partes del texto tienen que hablar del mismo tema y tener un orden lógico. Las ideas no se pueden contradecir. Es como construir una casa con ladrillos: todos tienen que encajar bien para que la casa no se caiga.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Cohesión:</w:t>
      </w:r>
      <w:r>
        <w:t xml:space="preserve"> </w:t>
      </w:r>
      <w:r>
        <w:t xml:space="preserve">Significa que las frases y párrafos del texto están bien unidos entre sí. Usamos palabras como "y", "pero", "después" para conectar las ideas y que el texto se lea de forma fluida, sin saltos raros.</w:t>
      </w:r>
    </w:p>
    <w:bookmarkEnd w:id="20"/>
    <w:bookmarkStart w:id="24" w:name="actividades"/>
    <w:p>
      <w:pPr>
        <w:pStyle w:val="Ttulo3"/>
      </w:pPr>
      <w:r>
        <w:t xml:space="preserve">Actividades</w:t>
      </w:r>
    </w:p>
    <w:bookmarkStart w:id="21" w:name="actividades-de-rellenar-los-huecos"/>
    <w:p>
      <w:pPr>
        <w:pStyle w:val="Ttulo4"/>
      </w:pPr>
      <w:r>
        <w:t xml:space="preserve">Actividades de rellenar los huecos</w:t>
      </w:r>
    </w:p>
    <w:p>
      <w:pPr>
        <w:numPr>
          <w:ilvl w:val="0"/>
          <w:numId w:val="1002"/>
        </w:numPr>
      </w:pPr>
      <w:r>
        <w:t xml:space="preserve">La propiedad que hace que un texto se adapte a la situación y a la persona que lo lee se llama</w:t>
      </w:r>
      <w:r>
        <w:t xml:space="preserve"> </w:t>
      </w:r>
      <w:r>
        <w:t xml:space="preserve">.</w:t>
      </w:r>
    </w:p>
    <w:p>
      <w:pPr>
        <w:numPr>
          <w:ilvl w:val="0"/>
          <w:numId w:val="1002"/>
        </w:numPr>
      </w:pPr>
      <w:r>
        <w:t xml:space="preserve">Para que un texto tenga un orden lógico y no se contradiga, debe tener</w:t>
      </w:r>
      <w:r>
        <w:t xml:space="preserve"> </w:t>
      </w:r>
      <w:r>
        <w:t xml:space="preserve">.</w:t>
      </w:r>
    </w:p>
    <w:bookmarkEnd w:id="21"/>
    <w:bookmarkStart w:id="22" w:name="actividades-de-respuesta-libre"/>
    <w:p>
      <w:pPr>
        <w:pStyle w:val="Ttulo4"/>
      </w:pPr>
      <w:r>
        <w:t xml:space="preserve">Actividades de respuesta libre</w:t>
      </w:r>
    </w:p>
    <w:p>
      <w:pPr>
        <w:numPr>
          <w:ilvl w:val="0"/>
          <w:numId w:val="1003"/>
        </w:numPr>
      </w:pPr>
      <w:r>
        <w:t xml:space="preserve">Explica con tus palabras qué es la coherencia de un texto.</w:t>
      </w:r>
    </w:p>
    <w:p>
      <w:pPr>
        <w:numPr>
          <w:ilvl w:val="0"/>
          <w:numId w:val="1003"/>
        </w:numPr>
      </w:pPr>
      <w:r>
        <w:t xml:space="preserve">¿Por qué es importante la adecuación? Pon un ejemplo.</w:t>
      </w:r>
    </w:p>
    <w:p>
      <w:pPr>
        <w:numPr>
          <w:ilvl w:val="0"/>
          <w:numId w:val="1003"/>
        </w:numPr>
      </w:pPr>
      <w:r>
        <w:t xml:space="preserve">¿Qué pasaría si un texto no tuviera cohesión?</w:t>
      </w:r>
    </w:p>
    <w:bookmarkEnd w:id="22"/>
    <w:bookmarkStart w:id="23" w:name="actividades-tipo-test"/>
    <w:p>
      <w:pPr>
        <w:pStyle w:val="Ttulo4"/>
      </w:pPr>
      <w:r>
        <w:t xml:space="preserve">Actividades tipo test</w:t>
      </w:r>
    </w:p>
    <w:p>
      <w:pPr>
        <w:numPr>
          <w:ilvl w:val="0"/>
          <w:numId w:val="1004"/>
        </w:numPr>
      </w:pPr>
      <w:r>
        <w:t xml:space="preserve">Si escribes una carta a tu abuela usando palabras muy difíciles y técnicas, ¿qué propiedad está fallando?</w:t>
      </w:r>
    </w:p>
    <w:p>
      <w:pPr>
        <w:numPr>
          <w:ilvl w:val="1"/>
          <w:numId w:val="1005"/>
        </w:numPr>
      </w:pPr>
      <w:r>
        <w:t xml:space="preserve">Coherencia</w:t>
      </w:r>
    </w:p>
    <w:p>
      <w:pPr>
        <w:numPr>
          <w:ilvl w:val="1"/>
          <w:numId w:val="1005"/>
        </w:numPr>
      </w:pPr>
      <w:r>
        <w:t xml:space="preserve">Adecuación</w:t>
      </w:r>
    </w:p>
    <w:p>
      <w:pPr>
        <w:numPr>
          <w:ilvl w:val="1"/>
          <w:numId w:val="1005"/>
        </w:numPr>
      </w:pPr>
      <w:r>
        <w:t xml:space="preserve">Cohesión</w:t>
      </w:r>
    </w:p>
    <w:p>
      <w:pPr>
        <w:numPr>
          <w:ilvl w:val="0"/>
          <w:numId w:val="1004"/>
        </w:numPr>
      </w:pPr>
      <w:r>
        <w:t xml:space="preserve">Las palabras que usamos para unir frases, como "además" o "sin embargo", ayudan a la:</w:t>
      </w:r>
    </w:p>
    <w:p>
      <w:pPr>
        <w:numPr>
          <w:ilvl w:val="1"/>
          <w:numId w:val="1006"/>
        </w:numPr>
      </w:pPr>
      <w:r>
        <w:t xml:space="preserve">Cohesión</w:t>
      </w:r>
    </w:p>
    <w:p>
      <w:pPr>
        <w:numPr>
          <w:ilvl w:val="1"/>
          <w:numId w:val="1006"/>
        </w:numPr>
      </w:pPr>
      <w:r>
        <w:t xml:space="preserve">Adecuación</w:t>
      </w:r>
    </w:p>
    <w:p>
      <w:pPr>
        <w:numPr>
          <w:ilvl w:val="1"/>
          <w:numId w:val="1006"/>
        </w:numPr>
      </w:pPr>
      <w:r>
        <w:t xml:space="preserve">Coherencia</w:t>
      </w:r>
    </w:p>
    <w:bookmarkEnd w:id="23"/>
    <w:bookmarkEnd w:id="24"/>
    <w:bookmarkEnd w:id="25"/>
    <w:bookmarkStart w:id="31" w:name="las-funciones-informativas-tema-y-rema"/>
    <w:p>
      <w:pPr>
        <w:pStyle w:val="Ttulo2"/>
      </w:pPr>
      <w:r>
        <w:t xml:space="preserve">2. Las Funciones Informativas: Tema y Rema</w:t>
      </w:r>
    </w:p>
    <w:bookmarkStart w:id="26" w:name="resumen-1"/>
    <w:p>
      <w:pPr>
        <w:pStyle w:val="Ttulo3"/>
      </w:pPr>
      <w:r>
        <w:t xml:space="preserve">Resumen</w:t>
      </w:r>
    </w:p>
    <w:p>
      <w:pPr>
        <w:pStyle w:val="FirstParagraph"/>
      </w:pPr>
      <w:r>
        <w:t xml:space="preserve">Cuando escribimos o hablamos, organizamos la información para que se entienda bien. Cada frase tiene dos partes: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Tema:</w:t>
      </w:r>
      <w:r>
        <w:t xml:space="preserve"> </w:t>
      </w:r>
      <w:r>
        <w:t xml:space="preserve">Es la información que ya se conoce o de la que estamos hablando. Es el punto de partida de la frase. Suele ir al principio. Por ejemplo, en la frase "Mi perro come mucho", el tema es "Mi perro".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Rema:</w:t>
      </w:r>
      <w:r>
        <w:t xml:space="preserve"> </w:t>
      </w:r>
      <w:r>
        <w:t xml:space="preserve">Es la información nueva que damos sobre el tema. Es lo más importante de la frase. Suele ir al final. En el ejemplo "Mi perro come mucho", el rema es "come mucho".</w:t>
      </w:r>
    </w:p>
    <w:p>
      <w:pPr>
        <w:pStyle w:val="FirstParagraph"/>
      </w:pPr>
      <w:r>
        <w:t xml:space="preserve">Saber qué es el tema y qué es el rema nos ayuda a entender mejor los textos y a escribir de forma más clara.</w:t>
      </w:r>
    </w:p>
    <w:bookmarkEnd w:id="26"/>
    <w:bookmarkStart w:id="30" w:name="actividades-1"/>
    <w:p>
      <w:pPr>
        <w:pStyle w:val="Ttulo3"/>
      </w:pPr>
      <w:r>
        <w:t xml:space="preserve">Actividades</w:t>
      </w:r>
    </w:p>
    <w:bookmarkStart w:id="27" w:name="actividades-de-rellenar-los-huecos-1"/>
    <w:p>
      <w:pPr>
        <w:pStyle w:val="Ttulo4"/>
      </w:pPr>
      <w:r>
        <w:t xml:space="preserve">Actividades de rellenar los huecos</w:t>
      </w:r>
    </w:p>
    <w:p>
      <w:pPr>
        <w:numPr>
          <w:ilvl w:val="0"/>
          <w:numId w:val="1008"/>
        </w:numPr>
      </w:pPr>
      <w:r>
        <w:t xml:space="preserve">La información nueva que se da en una frase se llama</w:t>
      </w:r>
      <w:r>
        <w:t xml:space="preserve"> </w:t>
      </w:r>
      <w:r>
        <w:t xml:space="preserve">.</w:t>
      </w:r>
    </w:p>
    <w:p>
      <w:pPr>
        <w:numPr>
          <w:ilvl w:val="0"/>
          <w:numId w:val="1008"/>
        </w:numPr>
      </w:pPr>
      <w:r>
        <w:t xml:space="preserve">En la frase "La casa es muy grande", la parte que es el tema es</w:t>
      </w:r>
      <w:r>
        <w:t xml:space="preserve"> </w:t>
      </w:r>
      <w:r>
        <w:t xml:space="preserve">.</w:t>
      </w:r>
    </w:p>
    <w:bookmarkEnd w:id="27"/>
    <w:bookmarkStart w:id="28" w:name="actividades-de-respuesta-libre-1"/>
    <w:p>
      <w:pPr>
        <w:pStyle w:val="Ttulo4"/>
      </w:pPr>
      <w:r>
        <w:t xml:space="preserve">Actividades de respuesta libre</w:t>
      </w:r>
    </w:p>
    <w:p>
      <w:pPr>
        <w:numPr>
          <w:ilvl w:val="0"/>
          <w:numId w:val="1009"/>
        </w:numPr>
      </w:pPr>
      <w:r>
        <w:t xml:space="preserve">¿Qué es el tema en una oración? Explícalo con tus palabras.</w:t>
      </w:r>
    </w:p>
    <w:p>
      <w:pPr>
        <w:numPr>
          <w:ilvl w:val="0"/>
          <w:numId w:val="1009"/>
        </w:numPr>
      </w:pPr>
      <w:r>
        <w:t xml:space="preserve">¿Qué es el rema? Pon un ejemplo de una frase y señala cuál es el rema.</w:t>
      </w:r>
    </w:p>
    <w:p>
      <w:pPr>
        <w:numPr>
          <w:ilvl w:val="0"/>
          <w:numId w:val="1009"/>
        </w:numPr>
      </w:pPr>
      <w:r>
        <w:t xml:space="preserve">¿Por qué crees que es útil organizar la información en tema y rema?</w:t>
      </w:r>
    </w:p>
    <w:bookmarkEnd w:id="28"/>
    <w:bookmarkStart w:id="29" w:name="actividades-tipo-test-1"/>
    <w:p>
      <w:pPr>
        <w:pStyle w:val="Ttulo4"/>
      </w:pPr>
      <w:r>
        <w:t xml:space="preserve">Actividades tipo test</w:t>
      </w:r>
    </w:p>
    <w:p>
      <w:pPr>
        <w:numPr>
          <w:ilvl w:val="0"/>
          <w:numId w:val="1010"/>
        </w:numPr>
      </w:pPr>
      <w:r>
        <w:t xml:space="preserve">En la oración "Los alumnos estudian para el examen", ¿cuál es el rema?</w:t>
      </w:r>
    </w:p>
    <w:p>
      <w:pPr>
        <w:numPr>
          <w:ilvl w:val="1"/>
          <w:numId w:val="1011"/>
        </w:numPr>
      </w:pPr>
      <w:r>
        <w:t xml:space="preserve">Los alumnos</w:t>
      </w:r>
    </w:p>
    <w:p>
      <w:pPr>
        <w:numPr>
          <w:ilvl w:val="1"/>
          <w:numId w:val="1011"/>
        </w:numPr>
      </w:pPr>
      <w:r>
        <w:t xml:space="preserve">estudian para el examen</w:t>
      </w:r>
    </w:p>
    <w:p>
      <w:pPr>
        <w:numPr>
          <w:ilvl w:val="1"/>
          <w:numId w:val="1011"/>
        </w:numPr>
      </w:pPr>
      <w:r>
        <w:t xml:space="preserve">el examen</w:t>
      </w:r>
    </w:p>
    <w:p>
      <w:pPr>
        <w:numPr>
          <w:ilvl w:val="0"/>
          <w:numId w:val="1010"/>
        </w:numPr>
      </w:pPr>
      <w:r>
        <w:t xml:space="preserve">El tema de una frase es...</w:t>
      </w:r>
    </w:p>
    <w:p>
      <w:pPr>
        <w:numPr>
          <w:ilvl w:val="1"/>
          <w:numId w:val="1012"/>
        </w:numPr>
      </w:pPr>
      <w:r>
        <w:t xml:space="preserve">La información nueva y más importante.</w:t>
      </w:r>
    </w:p>
    <w:p>
      <w:pPr>
        <w:numPr>
          <w:ilvl w:val="1"/>
          <w:numId w:val="1012"/>
        </w:numPr>
      </w:pPr>
      <w:r>
        <w:t xml:space="preserve">La información ya conocida o de la que se está hablando.</w:t>
      </w:r>
    </w:p>
    <w:p>
      <w:pPr>
        <w:numPr>
          <w:ilvl w:val="1"/>
          <w:numId w:val="1012"/>
        </w:numPr>
      </w:pPr>
      <w:r>
        <w:t xml:space="preserve">Siempre la primera palabra de la frase.</w:t>
      </w:r>
    </w:p>
    <w:bookmarkEnd w:id="29"/>
    <w:bookmarkEnd w:id="30"/>
    <w:bookmarkEnd w:id="31"/>
    <w:bookmarkStart w:id="37" w:name="los-tópicos-sobre-el-amor"/>
    <w:p>
      <w:pPr>
        <w:pStyle w:val="Ttulo2"/>
      </w:pPr>
      <w:r>
        <w:t xml:space="preserve">3. Los Tópicos sobre el Amor</w:t>
      </w:r>
    </w:p>
    <w:bookmarkStart w:id="32" w:name="resumen-2"/>
    <w:p>
      <w:pPr>
        <w:pStyle w:val="Ttulo3"/>
      </w:pPr>
      <w:r>
        <w:t xml:space="preserve">Resumen</w:t>
      </w:r>
    </w:p>
    <w:p>
      <w:pPr>
        <w:pStyle w:val="FirstParagraph"/>
      </w:pPr>
      <w:r>
        <w:t xml:space="preserve">En la literatura, hay temas que se repiten mucho a lo largo de la historia. A estos temas repetidos los llamamos</w:t>
      </w:r>
      <w:r>
        <w:t xml:space="preserve"> </w:t>
      </w:r>
      <w:r>
        <w:rPr>
          <w:bCs/>
          <w:b/>
        </w:rPr>
        <w:t xml:space="preserve">tópicos literarios</w:t>
      </w:r>
      <w:r>
        <w:t xml:space="preserve">. Muchos de ellos vienen de la literatura antigua de Grecia y Roma, y por eso tienen nombres en latín.</w:t>
      </w:r>
    </w:p>
    <w:p>
      <w:pPr>
        <w:pStyle w:val="BodyText"/>
      </w:pPr>
      <w:r>
        <w:t xml:space="preserve">Algunos tópicos sobre el amor y la vida son: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Carpe diem:</w:t>
      </w:r>
      <w:r>
        <w:t xml:space="preserve"> </w:t>
      </w:r>
      <w:r>
        <w:t xml:space="preserve">Significa "aprovecha el momento". Es una invitación a disfrutar de la vida y de la juventud ahora, porque el tiempo pasa muy rápido y no sabemos qué pasará mañana.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Tempus fugit:</w:t>
      </w:r>
      <w:r>
        <w:t xml:space="preserve"> </w:t>
      </w:r>
      <w:r>
        <w:t xml:space="preserve">Significa "el tiempo huye" o "el tiempo vuela". Este tópico nos recuerda que el tiempo pasa muy deprisa y no se puede detener. Está muy relacionado con el</w:t>
      </w:r>
      <w:r>
        <w:t xml:space="preserve"> </w:t>
      </w:r>
      <w:r>
        <w:rPr>
          <w:iCs/>
          <w:i/>
        </w:rPr>
        <w:t xml:space="preserve">carpe diem</w:t>
      </w:r>
      <w:r>
        <w:t xml:space="preserve">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Amor post mortem:</w:t>
      </w:r>
      <w:r>
        <w:t xml:space="preserve"> </w:t>
      </w:r>
      <w:r>
        <w:t xml:space="preserve">Significa "amor más allá de la muerte". Habla de un amor tan fuerte y verdadero que continúa existiendo incluso después de que las personas mueran.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Venatus amoris:</w:t>
      </w:r>
      <w:r>
        <w:t xml:space="preserve"> </w:t>
      </w:r>
      <w:r>
        <w:t xml:space="preserve">Significa "caza de amor". Compara el amor con una cacería, donde una persona es el cazador y la persona amada es la presa que hay que perseguir y conquistar.</w:t>
      </w:r>
    </w:p>
    <w:bookmarkEnd w:id="32"/>
    <w:bookmarkStart w:id="36" w:name="actividades-2"/>
    <w:p>
      <w:pPr>
        <w:pStyle w:val="Ttulo3"/>
      </w:pPr>
      <w:r>
        <w:t xml:space="preserve">Actividades</w:t>
      </w:r>
    </w:p>
    <w:bookmarkStart w:id="33" w:name="actividades-de-rellenar-los-huecos-2"/>
    <w:p>
      <w:pPr>
        <w:pStyle w:val="Ttulo4"/>
      </w:pPr>
      <w:r>
        <w:t xml:space="preserve">Actividades de rellenar los huecos</w:t>
      </w:r>
    </w:p>
    <w:p>
      <w:pPr>
        <w:numPr>
          <w:ilvl w:val="0"/>
          <w:numId w:val="1014"/>
        </w:numPr>
      </w:pPr>
      <w:r>
        <w:t xml:space="preserve">El tópico que nos dice que aprovechemos el momento porque la vida es corta se llama</w:t>
      </w:r>
      <w:r>
        <w:t xml:space="preserve"> </w:t>
      </w:r>
      <w:r>
        <w:t xml:space="preserve">.</w:t>
      </w:r>
    </w:p>
    <w:p>
      <w:pPr>
        <w:numPr>
          <w:ilvl w:val="0"/>
          <w:numId w:val="1014"/>
        </w:numPr>
      </w:pPr>
      <w:r>
        <w:t xml:space="preserve">Cuando un poema habla de un amor tan fuerte que sigue después de la muerte, está usando el tópico</w:t>
      </w:r>
      <w:r>
        <w:t xml:space="preserve"> </w:t>
      </w:r>
      <w:r>
        <w:t xml:space="preserve">.</w:t>
      </w:r>
    </w:p>
    <w:bookmarkEnd w:id="33"/>
    <w:bookmarkStart w:id="34" w:name="actividades-de-respuesta-libre-2"/>
    <w:p>
      <w:pPr>
        <w:pStyle w:val="Ttulo4"/>
      </w:pPr>
      <w:r>
        <w:t xml:space="preserve">Actividades de respuesta libre</w:t>
      </w:r>
    </w:p>
    <w:p>
      <w:pPr>
        <w:numPr>
          <w:ilvl w:val="0"/>
          <w:numId w:val="1015"/>
        </w:numPr>
      </w:pPr>
      <w:r>
        <w:t xml:space="preserve">Explica con tus palabras qué significa el tópico</w:t>
      </w:r>
      <w:r>
        <w:t xml:space="preserve"> </w:t>
      </w:r>
      <w:r>
        <w:rPr>
          <w:iCs/>
          <w:i/>
        </w:rPr>
        <w:t xml:space="preserve">Tempus fugit</w:t>
      </w:r>
      <w:r>
        <w:t xml:space="preserve">.</w:t>
      </w:r>
    </w:p>
    <w:p>
      <w:pPr>
        <w:numPr>
          <w:ilvl w:val="0"/>
          <w:numId w:val="1015"/>
        </w:numPr>
      </w:pPr>
      <w:r>
        <w:t xml:space="preserve">¿Qué es un tópico literario?</w:t>
      </w:r>
    </w:p>
    <w:p>
      <w:pPr>
        <w:numPr>
          <w:ilvl w:val="0"/>
          <w:numId w:val="1015"/>
        </w:numPr>
      </w:pPr>
      <w:r>
        <w:t xml:space="preserve">Describe el tópico</w:t>
      </w:r>
      <w:r>
        <w:t xml:space="preserve"> </w:t>
      </w:r>
      <w:r>
        <w:rPr>
          <w:iCs/>
          <w:i/>
        </w:rPr>
        <w:t xml:space="preserve">Venatus amoris</w:t>
      </w:r>
      <w:r>
        <w:t xml:space="preserve">. ¿Qué se compara con qué?</w:t>
      </w:r>
    </w:p>
    <w:bookmarkEnd w:id="34"/>
    <w:bookmarkStart w:id="35" w:name="actividades-tipo-test-2"/>
    <w:p>
      <w:pPr>
        <w:pStyle w:val="Ttulo4"/>
      </w:pPr>
      <w:r>
        <w:t xml:space="preserve">Actividades tipo test</w:t>
      </w:r>
    </w:p>
    <w:p>
      <w:pPr>
        <w:numPr>
          <w:ilvl w:val="0"/>
          <w:numId w:val="1016"/>
        </w:numPr>
      </w:pPr>
      <w:r>
        <w:t xml:space="preserve">La frase "Disfruta de tu juventud antes de que te hagas viejo" se relaciona con el tópico:</w:t>
      </w:r>
    </w:p>
    <w:p>
      <w:pPr>
        <w:numPr>
          <w:ilvl w:val="1"/>
          <w:numId w:val="1017"/>
        </w:numPr>
      </w:pPr>
      <w:r>
        <w:t xml:space="preserve">Amor post mortem</w:t>
      </w:r>
    </w:p>
    <w:p>
      <w:pPr>
        <w:numPr>
          <w:ilvl w:val="1"/>
          <w:numId w:val="1017"/>
        </w:numPr>
      </w:pPr>
      <w:r>
        <w:t xml:space="preserve">Venatus amoris</w:t>
      </w:r>
    </w:p>
    <w:p>
      <w:pPr>
        <w:numPr>
          <w:ilvl w:val="1"/>
          <w:numId w:val="1017"/>
        </w:numPr>
      </w:pPr>
      <w:r>
        <w:t xml:space="preserve">Carpe diem</w:t>
      </w:r>
    </w:p>
    <w:p>
      <w:pPr>
        <w:numPr>
          <w:ilvl w:val="0"/>
          <w:numId w:val="1016"/>
        </w:numPr>
      </w:pPr>
      <w:r>
        <w:t xml:space="preserve">¿Qué significa "Amor post mortem"?</w:t>
      </w:r>
    </w:p>
    <w:p>
      <w:pPr>
        <w:numPr>
          <w:ilvl w:val="1"/>
          <w:numId w:val="1018"/>
        </w:numPr>
      </w:pPr>
      <w:r>
        <w:t xml:space="preserve">Amor más allá de la muerte.</w:t>
      </w:r>
    </w:p>
    <w:p>
      <w:pPr>
        <w:numPr>
          <w:ilvl w:val="1"/>
          <w:numId w:val="1018"/>
        </w:numPr>
      </w:pPr>
      <w:r>
        <w:t xml:space="preserve">El amor es una cacería.</w:t>
      </w:r>
    </w:p>
    <w:p>
      <w:pPr>
        <w:numPr>
          <w:ilvl w:val="1"/>
          <w:numId w:val="1018"/>
        </w:numPr>
      </w:pPr>
      <w:r>
        <w:t xml:space="preserve">El tiempo pasa volando.</w:t>
      </w:r>
    </w:p>
    <w:bookmarkEnd w:id="35"/>
    <w:bookmarkEnd w:id="36"/>
    <w:bookmarkEnd w:id="37"/>
    <w:bookmarkStart w:id="43" w:name="la-estructura-de-la-palabra"/>
    <w:p>
      <w:pPr>
        <w:pStyle w:val="Ttulo2"/>
      </w:pPr>
      <w:r>
        <w:t xml:space="preserve">4. La Estructura de la Palabra</w:t>
      </w:r>
    </w:p>
    <w:bookmarkStart w:id="38" w:name="resumen-3"/>
    <w:p>
      <w:pPr>
        <w:pStyle w:val="Ttulo3"/>
      </w:pPr>
      <w:r>
        <w:t xml:space="preserve">Resumen</w:t>
      </w:r>
    </w:p>
    <w:p>
      <w:pPr>
        <w:pStyle w:val="FirstParagraph"/>
      </w:pPr>
      <w:r>
        <w:t xml:space="preserve">Las palabras se pueden dividir en partes más pequeñas que tienen significado. Estas partes se llaman</w:t>
      </w:r>
      <w:r>
        <w:t xml:space="preserve"> </w:t>
      </w:r>
      <w:r>
        <w:rPr>
          <w:bCs/>
          <w:b/>
        </w:rPr>
        <w:t xml:space="preserve">morfemas</w:t>
      </w:r>
      <w:r>
        <w:t xml:space="preserve">. Hay dos tipos principales:</w:t>
      </w:r>
    </w:p>
    <w:p>
      <w:pPr>
        <w:numPr>
          <w:ilvl w:val="0"/>
          <w:numId w:val="1019"/>
        </w:numPr>
      </w:pPr>
      <w:r>
        <w:rPr>
          <w:bCs/>
          <w:b/>
        </w:rPr>
        <w:t xml:space="preserve">Raíz (o lexema):</w:t>
      </w:r>
      <w:r>
        <w:t xml:space="preserve"> </w:t>
      </w:r>
      <w:r>
        <w:t xml:space="preserve">Es la parte principal de la palabra, la que tiene el significado básico. Nunca cambia. Por ejemplo, en las palabras "pan", "panadero", "panadería", la raíz es</w:t>
      </w:r>
      <w:r>
        <w:t xml:space="preserve"> </w:t>
      </w:r>
      <w:r>
        <w:rPr>
          <w:bCs/>
          <w:b/>
        </w:rPr>
        <w:t xml:space="preserve">pan-</w:t>
      </w:r>
      <w:r>
        <w:t xml:space="preserve">.</w:t>
      </w:r>
    </w:p>
    <w:p>
      <w:pPr>
        <w:numPr>
          <w:ilvl w:val="0"/>
          <w:numId w:val="1019"/>
        </w:numPr>
      </w:pPr>
      <w:r>
        <w:rPr>
          <w:bCs/>
          <w:b/>
        </w:rPr>
        <w:t xml:space="preserve">Afijos:</w:t>
      </w:r>
      <w:r>
        <w:t xml:space="preserve"> </w:t>
      </w:r>
      <w:r>
        <w:t xml:space="preserve">Son las partes que se añaden a la raíz para crear nuevas palabras o para dar información de género (masculino/femenino) o número (singular/plural). Hay varios tipos:</w:t>
      </w:r>
    </w:p>
    <w:p>
      <w:pPr>
        <w:numPr>
          <w:ilvl w:val="1"/>
          <w:numId w:val="1020"/>
        </w:numPr>
      </w:pPr>
      <w:r>
        <w:rPr>
          <w:bCs/>
          <w:b/>
        </w:rPr>
        <w:t xml:space="preserve">Prefijos:</w:t>
      </w:r>
      <w:r>
        <w:t xml:space="preserve"> </w:t>
      </w:r>
      <w:r>
        <w:t xml:space="preserve">Se ponen</w:t>
      </w:r>
      <w:r>
        <w:t xml:space="preserve"> </w:t>
      </w:r>
      <w:r>
        <w:rPr>
          <w:bCs/>
          <w:b/>
        </w:rPr>
        <w:t xml:space="preserve">antes</w:t>
      </w:r>
      <w:r>
        <w:t xml:space="preserve"> </w:t>
      </w:r>
      <w:r>
        <w:t xml:space="preserve">de la raíz. Ejemplo:</w:t>
      </w:r>
      <w:r>
        <w:t xml:space="preserve"> </w:t>
      </w:r>
      <w:r>
        <w:rPr>
          <w:bCs/>
          <w:b/>
        </w:rPr>
        <w:t xml:space="preserve">des-</w:t>
      </w:r>
      <w:r>
        <w:t xml:space="preserve">hacer.</w:t>
      </w:r>
    </w:p>
    <w:p>
      <w:pPr>
        <w:numPr>
          <w:ilvl w:val="1"/>
          <w:numId w:val="1020"/>
        </w:numPr>
      </w:pPr>
      <w:r>
        <w:rPr>
          <w:bCs/>
          <w:b/>
        </w:rPr>
        <w:t xml:space="preserve">Sufijos:</w:t>
      </w:r>
      <w:r>
        <w:t xml:space="preserve"> </w:t>
      </w:r>
      <w:r>
        <w:t xml:space="preserve">Se ponen</w:t>
      </w:r>
      <w:r>
        <w:t xml:space="preserve"> </w:t>
      </w:r>
      <w:r>
        <w:rPr>
          <w:bCs/>
          <w:b/>
        </w:rPr>
        <w:t xml:space="preserve">después</w:t>
      </w:r>
      <w:r>
        <w:t xml:space="preserve"> </w:t>
      </w:r>
      <w:r>
        <w:t xml:space="preserve">de la raíz. Ejemplo: zapat</w:t>
      </w:r>
      <w:r>
        <w:rPr>
          <w:bCs/>
          <w:b/>
        </w:rPr>
        <w:t xml:space="preserve">-ero</w:t>
      </w:r>
      <w:r>
        <w:t xml:space="preserve">.</w:t>
      </w:r>
    </w:p>
    <w:p>
      <w:pPr>
        <w:numPr>
          <w:ilvl w:val="1"/>
          <w:numId w:val="1020"/>
        </w:numPr>
      </w:pPr>
      <w:r>
        <w:rPr>
          <w:bCs/>
          <w:b/>
        </w:rPr>
        <w:t xml:space="preserve">Morfemas flexivos:</w:t>
      </w:r>
      <w:r>
        <w:t xml:space="preserve"> </w:t>
      </w:r>
      <w:r>
        <w:t xml:space="preserve">Se ponen al final e indican género y número. Ejemplo: niñ</w:t>
      </w:r>
      <w:r>
        <w:rPr>
          <w:bCs/>
          <w:b/>
        </w:rPr>
        <w:t xml:space="preserve">-o</w:t>
      </w:r>
      <w:r>
        <w:t xml:space="preserve">, niñ</w:t>
      </w:r>
      <w:r>
        <w:rPr>
          <w:bCs/>
          <w:b/>
        </w:rPr>
        <w:t xml:space="preserve">-a</w:t>
      </w:r>
      <w:r>
        <w:t xml:space="preserve">, niñ</w:t>
      </w:r>
      <w:r>
        <w:rPr>
          <w:bCs/>
          <w:b/>
        </w:rPr>
        <w:t xml:space="preserve">-o-s</w:t>
      </w:r>
      <w:r>
        <w:t xml:space="preserve">.</w:t>
      </w:r>
    </w:p>
    <w:p>
      <w:pPr>
        <w:pStyle w:val="FirstParagraph"/>
      </w:pPr>
      <w:r>
        <w:t xml:space="preserve">Una</w:t>
      </w:r>
      <w:r>
        <w:t xml:space="preserve"> </w:t>
      </w:r>
      <w:r>
        <w:rPr>
          <w:bCs/>
          <w:b/>
        </w:rPr>
        <w:t xml:space="preserve">familia léxica</w:t>
      </w:r>
      <w:r>
        <w:t xml:space="preserve"> </w:t>
      </w:r>
      <w:r>
        <w:t xml:space="preserve">es un grupo de palabras que comparten la misma raíz. Por ejemplo: mar, marino, marinero, marea.</w:t>
      </w:r>
    </w:p>
    <w:bookmarkEnd w:id="38"/>
    <w:bookmarkStart w:id="42" w:name="actividades-3"/>
    <w:p>
      <w:pPr>
        <w:pStyle w:val="Ttulo3"/>
      </w:pPr>
      <w:r>
        <w:t xml:space="preserve">Actividades</w:t>
      </w:r>
    </w:p>
    <w:bookmarkStart w:id="39" w:name="actividades-de-rellenar-los-huecos-3"/>
    <w:p>
      <w:pPr>
        <w:pStyle w:val="Ttulo4"/>
      </w:pPr>
      <w:r>
        <w:t xml:space="preserve">Actividades de rellenar los huecos</w:t>
      </w:r>
    </w:p>
    <w:p>
      <w:pPr>
        <w:numPr>
          <w:ilvl w:val="0"/>
          <w:numId w:val="1021"/>
        </w:numPr>
      </w:pPr>
      <w:r>
        <w:t xml:space="preserve">La parte de la palabra que tiene el significado principal se llama</w:t>
      </w:r>
      <w:r>
        <w:t xml:space="preserve"> </w:t>
      </w:r>
      <w:r>
        <w:t xml:space="preserve">.</w:t>
      </w:r>
    </w:p>
    <w:p>
      <w:pPr>
        <w:numPr>
          <w:ilvl w:val="0"/>
          <w:numId w:val="1021"/>
        </w:numPr>
      </w:pPr>
      <w:r>
        <w:t xml:space="preserve">Los morfemas que se añaden antes de la raíz para formar una nueva palabra se llaman</w:t>
      </w:r>
      <w:r>
        <w:t xml:space="preserve"> </w:t>
      </w:r>
      <w:r>
        <w:t xml:space="preserve">.</w:t>
      </w:r>
    </w:p>
    <w:bookmarkEnd w:id="39"/>
    <w:bookmarkStart w:id="40" w:name="actividades-de-respuesta-libre-3"/>
    <w:p>
      <w:pPr>
        <w:pStyle w:val="Ttulo4"/>
      </w:pPr>
      <w:r>
        <w:t xml:space="preserve">Actividades de respuesta libre</w:t>
      </w:r>
    </w:p>
    <w:p>
      <w:pPr>
        <w:numPr>
          <w:ilvl w:val="0"/>
          <w:numId w:val="1022"/>
        </w:numPr>
      </w:pPr>
      <w:r>
        <w:t xml:space="preserve">¿Qué es un afijo? Explica los dos tipos que has estudiado.</w:t>
      </w:r>
    </w:p>
    <w:p>
      <w:pPr>
        <w:numPr>
          <w:ilvl w:val="0"/>
          <w:numId w:val="1022"/>
        </w:numPr>
      </w:pPr>
      <w:r>
        <w:t xml:space="preserve">¿Qué es una familia léxica? Pon un ejemplo con la raíz "flor".</w:t>
      </w:r>
    </w:p>
    <w:p>
      <w:pPr>
        <w:numPr>
          <w:ilvl w:val="0"/>
          <w:numId w:val="1022"/>
        </w:numPr>
      </w:pPr>
      <w:r>
        <w:t xml:space="preserve">En la palabra "casitas", ¿cuál es la raíz y cuáles son los afijos?</w:t>
      </w:r>
    </w:p>
    <w:bookmarkEnd w:id="40"/>
    <w:bookmarkStart w:id="41" w:name="actividades-tipo-test-3"/>
    <w:p>
      <w:pPr>
        <w:pStyle w:val="Ttulo4"/>
      </w:pPr>
      <w:r>
        <w:t xml:space="preserve">Actividades tipo test</w:t>
      </w:r>
    </w:p>
    <w:p>
      <w:pPr>
        <w:numPr>
          <w:ilvl w:val="0"/>
          <w:numId w:val="1023"/>
        </w:numPr>
      </w:pPr>
      <w:r>
        <w:t xml:space="preserve">En la palabra "releer", el morfema "re-" es un:</w:t>
      </w:r>
    </w:p>
    <w:p>
      <w:pPr>
        <w:numPr>
          <w:ilvl w:val="1"/>
          <w:numId w:val="1024"/>
        </w:numPr>
      </w:pPr>
      <w:r>
        <w:t xml:space="preserve">Sufijo</w:t>
      </w:r>
    </w:p>
    <w:p>
      <w:pPr>
        <w:numPr>
          <w:ilvl w:val="1"/>
          <w:numId w:val="1024"/>
        </w:numPr>
      </w:pPr>
      <w:r>
        <w:t xml:space="preserve">Prefijo</w:t>
      </w:r>
    </w:p>
    <w:p>
      <w:pPr>
        <w:numPr>
          <w:ilvl w:val="1"/>
          <w:numId w:val="1024"/>
        </w:numPr>
      </w:pPr>
      <w:r>
        <w:t xml:space="preserve">Raíz</w:t>
      </w:r>
    </w:p>
    <w:p>
      <w:pPr>
        <w:numPr>
          <w:ilvl w:val="0"/>
          <w:numId w:val="1023"/>
        </w:numPr>
      </w:pPr>
      <w:r>
        <w:t xml:space="preserve">¿Qué palabras pertenecen a la misma familia léxica?</w:t>
      </w:r>
    </w:p>
    <w:p>
      <w:pPr>
        <w:numPr>
          <w:ilvl w:val="1"/>
          <w:numId w:val="1025"/>
        </w:numPr>
      </w:pPr>
      <w:r>
        <w:t xml:space="preserve">Sol, solar, soleado</w:t>
      </w:r>
    </w:p>
    <w:p>
      <w:pPr>
        <w:numPr>
          <w:ilvl w:val="1"/>
          <w:numId w:val="1025"/>
        </w:numPr>
      </w:pPr>
      <w:r>
        <w:t xml:space="preserve">Casa, cosa, caso</w:t>
      </w:r>
    </w:p>
    <w:p>
      <w:pPr>
        <w:numPr>
          <w:ilvl w:val="1"/>
          <w:numId w:val="1025"/>
        </w:numPr>
      </w:pPr>
      <w:r>
        <w:t xml:space="preserve">Correr, saltar, jugar</w:t>
      </w:r>
    </w:p>
    <w:bookmarkEnd w:id="41"/>
    <w:bookmarkEnd w:id="42"/>
    <w:bookmarkEnd w:id="43"/>
    <w:bookmarkEnd w:id="44"/>
    <w:bookmarkStart w:id="49" w:name="soluciones-a-las-actividades"/>
    <w:p>
      <w:pPr>
        <w:pStyle w:val="Ttulo1"/>
      </w:pPr>
      <w:r>
        <w:t xml:space="preserve">Soluciones a las Actividades</w:t>
      </w:r>
    </w:p>
    <w:bookmarkStart w:id="45" w:name="el-texto-y-sus-propiedades-1"/>
    <w:p>
      <w:pPr>
        <w:pStyle w:val="Ttulo2"/>
      </w:pPr>
      <w:r>
        <w:t xml:space="preserve">1. El Texto y sus Propiedades</w:t>
      </w:r>
    </w:p>
    <w:p>
      <w:pPr>
        <w:numPr>
          <w:ilvl w:val="0"/>
          <w:numId w:val="1026"/>
        </w:numPr>
      </w:pPr>
      <w:r>
        <w:t xml:space="preserve">La propiedad que hace que un texto se adapte a la situación y a la persona que lo lee se llama</w:t>
      </w:r>
      <w:r>
        <w:t xml:space="preserve"> </w:t>
      </w:r>
      <w:r>
        <w:rPr>
          <w:bCs/>
          <w:b/>
        </w:rPr>
        <w:t xml:space="preserve">adecuación</w:t>
      </w:r>
      <w:r>
        <w:t xml:space="preserve">.</w:t>
      </w:r>
    </w:p>
    <w:p>
      <w:pPr>
        <w:numPr>
          <w:ilvl w:val="0"/>
          <w:numId w:val="1026"/>
        </w:numPr>
      </w:pPr>
      <w:r>
        <w:t xml:space="preserve">Para que un texto tenga un orden lógico y no se contradiga, debe tener</w:t>
      </w:r>
      <w:r>
        <w:t xml:space="preserve"> </w:t>
      </w:r>
      <w:r>
        <w:rPr>
          <w:bCs/>
          <w:b/>
        </w:rPr>
        <w:t xml:space="preserve">coherencia</w:t>
      </w:r>
      <w:r>
        <w:t xml:space="preserve">.</w:t>
      </w:r>
    </w:p>
    <w:p>
      <w:pPr>
        <w:numPr>
          <w:ilvl w:val="0"/>
          <w:numId w:val="1026"/>
        </w:numPr>
      </w:pPr>
      <w:r>
        <w:t xml:space="preserve">La coherencia es que el texto hable de un mismo tema y que las ideas estén ordenadas y no se contradigan.</w:t>
      </w:r>
    </w:p>
    <w:p>
      <w:pPr>
        <w:numPr>
          <w:ilvl w:val="0"/>
          <w:numId w:val="1026"/>
        </w:numPr>
      </w:pPr>
      <w:r>
        <w:t xml:space="preserve">La adecuación es importante para que el mensaje se entienda bien y sea apropiado. Por ejemplo, no le hablas con palabras técnicas a un niño pequeño porque no te entendería (el texto no sería adecuado).</w:t>
      </w:r>
    </w:p>
    <w:p>
      <w:pPr>
        <w:numPr>
          <w:ilvl w:val="0"/>
          <w:numId w:val="1026"/>
        </w:numPr>
      </w:pPr>
      <w:r>
        <w:t xml:space="preserve">Si un texto no tuviera cohesión, las frases estarían sueltas y no se entendería la relación entre ellas. Sería difícil de leer y de comprender.</w:t>
      </w:r>
    </w:p>
    <w:p>
      <w:pPr>
        <w:numPr>
          <w:ilvl w:val="0"/>
          <w:numId w:val="1026"/>
        </w:numPr>
      </w:pPr>
      <w:r>
        <w:t xml:space="preserve">b) Adecuación</w:t>
      </w:r>
    </w:p>
    <w:p>
      <w:pPr>
        <w:numPr>
          <w:ilvl w:val="0"/>
          <w:numId w:val="1026"/>
        </w:numPr>
      </w:pPr>
      <w:r>
        <w:t xml:space="preserve">a) Cohesión</w:t>
      </w:r>
    </w:p>
    <w:bookmarkEnd w:id="45"/>
    <w:bookmarkStart w:id="46" w:name="las-funciones-informativas-tema-y-rema-1"/>
    <w:p>
      <w:pPr>
        <w:pStyle w:val="Ttulo2"/>
      </w:pPr>
      <w:r>
        <w:t xml:space="preserve">2. Las Funciones Informativas: Tema y Rema</w:t>
      </w:r>
    </w:p>
    <w:p>
      <w:pPr>
        <w:numPr>
          <w:ilvl w:val="0"/>
          <w:numId w:val="1027"/>
        </w:numPr>
      </w:pPr>
      <w:r>
        <w:t xml:space="preserve">La información nueva que se da en una frase se llama</w:t>
      </w:r>
      <w:r>
        <w:t xml:space="preserve"> </w:t>
      </w:r>
      <w:r>
        <w:rPr>
          <w:bCs/>
          <w:b/>
        </w:rPr>
        <w:t xml:space="preserve">rema</w:t>
      </w:r>
      <w:r>
        <w:t xml:space="preserve">.</w:t>
      </w:r>
    </w:p>
    <w:p>
      <w:pPr>
        <w:numPr>
          <w:ilvl w:val="0"/>
          <w:numId w:val="1027"/>
        </w:numPr>
      </w:pPr>
      <w:r>
        <w:t xml:space="preserve">En la frase "La casa es muy grande", la parte que es el tema es</w:t>
      </w:r>
      <w:r>
        <w:t xml:space="preserve"> </w:t>
      </w:r>
      <w:r>
        <w:rPr>
          <w:bCs/>
          <w:b/>
        </w:rPr>
        <w:t xml:space="preserve">La casa</w:t>
      </w:r>
      <w:r>
        <w:t xml:space="preserve">.</w:t>
      </w:r>
    </w:p>
    <w:p>
      <w:pPr>
        <w:numPr>
          <w:ilvl w:val="0"/>
          <w:numId w:val="1027"/>
        </w:numPr>
      </w:pPr>
      <w:r>
        <w:t xml:space="preserve">El tema es la parte de la oración que presenta la información que ya conocemos o de la que estamos hablando.</w:t>
      </w:r>
    </w:p>
    <w:p>
      <w:pPr>
        <w:numPr>
          <w:ilvl w:val="0"/>
          <w:numId w:val="1027"/>
        </w:numPr>
      </w:pPr>
      <w:r>
        <w:t xml:space="preserve">El rema es la información nueva que damos sobre el tema. Ejemplo: "El perro</w:t>
      </w:r>
      <w:r>
        <w:t xml:space="preserve"> </w:t>
      </w:r>
      <w:r>
        <w:rPr>
          <w:bCs/>
          <w:b/>
        </w:rPr>
        <w:t xml:space="preserve">duerme en el sofá</w:t>
      </w:r>
      <w:r>
        <w:t xml:space="preserve">". El rema es "duerme en el sofá".</w:t>
      </w:r>
    </w:p>
    <w:p>
      <w:pPr>
        <w:numPr>
          <w:ilvl w:val="0"/>
          <w:numId w:val="1027"/>
        </w:numPr>
      </w:pPr>
      <w:r>
        <w:t xml:space="preserve">Es útil para que la comunicación sea más clara. Empezamos por algo que nuestro oyente ya sabe (tema) y luego añadimos lo nuevo (rema), así es más fácil seguir la conversación.</w:t>
      </w:r>
    </w:p>
    <w:p>
      <w:pPr>
        <w:numPr>
          <w:ilvl w:val="0"/>
          <w:numId w:val="1027"/>
        </w:numPr>
      </w:pPr>
      <w:r>
        <w:t xml:space="preserve">b) estudian para el examen</w:t>
      </w:r>
    </w:p>
    <w:p>
      <w:pPr>
        <w:numPr>
          <w:ilvl w:val="0"/>
          <w:numId w:val="1027"/>
        </w:numPr>
      </w:pPr>
      <w:r>
        <w:t xml:space="preserve">b) La información ya conocida o de la que se está hablando.</w:t>
      </w:r>
    </w:p>
    <w:bookmarkEnd w:id="46"/>
    <w:bookmarkStart w:id="47" w:name="los-tópicos-sobre-el-amor-1"/>
    <w:p>
      <w:pPr>
        <w:pStyle w:val="Ttulo2"/>
      </w:pPr>
      <w:r>
        <w:t xml:space="preserve">3. Los Tópicos sobre el Amor</w:t>
      </w:r>
    </w:p>
    <w:p>
      <w:pPr>
        <w:numPr>
          <w:ilvl w:val="0"/>
          <w:numId w:val="1028"/>
        </w:numPr>
      </w:pPr>
      <w:r>
        <w:t xml:space="preserve">El tópico que nos dice que aprovechemos el momento porque la vida es corta se llama</w:t>
      </w:r>
      <w:r>
        <w:t xml:space="preserve"> </w:t>
      </w:r>
      <w:r>
        <w:rPr>
          <w:bCs/>
          <w:b/>
        </w:rPr>
        <w:t xml:space="preserve">carpe diem</w:t>
      </w:r>
      <w:r>
        <w:t xml:space="preserve">.</w:t>
      </w:r>
    </w:p>
    <w:p>
      <w:pPr>
        <w:numPr>
          <w:ilvl w:val="0"/>
          <w:numId w:val="1028"/>
        </w:numPr>
      </w:pPr>
      <w:r>
        <w:t xml:space="preserve">Cuando un poema habla de un amor tan fuerte que sigue después de la muerte, está usando el tópico</w:t>
      </w:r>
      <w:r>
        <w:t xml:space="preserve"> </w:t>
      </w:r>
      <w:r>
        <w:rPr>
          <w:bCs/>
          <w:b/>
        </w:rPr>
        <w:t xml:space="preserve">amor post mortem</w:t>
      </w:r>
      <w:r>
        <w:t xml:space="preserve">.</w:t>
      </w:r>
    </w:p>
    <w:p>
      <w:pPr>
        <w:numPr>
          <w:ilvl w:val="0"/>
          <w:numId w:val="1028"/>
        </w:numPr>
      </w:pPr>
      <w:r>
        <w:rPr>
          <w:iCs/>
          <w:i/>
        </w:rPr>
        <w:t xml:space="preserve">Tempus fugit</w:t>
      </w:r>
      <w:r>
        <w:t xml:space="preserve"> </w:t>
      </w:r>
      <w:r>
        <w:t xml:space="preserve">significa que el tiempo pasa muy rápido, que vuela y no podemos pararlo.</w:t>
      </w:r>
    </w:p>
    <w:p>
      <w:pPr>
        <w:numPr>
          <w:ilvl w:val="0"/>
          <w:numId w:val="1028"/>
        </w:numPr>
      </w:pPr>
      <w:r>
        <w:t xml:space="preserve">Un tópico literario es un tema o una idea que se repite mucho en las obras literarias a lo largo de diferentes épocas.</w:t>
      </w:r>
    </w:p>
    <w:p>
      <w:pPr>
        <w:numPr>
          <w:ilvl w:val="0"/>
          <w:numId w:val="1028"/>
        </w:numPr>
      </w:pPr>
      <w:r>
        <w:t xml:space="preserve">El tópico</w:t>
      </w:r>
      <w:r>
        <w:t xml:space="preserve"> </w:t>
      </w:r>
      <w:r>
        <w:rPr>
          <w:iCs/>
          <w:i/>
        </w:rPr>
        <w:t xml:space="preserve">Venatus amoris</w:t>
      </w:r>
      <w:r>
        <w:t xml:space="preserve"> </w:t>
      </w:r>
      <w:r>
        <w:t xml:space="preserve">compara el proceso de enamorar a alguien con una cacería. El enamorado es el cazador y la persona amada es la presa.</w:t>
      </w:r>
    </w:p>
    <w:p>
      <w:pPr>
        <w:numPr>
          <w:ilvl w:val="0"/>
          <w:numId w:val="1028"/>
        </w:numPr>
      </w:pPr>
      <w:r>
        <w:t xml:space="preserve">c) Carpe diem</w:t>
      </w:r>
    </w:p>
    <w:p>
      <w:pPr>
        <w:numPr>
          <w:ilvl w:val="0"/>
          <w:numId w:val="1028"/>
        </w:numPr>
      </w:pPr>
      <w:r>
        <w:t xml:space="preserve">a) Amor más allá de la muerte.</w:t>
      </w:r>
    </w:p>
    <w:bookmarkEnd w:id="47"/>
    <w:bookmarkStart w:id="48" w:name="la-estructura-de-la-palabra-1"/>
    <w:p>
      <w:pPr>
        <w:pStyle w:val="Ttulo2"/>
      </w:pPr>
      <w:r>
        <w:t xml:space="preserve">4. La Estructura de la Palabra</w:t>
      </w:r>
    </w:p>
    <w:p>
      <w:pPr>
        <w:numPr>
          <w:ilvl w:val="0"/>
          <w:numId w:val="1029"/>
        </w:numPr>
      </w:pPr>
      <w:r>
        <w:t xml:space="preserve">La parte de la palabra que tiene el significado principal se llama</w:t>
      </w:r>
      <w:r>
        <w:t xml:space="preserve"> </w:t>
      </w:r>
      <w:r>
        <w:rPr>
          <w:bCs/>
          <w:b/>
        </w:rPr>
        <w:t xml:space="preserve">raíz</w:t>
      </w:r>
      <w:r>
        <w:t xml:space="preserve"> </w:t>
      </w:r>
      <w:r>
        <w:t xml:space="preserve">(o lexema).</w:t>
      </w:r>
    </w:p>
    <w:p>
      <w:pPr>
        <w:numPr>
          <w:ilvl w:val="0"/>
          <w:numId w:val="1029"/>
        </w:numPr>
      </w:pPr>
      <w:r>
        <w:t xml:space="preserve">Los morfemas que se añaden antes de la raíz para formar una nueva palabra se llaman</w:t>
      </w:r>
      <w:r>
        <w:t xml:space="preserve"> </w:t>
      </w:r>
      <w:r>
        <w:rPr>
          <w:bCs/>
          <w:b/>
        </w:rPr>
        <w:t xml:space="preserve">prefijos</w:t>
      </w:r>
      <w:r>
        <w:t xml:space="preserve">.</w:t>
      </w:r>
    </w:p>
    <w:p>
      <w:pPr>
        <w:numPr>
          <w:ilvl w:val="0"/>
          <w:numId w:val="1029"/>
        </w:numPr>
      </w:pPr>
      <w:r>
        <w:t xml:space="preserve">Un afijo es una parte que se añade a la raíz. Hay dos tipos: los prefijos, que van antes (ej:</w:t>
      </w:r>
      <w:r>
        <w:t xml:space="preserve"> </w:t>
      </w:r>
      <w:r>
        <w:rPr>
          <w:bCs/>
          <w:b/>
        </w:rPr>
        <w:t xml:space="preserve">in-</w:t>
      </w:r>
      <w:r>
        <w:t xml:space="preserve">feliz), y los sufijos, que van después (ej: cariñ</w:t>
      </w:r>
      <w:r>
        <w:rPr>
          <w:bCs/>
          <w:b/>
        </w:rPr>
        <w:t xml:space="preserve">-oso</w:t>
      </w:r>
      <w:r>
        <w:t xml:space="preserve">).</w:t>
      </w:r>
    </w:p>
    <w:p>
      <w:pPr>
        <w:numPr>
          <w:ilvl w:val="0"/>
          <w:numId w:val="1029"/>
        </w:numPr>
      </w:pPr>
      <w:r>
        <w:t xml:space="preserve">Una familia léxica es un conjunto de palabras con la misma raíz. Ejemplo: flor, florero, floristería, florecer.</w:t>
      </w:r>
    </w:p>
    <w:p>
      <w:pPr>
        <w:numPr>
          <w:ilvl w:val="0"/>
          <w:numId w:val="1029"/>
        </w:numPr>
      </w:pPr>
      <w:r>
        <w:t xml:space="preserve">En "casitas", la raíz es "cas-". Los afijos son "-it-" (sufijo que indica tamaño pequeño) y "-as" (morfemas flexivos que indican femenino y plural).</w:t>
      </w:r>
    </w:p>
    <w:p>
      <w:pPr>
        <w:numPr>
          <w:ilvl w:val="0"/>
          <w:numId w:val="1029"/>
        </w:numPr>
      </w:pPr>
      <w:r>
        <w:t xml:space="preserve">b) Prefijo</w:t>
      </w:r>
    </w:p>
    <w:p>
      <w:pPr>
        <w:numPr>
          <w:ilvl w:val="0"/>
          <w:numId w:val="1029"/>
        </w:numPr>
      </w:pPr>
      <w:r>
        <w:t xml:space="preserve">a) Sol, solar, soleado</w:t>
      </w:r>
    </w:p>
    <w:bookmarkEnd w:id="48"/>
    <w:bookmarkEnd w:id="49"/>
    <w:sectPr w:rsidR="00722675" w:rsidRPr="00233881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C3A2" w14:textId="77777777" w:rsidR="007442CF" w:rsidRDefault="007442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2E84" w14:textId="545BBE5C" w:rsidR="00D34ACF" w:rsidRDefault="00D34ACF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4CE0">
      <w:rPr>
        <w:color w:val="808080"/>
        <w:sz w:val="18"/>
        <w:szCs w:val="18"/>
      </w:rPr>
      <w:t xml:space="preserve">   </w:t>
    </w:r>
    <w:r w:rsidR="00E24CE0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E24CE0" w:rsidRPr="008328A0">
      <w:rPr>
        <w:rFonts w:ascii="Verdana" w:hAnsi="Verdana"/>
        <w:b/>
        <w:color w:val="808080"/>
        <w:sz w:val="16"/>
        <w:szCs w:val="16"/>
      </w:rPr>
      <w:t>Mc</w:t>
    </w:r>
    <w:r w:rsidR="00E24CE0">
      <w:rPr>
        <w:rFonts w:ascii="Verdana" w:hAnsi="Verdana"/>
        <w:b/>
        <w:color w:val="808080"/>
        <w:sz w:val="16"/>
        <w:szCs w:val="16"/>
      </w:rPr>
      <w:t>G</w:t>
    </w:r>
    <w:r w:rsidR="00E24CE0" w:rsidRPr="008328A0">
      <w:rPr>
        <w:rFonts w:ascii="Verdana" w:hAnsi="Verdana"/>
        <w:b/>
        <w:color w:val="808080"/>
        <w:sz w:val="16"/>
        <w:szCs w:val="16"/>
      </w:rPr>
      <w:t>raw</w:t>
    </w:r>
    <w:r w:rsidR="00E24CE0">
      <w:rPr>
        <w:rFonts w:ascii="Verdana" w:hAnsi="Verdana"/>
        <w:b/>
        <w:color w:val="808080"/>
        <w:sz w:val="16"/>
        <w:szCs w:val="16"/>
      </w:rPr>
      <w:t xml:space="preserve"> </w:t>
    </w:r>
    <w:r w:rsidR="00E24CE0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A56E" w14:textId="77777777" w:rsidR="007442CF" w:rsidRDefault="007442CF">
    <w:pPr>
      <w:pStyle w:val="Piedepgina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F9A2" w14:textId="77777777" w:rsidR="007442CF" w:rsidRDefault="007442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73954F72" w:rsidR="00865155" w:rsidRDefault="007442CF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A097E9" wp14:editId="01F095BF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3329761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6E414" w14:textId="77777777" w:rsidR="007442CF" w:rsidRDefault="007442CF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FICHAS DE ATENCIÓN A LA DIVERSIDAD.</w:t>
                          </w:r>
                        </w:p>
                        <w:p w14:paraId="10888924" w14:textId="77777777" w:rsidR="007442CF" w:rsidRPr="00CB22A2" w:rsidRDefault="007442CF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NIVEL INFERIOR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097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 filled="f" stroked="f">
              <v:textbox>
                <w:txbxContent>
                  <w:p w14:paraId="0FA6E414" w14:textId="77777777" w:rsidR="007442CF" w:rsidRDefault="007442CF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FICHAS DE ATENCIÓN A LA DIVERSIDAD.</w:t>
                    </w:r>
                  </w:p>
                  <w:p w14:paraId="10888924" w14:textId="77777777" w:rsidR="007442CF" w:rsidRPr="00CB22A2" w:rsidRDefault="007442CF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NIVEL INFERIOR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5AD7A89" wp14:editId="6B428B72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50745752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C95A7" wp14:editId="7936255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0372284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01F48E" w14:textId="77777777" w:rsidR="007442CF" w:rsidRPr="002055F9" w:rsidRDefault="007442CF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230FDA8F" w14:textId="77777777" w:rsidR="007442CF" w:rsidRDefault="007442CF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324053CD" w14:textId="77777777" w:rsidR="007442CF" w:rsidRDefault="007442CF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C95A7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6101F48E" w14:textId="77777777" w:rsidR="007442CF" w:rsidRPr="002055F9" w:rsidRDefault="007442CF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230FDA8F" w14:textId="77777777" w:rsidR="007442CF" w:rsidRDefault="007442CF" w:rsidP="002055F9">
                    <w:pPr>
                      <w:pStyle w:val="NormalWeb"/>
                      <w:spacing w:before="0" w:beforeAutospacing="0" w:after="0" w:afterAutospacing="0"/>
                    </w:pPr>
                  </w:p>
                  <w:p w14:paraId="324053CD" w14:textId="77777777" w:rsidR="007442CF" w:rsidRDefault="007442CF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2184" w14:textId="77777777" w:rsidR="007442CF" w:rsidRDefault="007442CF">
    <w:pPr>
      <w:pStyle w:val="Encabezado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hanging="360" w:left="720"/>
      </w:pPr>
      <w:rPr>
        <w:color w:themeColor="background1" w:themeShade="80" w:val="808080"/>
      </w:rPr>
    </w:lvl>
    <w:lvl w:ilvl="1" w:tplc="040A0019">
      <w:start w:val="1"/>
      <w:numFmt w:val="lowerLetter"/>
      <w:lvlText w:val="%2."/>
      <w:lvlJc w:val="left"/>
      <w:pPr>
        <w:ind w:hanging="360" w:left="1440"/>
      </w:pPr>
    </w:lvl>
    <w:lvl w:ilvl="2" w:tplc="040A001B">
      <w:start w:val="1"/>
      <w:numFmt w:val="lowerRoman"/>
      <w:lvlText w:val="%3."/>
      <w:lvlJc w:val="right"/>
      <w:pPr>
        <w:ind w:hanging="180" w:left="2160"/>
      </w:pPr>
    </w:lvl>
    <w:lvl w:ilvl="3" w:tplc="040A000F">
      <w:start w:val="1"/>
      <w:numFmt w:val="decimal"/>
      <w:lvlText w:val="%4."/>
      <w:lvlJc w:val="left"/>
      <w:pPr>
        <w:ind w:hanging="360" w:left="2880"/>
      </w:pPr>
    </w:lvl>
    <w:lvl w:ilvl="4" w:tplc="040A0019">
      <w:start w:val="1"/>
      <w:numFmt w:val="lowerLetter"/>
      <w:lvlText w:val="%5."/>
      <w:lvlJc w:val="left"/>
      <w:pPr>
        <w:ind w:hanging="360" w:left="3600"/>
      </w:pPr>
    </w:lvl>
    <w:lvl w:ilvl="5" w:tplc="040A001B">
      <w:start w:val="1"/>
      <w:numFmt w:val="lowerRoman"/>
      <w:lvlText w:val="%6."/>
      <w:lvlJc w:val="right"/>
      <w:pPr>
        <w:ind w:hanging="180" w:left="4320"/>
      </w:pPr>
    </w:lvl>
    <w:lvl w:ilvl="6" w:tplc="040A000F">
      <w:start w:val="1"/>
      <w:numFmt w:val="decimal"/>
      <w:lvlText w:val="%7."/>
      <w:lvlJc w:val="left"/>
      <w:pPr>
        <w:ind w:hanging="360" w:left="5040"/>
      </w:pPr>
    </w:lvl>
    <w:lvl w:ilvl="7" w:tplc="040A0019">
      <w:start w:val="1"/>
      <w:numFmt w:val="lowerLetter"/>
      <w:lvlText w:val="%8."/>
      <w:lvlJc w:val="left"/>
      <w:pPr>
        <w:ind w:hanging="360" w:left="5760"/>
      </w:pPr>
    </w:lvl>
    <w:lvl w:ilvl="8" w:tplc="040A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hanging="700" w:left="1060"/>
      </w:pPr>
      <w:rPr>
        <w:rFonts w:ascii="Verdana" w:cs="Times New Roman" w:eastAsia="Times New Roman" w:hAnsi="Verdana" w:hint="default"/>
      </w:rPr>
    </w:lvl>
    <w:lvl w:ilvl="1" w:tplc="04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plc="04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plc="04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plc="04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203">
    <w:nsid w:val="A9920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99206">
    <w:nsid w:val="A99206"/>
    <w:multiLevelType w:val="multilevel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num w16cid:durableId="511996864" w:numId="1">
    <w:abstractNumId w:val="1"/>
  </w:num>
  <w:num w16cid:durableId="611060728"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20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0">
    <w:abstractNumId w:val="9920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6">
    <w:abstractNumId w:val="9920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23">
    <w:abstractNumId w:val="9920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24">
    <w:abstractNumId w:val="991"/>
  </w:num>
  <w:num w:numId="1025">
    <w:abstractNumId w:val="991"/>
  </w:num>
  <w:num w:numId="102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proofState w:grammar="clean"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E8203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styleId="Textoennegrita" w:type="character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2026-02-19T11:03:52Z</dcterms:created>
  <dcterms:modified xsi:type="dcterms:W3CDTF">2026-02-19T11:03:52Z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