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B34A" w14:textId="77777777" w:rsidR="00803EFE" w:rsidRDefault="00000000">
      <w:pPr>
        <w:pStyle w:val="Ttulo1"/>
      </w:pPr>
      <w:bookmarkStart w:id="0" w:name="actividades-de-la-unidad"/>
      <w:r>
        <w:t>Actividades de la Unidad</w:t>
      </w:r>
    </w:p>
    <w:p w14:paraId="36C9B34B" w14:textId="77777777" w:rsidR="00803EFE" w:rsidRDefault="00000000">
      <w:pPr>
        <w:pStyle w:val="Ttulo2"/>
      </w:pPr>
      <w:bookmarkStart w:id="1" w:name="actividades-de-tipo-test"/>
      <w:r>
        <w:t>Actividades de tipo test</w:t>
      </w:r>
    </w:p>
    <w:p w14:paraId="36C9B34C" w14:textId="77777777" w:rsidR="00803EFE" w:rsidRDefault="00000000">
      <w:pPr>
        <w:numPr>
          <w:ilvl w:val="0"/>
          <w:numId w:val="4"/>
        </w:numPr>
      </w:pPr>
      <w:r>
        <w:rPr>
          <w:b/>
          <w:bCs/>
        </w:rPr>
        <w:t>Recordar:</w:t>
      </w:r>
      <w:r>
        <w:t xml:space="preserve"> ¿Cuál de las siguientes opciones describe mejor la </w:t>
      </w:r>
      <w:r>
        <w:rPr>
          <w:b/>
          <w:bCs/>
        </w:rPr>
        <w:t>coherencia</w:t>
      </w:r>
      <w:r>
        <w:t xml:space="preserve"> en un texto?</w:t>
      </w:r>
    </w:p>
    <w:p w14:paraId="36C9B34D" w14:textId="77777777" w:rsidR="00803EFE" w:rsidRDefault="00000000">
      <w:pPr>
        <w:numPr>
          <w:ilvl w:val="1"/>
          <w:numId w:val="5"/>
        </w:numPr>
      </w:pPr>
      <w:r>
        <w:t>Es la propiedad que permite adaptar el texto al contexto comunicativo.</w:t>
      </w:r>
    </w:p>
    <w:p w14:paraId="36C9B34E" w14:textId="77777777" w:rsidR="00803EFE" w:rsidRDefault="00000000">
      <w:pPr>
        <w:numPr>
          <w:ilvl w:val="1"/>
          <w:numId w:val="5"/>
        </w:numPr>
      </w:pPr>
      <w:r>
        <w:t>Es la organización lógica de las ideas para formar una unidad de sentido global.</w:t>
      </w:r>
    </w:p>
    <w:p w14:paraId="36C9B34F" w14:textId="77777777" w:rsidR="00803EFE" w:rsidRDefault="00000000">
      <w:pPr>
        <w:numPr>
          <w:ilvl w:val="1"/>
          <w:numId w:val="5"/>
        </w:numPr>
      </w:pPr>
      <w:r>
        <w:t>Es el uso de conectores y pronombres para relacionar las oraciones.</w:t>
      </w:r>
    </w:p>
    <w:p w14:paraId="36C9B350" w14:textId="77777777" w:rsidR="00803EFE" w:rsidRDefault="00000000">
      <w:pPr>
        <w:numPr>
          <w:ilvl w:val="0"/>
          <w:numId w:val="4"/>
        </w:numPr>
      </w:pPr>
      <w:r>
        <w:rPr>
          <w:b/>
          <w:bCs/>
        </w:rPr>
        <w:t>Comprender:</w:t>
      </w:r>
      <w:r>
        <w:t xml:space="preserve"> Si un emisor quiere asegurarse de que su mensaje sea apropiado para el público y la situación, ¿qué propiedad textual debe priorizar?</w:t>
      </w:r>
    </w:p>
    <w:p w14:paraId="36C9B351" w14:textId="77777777" w:rsidR="00803EFE" w:rsidRDefault="00000000">
      <w:pPr>
        <w:numPr>
          <w:ilvl w:val="1"/>
          <w:numId w:val="6"/>
        </w:numPr>
      </w:pPr>
      <w:r>
        <w:t>Cohesión.</w:t>
      </w:r>
    </w:p>
    <w:p w14:paraId="36C9B352" w14:textId="77777777" w:rsidR="00803EFE" w:rsidRDefault="00000000">
      <w:pPr>
        <w:numPr>
          <w:ilvl w:val="1"/>
          <w:numId w:val="6"/>
        </w:numPr>
      </w:pPr>
      <w:r>
        <w:t>Adecuación.</w:t>
      </w:r>
    </w:p>
    <w:p w14:paraId="36C9B353" w14:textId="77777777" w:rsidR="00803EFE" w:rsidRDefault="00000000">
      <w:pPr>
        <w:numPr>
          <w:ilvl w:val="1"/>
          <w:numId w:val="6"/>
        </w:numPr>
      </w:pPr>
      <w:r>
        <w:t>Coherencia.</w:t>
      </w:r>
    </w:p>
    <w:p w14:paraId="36C9B354" w14:textId="77777777" w:rsidR="00803EFE" w:rsidRDefault="00000000">
      <w:pPr>
        <w:numPr>
          <w:ilvl w:val="0"/>
          <w:numId w:val="4"/>
        </w:numPr>
      </w:pPr>
      <w:r>
        <w:rPr>
          <w:b/>
          <w:bCs/>
        </w:rPr>
        <w:t>Recordar:</w:t>
      </w:r>
      <w:r>
        <w:t xml:space="preserve"> ¿Cuál de las siguientes lenguas peninsulares tiene su origen directo en el latín vulgar?</w:t>
      </w:r>
    </w:p>
    <w:p w14:paraId="36C9B355" w14:textId="77777777" w:rsidR="00803EFE" w:rsidRDefault="00000000">
      <w:pPr>
        <w:numPr>
          <w:ilvl w:val="1"/>
          <w:numId w:val="7"/>
        </w:numPr>
      </w:pPr>
      <w:r>
        <w:t>El euskera.</w:t>
      </w:r>
    </w:p>
    <w:p w14:paraId="36C9B356" w14:textId="77777777" w:rsidR="00803EFE" w:rsidRDefault="00000000">
      <w:pPr>
        <w:numPr>
          <w:ilvl w:val="1"/>
          <w:numId w:val="7"/>
        </w:numPr>
      </w:pPr>
      <w:r>
        <w:t>El castellano.</w:t>
      </w:r>
    </w:p>
    <w:p w14:paraId="36C9B357" w14:textId="77777777" w:rsidR="00803EFE" w:rsidRDefault="00000000">
      <w:pPr>
        <w:numPr>
          <w:ilvl w:val="1"/>
          <w:numId w:val="7"/>
        </w:numPr>
      </w:pPr>
      <w:r>
        <w:t>El tartésico.</w:t>
      </w:r>
    </w:p>
    <w:p w14:paraId="4C4E436F" w14:textId="77777777" w:rsidR="00A4566C" w:rsidRDefault="00A4566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2" w:name="actividades-de-desarrollo"/>
      <w:bookmarkEnd w:id="1"/>
      <w:r>
        <w:br w:type="page"/>
      </w:r>
    </w:p>
    <w:p w14:paraId="36C9B358" w14:textId="605C3446" w:rsidR="00803EFE" w:rsidRDefault="00000000">
      <w:pPr>
        <w:pStyle w:val="Ttulo2"/>
      </w:pPr>
      <w:proofErr w:type="spellStart"/>
      <w:r>
        <w:lastRenderedPageBreak/>
        <w:t>Actividades</w:t>
      </w:r>
      <w:proofErr w:type="spellEnd"/>
      <w:r>
        <w:t xml:space="preserve"> de </w:t>
      </w:r>
      <w:proofErr w:type="spellStart"/>
      <w:r>
        <w:t>desarrollo</w:t>
      </w:r>
      <w:proofErr w:type="spellEnd"/>
    </w:p>
    <w:p w14:paraId="36C9B359" w14:textId="77777777" w:rsidR="00803EFE" w:rsidRDefault="00000000">
      <w:pPr>
        <w:numPr>
          <w:ilvl w:val="0"/>
          <w:numId w:val="8"/>
        </w:numPr>
      </w:pPr>
      <w:r>
        <w:rPr>
          <w:b/>
          <w:bCs/>
        </w:rPr>
        <w:t>Recordar:</w:t>
      </w:r>
      <w:r>
        <w:t xml:space="preserve"> Define con tus propias palabras qué es un </w:t>
      </w:r>
      <w:r>
        <w:rPr>
          <w:b/>
          <w:bCs/>
        </w:rPr>
        <w:t>morfema</w:t>
      </w:r>
      <w:r>
        <w:t xml:space="preserve"> y menciona dos tipos principales.</w:t>
      </w:r>
    </w:p>
    <w:p w14:paraId="36C9B35A" w14:textId="77777777" w:rsidR="00803EFE" w:rsidRDefault="00000000">
      <w:pPr>
        <w:numPr>
          <w:ilvl w:val="0"/>
          <w:numId w:val="8"/>
        </w:numPr>
      </w:pPr>
      <w:r>
        <w:rPr>
          <w:b/>
          <w:bCs/>
        </w:rPr>
        <w:t>Comprender:</w:t>
      </w:r>
      <w:r>
        <w:t xml:space="preserve"> Explica la diferencia entre </w:t>
      </w:r>
      <w:r>
        <w:rPr>
          <w:b/>
          <w:bCs/>
        </w:rPr>
        <w:t>tema</w:t>
      </w:r>
      <w:r>
        <w:t xml:space="preserve"> y </w:t>
      </w:r>
      <w:r>
        <w:rPr>
          <w:b/>
          <w:bCs/>
        </w:rPr>
        <w:t>rema</w:t>
      </w:r>
      <w:r>
        <w:t xml:space="preserve"> en una oración. Proporciona un ejemplo sencillo donde identifiques ambos.</w:t>
      </w:r>
    </w:p>
    <w:p w14:paraId="36C9B35B" w14:textId="77777777" w:rsidR="00803EFE" w:rsidRDefault="00000000">
      <w:pPr>
        <w:numPr>
          <w:ilvl w:val="0"/>
          <w:numId w:val="8"/>
        </w:numPr>
      </w:pPr>
      <w:r>
        <w:rPr>
          <w:b/>
          <w:bCs/>
        </w:rPr>
        <w:t>Aplicar:</w:t>
      </w:r>
      <w:r>
        <w:t xml:space="preserve"> Identifica la raíz y los afijos (prefijos o sufijos) en las siguientes palabras:</w:t>
      </w:r>
    </w:p>
    <w:p w14:paraId="36C9B35C" w14:textId="77777777" w:rsidR="00803EFE" w:rsidRDefault="00000000">
      <w:pPr>
        <w:numPr>
          <w:ilvl w:val="1"/>
          <w:numId w:val="9"/>
        </w:numPr>
      </w:pPr>
      <w:r>
        <w:t>Deshacer</w:t>
      </w:r>
    </w:p>
    <w:p w14:paraId="36C9B35D" w14:textId="77777777" w:rsidR="00803EFE" w:rsidRDefault="00000000">
      <w:pPr>
        <w:numPr>
          <w:ilvl w:val="1"/>
          <w:numId w:val="9"/>
        </w:numPr>
      </w:pPr>
      <w:r>
        <w:t>Casita</w:t>
      </w:r>
    </w:p>
    <w:p w14:paraId="36C9B35E" w14:textId="77777777" w:rsidR="00803EFE" w:rsidRDefault="00000000">
      <w:pPr>
        <w:numPr>
          <w:ilvl w:val="1"/>
          <w:numId w:val="9"/>
        </w:numPr>
      </w:pPr>
      <w:r>
        <w:t>Releer</w:t>
      </w:r>
    </w:p>
    <w:p w14:paraId="36C9B35F" w14:textId="77777777" w:rsidR="00803EFE" w:rsidRDefault="00000000">
      <w:pPr>
        <w:numPr>
          <w:ilvl w:val="0"/>
          <w:numId w:val="8"/>
        </w:numPr>
      </w:pPr>
      <w:r>
        <w:rPr>
          <w:b/>
          <w:bCs/>
        </w:rPr>
        <w:t>Analizar:</w:t>
      </w:r>
      <w:r>
        <w:t xml:space="preserve"> Lee el siguiente fragmento: “El amor es un fuego que consume sin sentir, una herida que duele y no se siente”.</w:t>
      </w:r>
    </w:p>
    <w:p w14:paraId="36C9B360" w14:textId="77777777" w:rsidR="00803EFE" w:rsidRDefault="00000000">
      <w:pPr>
        <w:numPr>
          <w:ilvl w:val="1"/>
          <w:numId w:val="10"/>
        </w:numPr>
      </w:pPr>
      <w:r>
        <w:t>¿Qué tópico literario sobre el amor se refleja en esta descripción?</w:t>
      </w:r>
    </w:p>
    <w:p w14:paraId="36C9B361" w14:textId="77777777" w:rsidR="00803EFE" w:rsidRDefault="00000000">
      <w:pPr>
        <w:numPr>
          <w:ilvl w:val="1"/>
          <w:numId w:val="10"/>
        </w:numPr>
      </w:pPr>
      <w:r>
        <w:t>¿Qué figura retórica principal se utiliza para expresar la idea del amor?</w:t>
      </w:r>
    </w:p>
    <w:p w14:paraId="36C9B362" w14:textId="77777777" w:rsidR="00803EFE" w:rsidRDefault="00000000">
      <w:pPr>
        <w:numPr>
          <w:ilvl w:val="0"/>
          <w:numId w:val="8"/>
        </w:numPr>
      </w:pPr>
      <w:r>
        <w:rPr>
          <w:b/>
          <w:bCs/>
        </w:rPr>
        <w:t>Aplicar (Herramienta digital - Procesador de textos):</w:t>
      </w:r>
      <w:r>
        <w:t xml:space="preserve"> Utiliza un procesador de textos para escribir un párrafo de entre 50 y 70 palabras sobre la importancia de </w:t>
      </w:r>
      <w:r>
        <w:rPr>
          <w:b/>
          <w:bCs/>
        </w:rPr>
        <w:t>aprovechar el momento presente</w:t>
      </w:r>
      <w:r>
        <w:t xml:space="preserve">. Asegúrate de que tu texto sea coherente y adecuado para un público general. Luego, subraya las palabras que consideres que tienen un </w:t>
      </w:r>
      <w:r>
        <w:rPr>
          <w:b/>
          <w:bCs/>
        </w:rPr>
        <w:t>sufijo derivativo</w:t>
      </w:r>
      <w:r>
        <w:t>.</w:t>
      </w:r>
    </w:p>
    <w:p w14:paraId="36C9B363" w14:textId="77777777" w:rsidR="00803EFE" w:rsidRDefault="00000000">
      <w:pPr>
        <w:numPr>
          <w:ilvl w:val="0"/>
          <w:numId w:val="8"/>
        </w:numPr>
      </w:pPr>
      <w:r>
        <w:rPr>
          <w:b/>
          <w:bCs/>
        </w:rPr>
        <w:t>Evaluar (Herramienta digital - Correo electrónico):</w:t>
      </w:r>
      <w:r>
        <w:t xml:space="preserve"> Imagina que eres un corrector editorial y recibes un correo electrónico de un autor que te pide revisar un texto. El autor te dice: “Mi texto es muy bueno, lo he escrito rápido y sin mirar las reglas, pero se entiende todo”.</w:t>
      </w:r>
    </w:p>
    <w:p w14:paraId="36C9B364" w14:textId="77777777" w:rsidR="00803EFE" w:rsidRDefault="00000000">
      <w:pPr>
        <w:numPr>
          <w:ilvl w:val="1"/>
          <w:numId w:val="11"/>
        </w:numPr>
      </w:pPr>
      <w:r>
        <w:t xml:space="preserve">Redacta una respuesta breve (máximo 100 palabras) al autor, explicando por qué la </w:t>
      </w:r>
      <w:r>
        <w:rPr>
          <w:b/>
          <w:bCs/>
        </w:rPr>
        <w:t>adecuación</w:t>
      </w:r>
      <w:r>
        <w:t xml:space="preserve">, la </w:t>
      </w:r>
      <w:r>
        <w:rPr>
          <w:b/>
          <w:bCs/>
        </w:rPr>
        <w:t>coherencia</w:t>
      </w:r>
      <w:r>
        <w:t xml:space="preserve"> y la </w:t>
      </w:r>
      <w:r>
        <w:rPr>
          <w:b/>
          <w:bCs/>
        </w:rPr>
        <w:t>cohesión</w:t>
      </w:r>
      <w:r>
        <w:t xml:space="preserve"> son fundamentales, incluso si el texto “se entiende”.</w:t>
      </w:r>
    </w:p>
    <w:p w14:paraId="36C9B365" w14:textId="77777777" w:rsidR="00803EFE" w:rsidRDefault="00000000">
      <w:pPr>
        <w:numPr>
          <w:ilvl w:val="1"/>
          <w:numId w:val="11"/>
        </w:numPr>
      </w:pPr>
      <w:r>
        <w:t>Justifica tu evaluación sobre la actitud del autor.</w:t>
      </w:r>
    </w:p>
    <w:p w14:paraId="36C9B366" w14:textId="77777777" w:rsidR="00803EFE" w:rsidRDefault="00000000">
      <w:pPr>
        <w:numPr>
          <w:ilvl w:val="0"/>
          <w:numId w:val="8"/>
        </w:numPr>
      </w:pPr>
      <w:r>
        <w:rPr>
          <w:b/>
          <w:bCs/>
        </w:rPr>
        <w:t>Crear:</w:t>
      </w:r>
      <w:r>
        <w:t xml:space="preserve"> Escribe una breve estrofa (cuatro versos) que combine los tópicos literarios del </w:t>
      </w:r>
      <w:r>
        <w:rPr>
          <w:b/>
          <w:bCs/>
        </w:rPr>
        <w:t>carpe diem</w:t>
      </w:r>
      <w:r>
        <w:t xml:space="preserve"> y el </w:t>
      </w:r>
      <w:r>
        <w:rPr>
          <w:b/>
          <w:bCs/>
        </w:rPr>
        <w:t>tempus fugit</w:t>
      </w:r>
      <w:r>
        <w:t>, invitando a disfrutar la juventud antes de que el tiempo pase.</w:t>
      </w:r>
    </w:p>
    <w:p w14:paraId="36C9B367" w14:textId="77777777" w:rsidR="00803EFE" w:rsidRDefault="00000000">
      <w:pPr>
        <w:pStyle w:val="Ttulo1"/>
      </w:pPr>
      <w:bookmarkStart w:id="3" w:name="solucionario-de-las-actividades"/>
      <w:bookmarkEnd w:id="0"/>
      <w:bookmarkEnd w:id="2"/>
      <w:r>
        <w:lastRenderedPageBreak/>
        <w:t>Solucionario de las Actividades</w:t>
      </w:r>
    </w:p>
    <w:p w14:paraId="36C9B368" w14:textId="77777777" w:rsidR="00803EFE" w:rsidRDefault="00000000">
      <w:pPr>
        <w:pStyle w:val="Ttulo2"/>
      </w:pPr>
      <w:bookmarkStart w:id="4" w:name="actividades-de-tipo-test-1"/>
      <w:r>
        <w:t>Actividades de tipo test</w:t>
      </w:r>
    </w:p>
    <w:p w14:paraId="36C9B369" w14:textId="77777777" w:rsidR="00803EFE" w:rsidRDefault="00000000">
      <w:pPr>
        <w:numPr>
          <w:ilvl w:val="0"/>
          <w:numId w:val="12"/>
        </w:numPr>
      </w:pPr>
      <w:r>
        <w:rPr>
          <w:b/>
          <w:bCs/>
        </w:rPr>
        <w:t>B)</w:t>
      </w:r>
      <w:r>
        <w:t xml:space="preserve"> Es la organización lógica de las ideas para formar una unidad de sentido global.</w:t>
      </w:r>
    </w:p>
    <w:p w14:paraId="36C9B36A" w14:textId="77777777" w:rsidR="00803EFE" w:rsidRDefault="00000000">
      <w:pPr>
        <w:numPr>
          <w:ilvl w:val="0"/>
          <w:numId w:val="12"/>
        </w:numPr>
      </w:pPr>
      <w:r>
        <w:rPr>
          <w:b/>
          <w:bCs/>
        </w:rPr>
        <w:t>B)</w:t>
      </w:r>
      <w:r>
        <w:t xml:space="preserve"> Adecuación.</w:t>
      </w:r>
    </w:p>
    <w:p w14:paraId="36C9B36B" w14:textId="77777777" w:rsidR="00803EFE" w:rsidRDefault="00000000">
      <w:pPr>
        <w:numPr>
          <w:ilvl w:val="0"/>
          <w:numId w:val="12"/>
        </w:numPr>
      </w:pPr>
      <w:r>
        <w:rPr>
          <w:b/>
          <w:bCs/>
        </w:rPr>
        <w:t>B)</w:t>
      </w:r>
      <w:r>
        <w:t xml:space="preserve"> El castellano.</w:t>
      </w:r>
    </w:p>
    <w:p w14:paraId="36C9B36C" w14:textId="77777777" w:rsidR="00803EFE" w:rsidRDefault="00000000">
      <w:pPr>
        <w:pStyle w:val="Ttulo2"/>
      </w:pPr>
      <w:bookmarkStart w:id="5" w:name="actividades-de-desarrollo-1"/>
      <w:bookmarkEnd w:id="4"/>
      <w:r>
        <w:t>Actividades de desarrollo</w:t>
      </w:r>
    </w:p>
    <w:p w14:paraId="36C9B36D" w14:textId="77777777" w:rsidR="00803EFE" w:rsidRDefault="00000000">
      <w:pPr>
        <w:numPr>
          <w:ilvl w:val="0"/>
          <w:numId w:val="13"/>
        </w:numPr>
      </w:pPr>
      <w:r>
        <w:t xml:space="preserve">Un </w:t>
      </w:r>
      <w:r>
        <w:rPr>
          <w:b/>
          <w:bCs/>
        </w:rPr>
        <w:t>morfema</w:t>
      </w:r>
      <w:r>
        <w:t xml:space="preserve"> es la unidad mínima de significado de una palabra. Los dos tipos principales son:</w:t>
      </w:r>
    </w:p>
    <w:p w14:paraId="36C9B36E" w14:textId="77777777" w:rsidR="00803EFE" w:rsidRDefault="00000000">
      <w:pPr>
        <w:numPr>
          <w:ilvl w:val="1"/>
          <w:numId w:val="14"/>
        </w:numPr>
      </w:pPr>
      <w:r>
        <w:rPr>
          <w:b/>
          <w:bCs/>
        </w:rPr>
        <w:t>Morfemas léxicos (raíces):</w:t>
      </w:r>
      <w:r>
        <w:t xml:space="preserve"> Aportan el significado principal de la palabra (ej., </w:t>
      </w:r>
      <w:r>
        <w:rPr>
          <w:i/>
          <w:iCs/>
        </w:rPr>
        <w:t>sol-</w:t>
      </w:r>
      <w:r>
        <w:t xml:space="preserve"> en “sol”).</w:t>
      </w:r>
    </w:p>
    <w:p w14:paraId="36C9B36F" w14:textId="77777777" w:rsidR="00803EFE" w:rsidRDefault="00000000">
      <w:pPr>
        <w:numPr>
          <w:ilvl w:val="1"/>
          <w:numId w:val="14"/>
        </w:numPr>
      </w:pPr>
      <w:r>
        <w:rPr>
          <w:b/>
          <w:bCs/>
        </w:rPr>
        <w:t>Morfemas gramaticales (afijos):</w:t>
      </w:r>
      <w:r>
        <w:t xml:space="preserve"> Aportan información gramatical o modifican el significado de la raíz (ej., </w:t>
      </w:r>
      <w:r>
        <w:rPr>
          <w:i/>
          <w:iCs/>
        </w:rPr>
        <w:t>-es</w:t>
      </w:r>
      <w:r>
        <w:t xml:space="preserve"> en “soles”, </w:t>
      </w:r>
      <w:r>
        <w:rPr>
          <w:i/>
          <w:iCs/>
        </w:rPr>
        <w:t>des-</w:t>
      </w:r>
      <w:r>
        <w:t xml:space="preserve"> en “deshacer”).</w:t>
      </w:r>
    </w:p>
    <w:p w14:paraId="36C9B370" w14:textId="77777777" w:rsidR="00803EFE" w:rsidRDefault="00000000">
      <w:pPr>
        <w:numPr>
          <w:ilvl w:val="0"/>
          <w:numId w:val="13"/>
        </w:numPr>
      </w:pPr>
      <w:r>
        <w:t xml:space="preserve">El </w:t>
      </w:r>
      <w:r>
        <w:rPr>
          <w:b/>
          <w:bCs/>
        </w:rPr>
        <w:t>tema</w:t>
      </w:r>
      <w:r>
        <w:t xml:space="preserve"> es la información conocida o ya mencionada en una oración, aquello de lo que se habla. El </w:t>
      </w:r>
      <w:r>
        <w:rPr>
          <w:b/>
          <w:bCs/>
        </w:rPr>
        <w:t>rema</w:t>
      </w:r>
      <w:r>
        <w:t xml:space="preserve"> es la información nueva o lo que se dice sobre el tema. Ejemplo: “</w:t>
      </w:r>
      <w:r>
        <w:rPr>
          <w:i/>
          <w:iCs/>
        </w:rPr>
        <w:t>Mi hermano</w:t>
      </w:r>
      <w:r>
        <w:t xml:space="preserve"> (tema) </w:t>
      </w:r>
      <w:r>
        <w:rPr>
          <w:i/>
          <w:iCs/>
        </w:rPr>
        <w:t>ha comprado un coche nuevo</w:t>
      </w:r>
      <w:r>
        <w:t xml:space="preserve"> (rema)”.</w:t>
      </w:r>
    </w:p>
    <w:p w14:paraId="36C9B371" w14:textId="77777777" w:rsidR="00803EFE" w:rsidRDefault="00803EFE">
      <w:pPr>
        <w:numPr>
          <w:ilvl w:val="0"/>
          <w:numId w:val="13"/>
        </w:numPr>
      </w:pPr>
    </w:p>
    <w:p w14:paraId="36C9B372" w14:textId="77777777" w:rsidR="00803EFE" w:rsidRDefault="00000000">
      <w:pPr>
        <w:numPr>
          <w:ilvl w:val="1"/>
          <w:numId w:val="15"/>
        </w:numPr>
      </w:pPr>
      <w:r>
        <w:rPr>
          <w:b/>
          <w:bCs/>
        </w:rPr>
        <w:t>Deshacer:</w:t>
      </w:r>
      <w:r>
        <w:t xml:space="preserve"> </w:t>
      </w:r>
      <w:r>
        <w:rPr>
          <w:i/>
          <w:iCs/>
        </w:rPr>
        <w:t>Des-</w:t>
      </w:r>
      <w:r>
        <w:t xml:space="preserve"> (prefijo), </w:t>
      </w:r>
      <w:r>
        <w:rPr>
          <w:i/>
          <w:iCs/>
        </w:rPr>
        <w:t>-hacer</w:t>
      </w:r>
      <w:r>
        <w:t xml:space="preserve"> (raíz).</w:t>
      </w:r>
    </w:p>
    <w:p w14:paraId="36C9B373" w14:textId="77777777" w:rsidR="00803EFE" w:rsidRDefault="00000000">
      <w:pPr>
        <w:numPr>
          <w:ilvl w:val="1"/>
          <w:numId w:val="15"/>
        </w:numPr>
      </w:pPr>
      <w:r>
        <w:rPr>
          <w:b/>
          <w:bCs/>
        </w:rPr>
        <w:t>Casita:</w:t>
      </w:r>
      <w:r>
        <w:t xml:space="preserve"> </w:t>
      </w:r>
      <w:r>
        <w:rPr>
          <w:i/>
          <w:iCs/>
        </w:rPr>
        <w:t>Cas-</w:t>
      </w:r>
      <w:r>
        <w:t xml:space="preserve"> (raíz), </w:t>
      </w:r>
      <w:r>
        <w:rPr>
          <w:i/>
          <w:iCs/>
        </w:rPr>
        <w:t>-ita</w:t>
      </w:r>
      <w:r>
        <w:t xml:space="preserve"> (sufijo).</w:t>
      </w:r>
    </w:p>
    <w:p w14:paraId="36C9B374" w14:textId="77777777" w:rsidR="00803EFE" w:rsidRDefault="00000000">
      <w:pPr>
        <w:numPr>
          <w:ilvl w:val="1"/>
          <w:numId w:val="15"/>
        </w:numPr>
      </w:pPr>
      <w:r>
        <w:rPr>
          <w:b/>
          <w:bCs/>
        </w:rPr>
        <w:t>Releer:</w:t>
      </w:r>
      <w:r>
        <w:t xml:space="preserve"> </w:t>
      </w:r>
      <w:r>
        <w:rPr>
          <w:i/>
          <w:iCs/>
        </w:rPr>
        <w:t>Re-</w:t>
      </w:r>
      <w:r>
        <w:t xml:space="preserve"> (prefijo), </w:t>
      </w:r>
      <w:r>
        <w:rPr>
          <w:i/>
          <w:iCs/>
        </w:rPr>
        <w:t>-leer</w:t>
      </w:r>
      <w:r>
        <w:t xml:space="preserve"> (raíz).</w:t>
      </w:r>
    </w:p>
    <w:p w14:paraId="36C9B375" w14:textId="77777777" w:rsidR="00803EFE" w:rsidRDefault="00803EFE">
      <w:pPr>
        <w:numPr>
          <w:ilvl w:val="0"/>
          <w:numId w:val="13"/>
        </w:numPr>
      </w:pPr>
    </w:p>
    <w:p w14:paraId="36C9B376" w14:textId="77777777" w:rsidR="00803EFE" w:rsidRDefault="00000000">
      <w:pPr>
        <w:numPr>
          <w:ilvl w:val="1"/>
          <w:numId w:val="16"/>
        </w:numPr>
      </w:pPr>
      <w:r>
        <w:t xml:space="preserve">El tópico literario que se refleja es el </w:t>
      </w:r>
      <w:r>
        <w:rPr>
          <w:b/>
          <w:bCs/>
        </w:rPr>
        <w:t>Ignis Amoris</w:t>
      </w:r>
      <w:r>
        <w:t xml:space="preserve"> (el amor como fuego que consume) y, de forma más general, el </w:t>
      </w:r>
      <w:r>
        <w:rPr>
          <w:b/>
          <w:bCs/>
        </w:rPr>
        <w:t>Furor Amoris</w:t>
      </w:r>
      <w:r>
        <w:t xml:space="preserve"> (el amor como un sentimiento intenso y contradictorio que causa sufrimiento).</w:t>
      </w:r>
    </w:p>
    <w:p w14:paraId="36C9B377" w14:textId="77777777" w:rsidR="00803EFE" w:rsidRDefault="00000000">
      <w:pPr>
        <w:numPr>
          <w:ilvl w:val="1"/>
          <w:numId w:val="16"/>
        </w:numPr>
      </w:pPr>
      <w:r>
        <w:t xml:space="preserve">La figura retórica principal utilizada es la </w:t>
      </w:r>
      <w:r>
        <w:rPr>
          <w:b/>
          <w:bCs/>
        </w:rPr>
        <w:t>oxímoron</w:t>
      </w:r>
      <w:r>
        <w:t xml:space="preserve"> (“fuego que consume sin sentir”, “herida que duele y no se siente”), que combina dos términos de significado opuesto en una misma expresión.</w:t>
      </w:r>
    </w:p>
    <w:p w14:paraId="36C9B378" w14:textId="77777777" w:rsidR="00803EFE" w:rsidRDefault="00000000">
      <w:pPr>
        <w:numPr>
          <w:ilvl w:val="0"/>
          <w:numId w:val="13"/>
        </w:numPr>
      </w:pPr>
      <w:r>
        <w:rPr>
          <w:b/>
          <w:bCs/>
        </w:rPr>
        <w:t>Aplicar (Herramienta digital - Procesador de textos):</w:t>
      </w:r>
      <w:r>
        <w:t xml:space="preserve"> </w:t>
      </w:r>
      <w:r>
        <w:rPr>
          <w:i/>
          <w:iCs/>
        </w:rPr>
        <w:t xml:space="preserve">El tiempo vuela sin cesar, por eso es crucial </w:t>
      </w:r>
      <w:r>
        <w:rPr>
          <w:i/>
          <w:iCs/>
          <w:u w:val="single"/>
        </w:rPr>
        <w:t>valorar</w:t>
      </w:r>
      <w:r>
        <w:rPr>
          <w:i/>
          <w:iCs/>
        </w:rPr>
        <w:t xml:space="preserve"> cada instante. La vida es un </w:t>
      </w:r>
      <w:r>
        <w:rPr>
          <w:i/>
          <w:iCs/>
          <w:u w:val="single"/>
        </w:rPr>
        <w:t>regalo</w:t>
      </w:r>
      <w:r>
        <w:rPr>
          <w:i/>
          <w:iCs/>
        </w:rPr>
        <w:t xml:space="preserve"> efímero que debemos </w:t>
      </w:r>
      <w:r>
        <w:rPr>
          <w:i/>
          <w:iCs/>
          <w:u w:val="single"/>
        </w:rPr>
        <w:t>disfrutar</w:t>
      </w:r>
      <w:r>
        <w:rPr>
          <w:i/>
          <w:iCs/>
        </w:rPr>
        <w:t xml:space="preserve"> plenamente. No dejes para mañana lo que puedas </w:t>
      </w:r>
      <w:r>
        <w:rPr>
          <w:i/>
          <w:iCs/>
          <w:u w:val="single"/>
        </w:rPr>
        <w:t>vivir</w:t>
      </w:r>
      <w:r>
        <w:rPr>
          <w:i/>
          <w:iCs/>
        </w:rPr>
        <w:t xml:space="preserve"> hoy, pues la </w:t>
      </w:r>
      <w:r>
        <w:rPr>
          <w:i/>
          <w:iCs/>
          <w:u w:val="single"/>
        </w:rPr>
        <w:lastRenderedPageBreak/>
        <w:t>juventud</w:t>
      </w:r>
      <w:r>
        <w:rPr>
          <w:i/>
          <w:iCs/>
        </w:rPr>
        <w:t xml:space="preserve"> es un tesoro que se desvanece. Aprovecha las </w:t>
      </w:r>
      <w:r>
        <w:rPr>
          <w:i/>
          <w:iCs/>
          <w:u w:val="single"/>
        </w:rPr>
        <w:t>oportunidades</w:t>
      </w:r>
      <w:r>
        <w:rPr>
          <w:i/>
          <w:iCs/>
        </w:rPr>
        <w:t xml:space="preserve"> y crea </w:t>
      </w:r>
      <w:r>
        <w:rPr>
          <w:i/>
          <w:iCs/>
          <w:u w:val="single"/>
        </w:rPr>
        <w:t>recuerdos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>duraderos</w:t>
      </w:r>
      <w:r>
        <w:rPr>
          <w:i/>
          <w:iCs/>
        </w:rPr>
        <w:t xml:space="preserve">, porque el mañana es incierto y el presente, una </w:t>
      </w:r>
      <w:r>
        <w:rPr>
          <w:i/>
          <w:iCs/>
          <w:u w:val="single"/>
        </w:rPr>
        <w:t>bendición</w:t>
      </w:r>
      <w:r>
        <w:rPr>
          <w:i/>
          <w:iCs/>
        </w:rPr>
        <w:t xml:space="preserve"> que se nos escapa.</w:t>
      </w:r>
      <w:r>
        <w:t xml:space="preserve"> (Las palabras subrayadas son ejemplos de palabras con sufijos derivativos: </w:t>
      </w:r>
      <w:r>
        <w:rPr>
          <w:i/>
          <w:iCs/>
        </w:rPr>
        <w:t>valorar</w:t>
      </w:r>
      <w:r>
        <w:t xml:space="preserve">, </w:t>
      </w:r>
      <w:r>
        <w:rPr>
          <w:i/>
          <w:iCs/>
        </w:rPr>
        <w:t>regalo</w:t>
      </w:r>
      <w:r>
        <w:t xml:space="preserve">, </w:t>
      </w:r>
      <w:r>
        <w:rPr>
          <w:i/>
          <w:iCs/>
        </w:rPr>
        <w:t>disfrutar</w:t>
      </w:r>
      <w:r>
        <w:t xml:space="preserve">, </w:t>
      </w:r>
      <w:r>
        <w:rPr>
          <w:i/>
          <w:iCs/>
        </w:rPr>
        <w:t>vivir</w:t>
      </w:r>
      <w:r>
        <w:t xml:space="preserve">, </w:t>
      </w:r>
      <w:r>
        <w:rPr>
          <w:i/>
          <w:iCs/>
        </w:rPr>
        <w:t>juventud</w:t>
      </w:r>
      <w:r>
        <w:t xml:space="preserve">, </w:t>
      </w:r>
      <w:r>
        <w:rPr>
          <w:i/>
          <w:iCs/>
        </w:rPr>
        <w:t>oportunidades</w:t>
      </w:r>
      <w:r>
        <w:t xml:space="preserve">, </w:t>
      </w:r>
      <w:r>
        <w:rPr>
          <w:i/>
          <w:iCs/>
        </w:rPr>
        <w:t>recuerdos</w:t>
      </w:r>
      <w:r>
        <w:t xml:space="preserve">, </w:t>
      </w:r>
      <w:r>
        <w:rPr>
          <w:i/>
          <w:iCs/>
        </w:rPr>
        <w:t>duraderos</w:t>
      </w:r>
      <w:r>
        <w:t xml:space="preserve">, </w:t>
      </w:r>
      <w:r>
        <w:rPr>
          <w:i/>
          <w:iCs/>
        </w:rPr>
        <w:t>bendición</w:t>
      </w:r>
      <w:r>
        <w:t>).</w:t>
      </w:r>
    </w:p>
    <w:p w14:paraId="36C9B379" w14:textId="77777777" w:rsidR="00803EFE" w:rsidRDefault="00000000">
      <w:pPr>
        <w:numPr>
          <w:ilvl w:val="0"/>
          <w:numId w:val="13"/>
        </w:numPr>
      </w:pPr>
      <w:r>
        <w:rPr>
          <w:b/>
          <w:bCs/>
        </w:rPr>
        <w:t>Evaluar (Herramienta digital - Correo electrónico):</w:t>
      </w:r>
      <w:r>
        <w:t xml:space="preserve"> Asunto: Re: Revisión de texto</w:t>
      </w:r>
    </w:p>
    <w:p w14:paraId="36C9B37A" w14:textId="77777777" w:rsidR="00803EFE" w:rsidRDefault="00000000">
      <w:pPr>
        <w:numPr>
          <w:ilvl w:val="0"/>
          <w:numId w:val="3"/>
        </w:numPr>
      </w:pPr>
      <w:r>
        <w:t>Estimado autor,</w:t>
      </w:r>
    </w:p>
    <w:p w14:paraId="36C9B37B" w14:textId="77777777" w:rsidR="00803EFE" w:rsidRDefault="00000000">
      <w:pPr>
        <w:numPr>
          <w:ilvl w:val="0"/>
          <w:numId w:val="3"/>
        </w:numPr>
      </w:pPr>
      <w:r>
        <w:t xml:space="preserve">Agradezco su confianza. Entiendo que su texto “se entiende”, pero la </w:t>
      </w:r>
      <w:r>
        <w:rPr>
          <w:b/>
          <w:bCs/>
        </w:rPr>
        <w:t>adecuación</w:t>
      </w:r>
      <w:r>
        <w:t xml:space="preserve">, </w:t>
      </w:r>
      <w:r>
        <w:rPr>
          <w:b/>
          <w:bCs/>
        </w:rPr>
        <w:t>coherencia</w:t>
      </w:r>
      <w:r>
        <w:t xml:space="preserve"> y </w:t>
      </w:r>
      <w:r>
        <w:rPr>
          <w:b/>
          <w:bCs/>
        </w:rPr>
        <w:t>cohesión</w:t>
      </w:r>
      <w:r>
        <w:t xml:space="preserve"> son esenciales para la calidad editorial. La adecuación asegura que el texto sea apropiado para el público y propósito. La coherencia garantiza que las ideas estén lógicamente organizadas. La cohesión, mediante conectores y pronombres, facilita la fluidez y evita repeticiones. Estos elementos no solo hacen que un texto sea comprensible, sino también profesional y efectivo.</w:t>
      </w:r>
    </w:p>
    <w:p w14:paraId="36C9B37C" w14:textId="77777777" w:rsidR="00803EFE" w:rsidRDefault="00000000">
      <w:pPr>
        <w:numPr>
          <w:ilvl w:val="0"/>
          <w:numId w:val="3"/>
        </w:numPr>
      </w:pPr>
      <w:r>
        <w:t>Su actitud de “escribir rápido y sin mirar las reglas” es preocupante, ya que ignora los principios básicos de la comunicación escrita que aseguran la claridad, precisión y el impacto deseado en el lector. Un buen texto no solo transmite información, sino que lo hace de manera óptima.</w:t>
      </w:r>
    </w:p>
    <w:p w14:paraId="36C9B37D" w14:textId="77777777" w:rsidR="00803EFE" w:rsidRDefault="00000000">
      <w:pPr>
        <w:numPr>
          <w:ilvl w:val="0"/>
          <w:numId w:val="13"/>
        </w:numPr>
      </w:pPr>
      <w:r>
        <w:rPr>
          <w:b/>
          <w:bCs/>
        </w:rPr>
        <w:t>Crear:</w:t>
      </w:r>
    </w:p>
    <w:p w14:paraId="36C9B37E" w14:textId="77777777" w:rsidR="00803EFE" w:rsidRDefault="00000000">
      <w:pPr>
        <w:numPr>
          <w:ilvl w:val="0"/>
          <w:numId w:val="3"/>
        </w:numPr>
      </w:pPr>
      <w:r>
        <w:t>¡Oh, juventud, tesoro fugaz, no dejes que el tiempo te robe la risa! Vive el presente, sin mirar atrás, que el mañana llega con prisa.</w:t>
      </w:r>
      <w:bookmarkEnd w:id="3"/>
      <w:bookmarkEnd w:id="5"/>
    </w:p>
    <w:sectPr w:rsidR="00803EF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9A08" w14:textId="77777777" w:rsidR="002503D3" w:rsidRDefault="002503D3">
      <w:pPr>
        <w:spacing w:after="0" w:line="240" w:lineRule="auto"/>
      </w:pPr>
      <w:r>
        <w:separator/>
      </w:r>
    </w:p>
  </w:endnote>
  <w:endnote w:type="continuationSeparator" w:id="0">
    <w:p w14:paraId="74769E0E" w14:textId="77777777" w:rsidR="002503D3" w:rsidRDefault="0025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B382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36C9B387" wp14:editId="36C9B388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F48B" w14:textId="77777777" w:rsidR="002503D3" w:rsidRDefault="002503D3">
      <w:r>
        <w:separator/>
      </w:r>
    </w:p>
  </w:footnote>
  <w:footnote w:type="continuationSeparator" w:id="0">
    <w:p w14:paraId="1B155FEF" w14:textId="77777777" w:rsidR="002503D3" w:rsidRDefault="0025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B381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C9B383" wp14:editId="36C9B384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9B389" w14:textId="77777777" w:rsidR="00000000" w:rsidRPr="00CB22A2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3179CA6E" w14:textId="3B9168A0" w:rsidR="00865155" w:rsidRPr="00CB22A2" w:rsidRDefault="0011015C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</w:t>
                    </w:r>
                    <w:r w:rsidR="00CB22A2"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9B385" wp14:editId="36C9B38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C9B38A" w14:textId="77777777" w:rsidR="00000000" w:rsidRDefault="00000000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9B38C" wp14:editId="36C9B38D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6C9B38B" w14:textId="77777777" w:rsidR="00000000" w:rsidRDefault="00000000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CF7C13A" w14:textId="20DE822B" w:rsidR="00E82034" w:rsidRDefault="00E82034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14BF32" wp14:editId="1334682B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CE4AF" w14:textId="77777777" w:rsidR="00E82034" w:rsidRDefault="00E82034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162B66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741EFF7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A9FA7A9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1309">
    <w:abstractNumId w:val="4"/>
  </w:num>
  <w:num w:numId="2" w16cid:durableId="126091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6692346">
    <w:abstractNumId w:val="0"/>
  </w:num>
  <w:num w:numId="4" w16cid:durableId="558595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509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6417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3807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5185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4747131">
    <w:abstractNumId w:val="1"/>
  </w:num>
  <w:num w:numId="10" w16cid:durableId="22098214">
    <w:abstractNumId w:val="1"/>
  </w:num>
  <w:num w:numId="11" w16cid:durableId="233980531">
    <w:abstractNumId w:val="1"/>
  </w:num>
  <w:num w:numId="12" w16cid:durableId="306709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4622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166224">
    <w:abstractNumId w:val="1"/>
  </w:num>
  <w:num w:numId="15" w16cid:durableId="547650677">
    <w:abstractNumId w:val="1"/>
  </w:num>
  <w:num w:numId="16" w16cid:durableId="139022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FE"/>
    <w:rsid w:val="001622B4"/>
    <w:rsid w:val="002503D3"/>
    <w:rsid w:val="00803EFE"/>
    <w:rsid w:val="00A4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9B34A"/>
  <w15:docId w15:val="{AD3F0ED5-CEE2-4E4C-9A8B-E21DA05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José Antonio Ramo Claver</cp:lastModifiedBy>
  <cp:revision>2</cp:revision>
  <dcterms:created xsi:type="dcterms:W3CDTF">2026-02-19T11:02:00Z</dcterms:created>
  <dcterms:modified xsi:type="dcterms:W3CDTF">2026-02-19T14:13:00Z</dcterms:modified>
</cp:coreProperties>
</file>