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6491" w14:textId="77777777" w:rsidR="00E93A28" w:rsidRDefault="00000000">
      <w:pPr>
        <w:pStyle w:val="Ttulo1"/>
      </w:pPr>
      <w:bookmarkStart w:id="0" w:name="X51b0da6d47496a533606521019cb89c415a39c1"/>
      <w:r>
        <w:t>Actividades de la Unidad: La realidad plurilingüe de España. El español en el mundo</w:t>
      </w:r>
    </w:p>
    <w:p w14:paraId="7CD16492" w14:textId="77777777" w:rsidR="00E93A28" w:rsidRDefault="00000000">
      <w:pPr>
        <w:pStyle w:val="Ttulo2"/>
      </w:pPr>
      <w:bookmarkStart w:id="1" w:name="actividades-de-tipo-test"/>
      <w:r>
        <w:t>Actividades de Tipo Test</w:t>
      </w:r>
    </w:p>
    <w:p w14:paraId="7CD16493" w14:textId="77777777" w:rsidR="00E93A28" w:rsidRDefault="00000000">
      <w:pPr>
        <w:numPr>
          <w:ilvl w:val="0"/>
          <w:numId w:val="4"/>
        </w:numPr>
      </w:pPr>
      <w:r>
        <w:rPr>
          <w:b/>
          <w:bCs/>
        </w:rPr>
        <w:t>Aplicar:</w:t>
      </w:r>
      <w:r>
        <w:t xml:space="preserve"> Un lingüista observa que en una comunidad se utiliza la forma verbal "vos coméis" en lugar de "tú comes" para el tratamiento de confianza, y que la pronunciación de la "s" final de sílaba tiende a aspirarse. Además, nota la presencia de numerosos vocablos de origen indígena. ¿A qué variedad del español es más probable que se refiera el lingüista?</w:t>
      </w:r>
    </w:p>
    <w:p w14:paraId="7CD16494" w14:textId="77777777" w:rsidR="00E93A28" w:rsidRDefault="00000000">
      <w:pPr>
        <w:numPr>
          <w:ilvl w:val="1"/>
          <w:numId w:val="5"/>
        </w:numPr>
      </w:pPr>
      <w:r>
        <w:t>Español canario.</w:t>
      </w:r>
    </w:p>
    <w:p w14:paraId="7CD16495" w14:textId="77777777" w:rsidR="00E93A28" w:rsidRDefault="00000000">
      <w:pPr>
        <w:numPr>
          <w:ilvl w:val="1"/>
          <w:numId w:val="5"/>
        </w:numPr>
      </w:pPr>
      <w:r>
        <w:t>Español andaluz.</w:t>
      </w:r>
    </w:p>
    <w:p w14:paraId="7CD16496" w14:textId="77777777" w:rsidR="00E93A28" w:rsidRDefault="00000000">
      <w:pPr>
        <w:numPr>
          <w:ilvl w:val="1"/>
          <w:numId w:val="5"/>
        </w:numPr>
      </w:pPr>
      <w:r>
        <w:t>Español de América.</w:t>
      </w:r>
    </w:p>
    <w:p w14:paraId="7CD16497" w14:textId="77777777" w:rsidR="00E93A28" w:rsidRDefault="00000000">
      <w:pPr>
        <w:numPr>
          <w:ilvl w:val="0"/>
          <w:numId w:val="4"/>
        </w:numPr>
      </w:pPr>
      <w:r>
        <w:rPr>
          <w:b/>
          <w:bCs/>
        </w:rPr>
        <w:t>Analizar:</w:t>
      </w:r>
      <w:r>
        <w:t xml:space="preserve"> Considerando las condiciones de diferenciación, nivelación y tradición literaria, ¿cuál de las siguientes afirmaciones describe mejor la relación entre el catalán y el valenciano desde una perspectiva lingüística académica?</w:t>
      </w:r>
    </w:p>
    <w:p w14:paraId="7CD16498" w14:textId="77777777" w:rsidR="00E93A28" w:rsidRDefault="00000000">
      <w:pPr>
        <w:numPr>
          <w:ilvl w:val="1"/>
          <w:numId w:val="6"/>
        </w:numPr>
      </w:pPr>
      <w:r>
        <w:t>Son lenguas distintas debido a sus marcadas diferencias fonológicas y léxicas, que impiden la intercomunicación sin aprendizaje previo.</w:t>
      </w:r>
    </w:p>
    <w:p w14:paraId="7CD16499" w14:textId="77777777" w:rsidR="00E93A28" w:rsidRDefault="00000000">
      <w:pPr>
        <w:numPr>
          <w:ilvl w:val="1"/>
          <w:numId w:val="6"/>
        </w:numPr>
      </w:pPr>
      <w:r>
        <w:t>Son dialectos de una misma lengua, ya que comparten una base gramatical y léxica común, y sus diferencias no impiden la comprensión mutua.</w:t>
      </w:r>
    </w:p>
    <w:p w14:paraId="7CD1649A" w14:textId="77777777" w:rsidR="00E93A28" w:rsidRDefault="00000000">
      <w:pPr>
        <w:numPr>
          <w:ilvl w:val="1"/>
          <w:numId w:val="6"/>
        </w:numPr>
      </w:pPr>
      <w:r>
        <w:t>El valenciano es una lengua con una tradición literaria independiente que lo eleva al estatus de idioma, a diferencia del catalán.</w:t>
      </w:r>
    </w:p>
    <w:p w14:paraId="7CD1649B" w14:textId="77777777" w:rsidR="00E93A28" w:rsidRDefault="00000000">
      <w:pPr>
        <w:numPr>
          <w:ilvl w:val="0"/>
          <w:numId w:val="4"/>
        </w:numPr>
      </w:pPr>
      <w:r>
        <w:rPr>
          <w:b/>
          <w:bCs/>
        </w:rPr>
        <w:t>Aplicar:</w:t>
      </w:r>
      <w:r>
        <w:t xml:space="preserve"> Durante la Reconquista, el avance del reino de Castilla hacia el sur de la Península Ibérica y la posterior unificación de los reinos de Castilla y Aragón tuvieron un impacto significativo en la evolución lingüística. ¿Cuál de los siguientes fenómenos es una consecuencia directa de estos procesos históricos en el desarrollo del castellano?</w:t>
      </w:r>
    </w:p>
    <w:p w14:paraId="7CD1649C" w14:textId="77777777" w:rsidR="00E93A28" w:rsidRDefault="00000000">
      <w:pPr>
        <w:numPr>
          <w:ilvl w:val="1"/>
          <w:numId w:val="7"/>
        </w:numPr>
      </w:pPr>
      <w:r>
        <w:t>La fragmentación del latín en múltiples dialectos romances, cada uno con su propia norma literaria.</w:t>
      </w:r>
    </w:p>
    <w:p w14:paraId="7CD1649D" w14:textId="77777777" w:rsidR="00E93A28" w:rsidRDefault="00000000">
      <w:pPr>
        <w:numPr>
          <w:ilvl w:val="1"/>
          <w:numId w:val="7"/>
        </w:numPr>
      </w:pPr>
      <w:r>
        <w:t>La expansión del castellano como lengua de prestigio y su consolidación como idioma oficial, relegando otros dialectos latinos peninsulares.</w:t>
      </w:r>
    </w:p>
    <w:p w14:paraId="7CD1649E" w14:textId="77777777" w:rsidR="00E93A28" w:rsidRDefault="00000000">
      <w:pPr>
        <w:numPr>
          <w:ilvl w:val="1"/>
          <w:numId w:val="7"/>
        </w:numPr>
      </w:pPr>
      <w:r>
        <w:lastRenderedPageBreak/>
        <w:t>La preservación de las lenguas prerromanas en las zonas conquistadas, enriqueciendo la diversidad lingüística.</w:t>
      </w:r>
    </w:p>
    <w:p w14:paraId="7CD1649F" w14:textId="77777777" w:rsidR="00E93A28" w:rsidRDefault="00000000">
      <w:pPr>
        <w:pStyle w:val="Ttulo2"/>
      </w:pPr>
      <w:bookmarkStart w:id="2" w:name="actividades-de-desarrollo"/>
      <w:bookmarkEnd w:id="1"/>
      <w:r>
        <w:t>Actividades de Desarrollo</w:t>
      </w:r>
    </w:p>
    <w:p w14:paraId="7CD164A0" w14:textId="77777777" w:rsidR="00E93A28" w:rsidRDefault="00000000">
      <w:pPr>
        <w:numPr>
          <w:ilvl w:val="0"/>
          <w:numId w:val="8"/>
        </w:numPr>
      </w:pPr>
      <w:r>
        <w:rPr>
          <w:b/>
          <w:bCs/>
        </w:rPr>
        <w:t>Analizar:</w:t>
      </w:r>
      <w:r>
        <w:t xml:space="preserve"> </w:t>
      </w:r>
      <w:r>
        <w:rPr>
          <w:i/>
          <w:iCs/>
        </w:rPr>
        <w:t>Utiliza un procesador de textos.</w:t>
      </w:r>
      <w:r>
        <w:t xml:space="preserve"> Compara en detalle las tendencias evolutivas del latín al castellano y del latín al gallego, identificando al menos tres similitudes y tres diferencias fonológicas y morfológicas clave. Presenta tus hallazgos en una tabla comparativa y explica cómo estas divergencias contribuyeron a la formación de dos lenguas romances distintas.</w:t>
      </w:r>
    </w:p>
    <w:p w14:paraId="7CD164A1" w14:textId="77777777" w:rsidR="00E93A28" w:rsidRDefault="00000000">
      <w:pPr>
        <w:numPr>
          <w:ilvl w:val="0"/>
          <w:numId w:val="8"/>
        </w:numPr>
      </w:pPr>
      <w:r>
        <w:rPr>
          <w:b/>
          <w:bCs/>
        </w:rPr>
        <w:t>Aplicar:</w:t>
      </w:r>
      <w:r>
        <w:t xml:space="preserve"> </w:t>
      </w:r>
      <w:r>
        <w:rPr>
          <w:i/>
          <w:iCs/>
        </w:rPr>
        <w:t>Utiliza un diccionario en línea (como el de la RAE o elhuyar.org para el euskera) y un procesador de textos.</w:t>
      </w:r>
      <w:r>
        <w:t xml:space="preserve"> Analiza las siguientes palabras de origen latino y su evolución en castellano y euskera (a través del castellano si aplica): </w:t>
      </w:r>
      <w:r>
        <w:rPr>
          <w:i/>
          <w:iCs/>
        </w:rPr>
        <w:t>aqua</w:t>
      </w:r>
      <w:r>
        <w:t xml:space="preserve">, </w:t>
      </w:r>
      <w:r>
        <w:rPr>
          <w:i/>
          <w:iCs/>
        </w:rPr>
        <w:t>fratrem</w:t>
      </w:r>
      <w:r>
        <w:t xml:space="preserve">, </w:t>
      </w:r>
      <w:r>
        <w:rPr>
          <w:i/>
          <w:iCs/>
        </w:rPr>
        <w:t>tempus</w:t>
      </w:r>
      <w:r>
        <w:t xml:space="preserve">, </w:t>
      </w:r>
      <w:r>
        <w:rPr>
          <w:i/>
          <w:iCs/>
        </w:rPr>
        <w:t>lupum</w:t>
      </w:r>
      <w:r>
        <w:t>. Para cada palabra, investiga su significado original en latín, su forma actual en castellano y euskera, y describe los cambios fonológicos y semánticos que se produjeron. Presenta tus resultados en una tabla y redacta un breve párrafo explicativo para cada caso.</w:t>
      </w:r>
    </w:p>
    <w:p w14:paraId="7CD164A2" w14:textId="77777777" w:rsidR="00E93A28" w:rsidRDefault="00000000">
      <w:pPr>
        <w:numPr>
          <w:ilvl w:val="0"/>
          <w:numId w:val="8"/>
        </w:numPr>
      </w:pPr>
      <w:r>
        <w:rPr>
          <w:b/>
          <w:bCs/>
        </w:rPr>
        <w:t>Evaluar:</w:t>
      </w:r>
      <w:r>
        <w:t xml:space="preserve"> </w:t>
      </w:r>
      <w:r>
        <w:rPr>
          <w:i/>
          <w:iCs/>
        </w:rPr>
        <w:t>Utiliza un procesador de textos y, si es posible, herramientas de búsqueda de corpus lingüísticos en línea.</w:t>
      </w:r>
      <w:r>
        <w:t xml:space="preserve"> El texto de la unidad menciona que "el español es hoy en día una de las primeras lenguas del mundo en número de hablantes". Investiga y evalúa críticamente esta afirmación, considerando factores como el número de hablantes nativos, el número total de hablantes (incluyendo segundas lenguas), la distribución geográfica y la influencia cultural y económica. Redacta un ensayo de 300-400 palabras donde justifiques tu postura con datos y argumentos sólidos.</w:t>
      </w:r>
    </w:p>
    <w:p w14:paraId="7CD164A3" w14:textId="77777777" w:rsidR="00E93A28" w:rsidRDefault="00000000">
      <w:pPr>
        <w:numPr>
          <w:ilvl w:val="0"/>
          <w:numId w:val="8"/>
        </w:numPr>
      </w:pPr>
      <w:r>
        <w:rPr>
          <w:b/>
          <w:bCs/>
        </w:rPr>
        <w:t>Crear:</w:t>
      </w:r>
      <w:r>
        <w:t xml:space="preserve"> </w:t>
      </w:r>
      <w:r>
        <w:rPr>
          <w:i/>
          <w:iCs/>
        </w:rPr>
        <w:t>Utiliza una herramienta de mapas conceptuales o mentales en línea (como Coggle, MindMeister o Lucidchart) y un procesador de textos.</w:t>
      </w:r>
      <w:r>
        <w:t xml:space="preserve"> Diseña un mapa conceptual que represente la compleja situación lingüística de España, incluyendo las lenguas oficiales, las lenguas minoritarias (oficiales y no oficiales), sus orígenes (romance o prerromano), sus principales dialectos y las zonas geográficas donde se hablan. Acompaña el mapa con un texto explicativo de 200-250 palabras que sintetice la información visual y destaque la diversidad lingüística peninsular.</w:t>
      </w:r>
    </w:p>
    <w:p w14:paraId="7CD164A4" w14:textId="77777777" w:rsidR="00E93A28" w:rsidRDefault="00000000">
      <w:pPr>
        <w:numPr>
          <w:ilvl w:val="0"/>
          <w:numId w:val="8"/>
        </w:numPr>
      </w:pPr>
      <w:r>
        <w:rPr>
          <w:b/>
          <w:bCs/>
        </w:rPr>
        <w:t>Analizar:</w:t>
      </w:r>
      <w:r>
        <w:t xml:space="preserve"> </w:t>
      </w:r>
      <w:r>
        <w:rPr>
          <w:i/>
          <w:iCs/>
        </w:rPr>
        <w:t>Utiliza un procesador de textos y un diccionario etimológico en línea.</w:t>
      </w:r>
      <w:r>
        <w:t xml:space="preserve"> El sefardí es una variante del castellano medieval que se ha mantenido viva en comunidades judías. Investiga y analiza las características fonéticas, morfológicas y léxicas que distinguen al sefardí del castellano actual. ¿Cómo crees que la ausencia de contacto con la evolución del castellano peninsular y el contacto con otras </w:t>
      </w:r>
      <w:r>
        <w:lastRenderedPageBreak/>
        <w:t>lenguas (como el turco o el griego) han influido en su conservación y desarrollo? Redacta un informe de 250-300 palabras.</w:t>
      </w:r>
    </w:p>
    <w:p w14:paraId="7CD164A5" w14:textId="77777777" w:rsidR="00E93A28" w:rsidRDefault="00000000">
      <w:pPr>
        <w:numPr>
          <w:ilvl w:val="0"/>
          <w:numId w:val="8"/>
        </w:numPr>
      </w:pPr>
      <w:r>
        <w:rPr>
          <w:b/>
          <w:bCs/>
        </w:rPr>
        <w:t>Evaluar:</w:t>
      </w:r>
      <w:r>
        <w:t xml:space="preserve"> </w:t>
      </w:r>
      <w:r>
        <w:rPr>
          <w:i/>
          <w:iCs/>
        </w:rPr>
        <w:t>Utiliza un procesador de textos y herramientas de búsqueda en línea para acceder a artículos académicos o informes lingüísticos.</w:t>
      </w:r>
      <w:r>
        <w:t xml:space="preserve"> La unidad aborda la distinción entre lengua, dialecto y habla. Evalúa la validez y aplicabilidad de estas categorías en el contexto de la diversidad lingüística global. ¿Existen casos en los que la distinción entre lengua y dialecto es ambigua o políticamente motivada? Justifica tu respuesta con ejemplos concretos de lenguas o dialectos que desafíen una clasificación sencilla, más allá de los mencionados en la unidad.</w:t>
      </w:r>
    </w:p>
    <w:p w14:paraId="7CD164A6" w14:textId="77777777" w:rsidR="00E93A28" w:rsidRDefault="00000000">
      <w:pPr>
        <w:numPr>
          <w:ilvl w:val="0"/>
          <w:numId w:val="8"/>
        </w:numPr>
      </w:pPr>
      <w:r>
        <w:rPr>
          <w:b/>
          <w:bCs/>
        </w:rPr>
        <w:t>Crear:</w:t>
      </w:r>
      <w:r>
        <w:t xml:space="preserve"> </w:t>
      </w:r>
      <w:r>
        <w:rPr>
          <w:i/>
          <w:iCs/>
        </w:rPr>
        <w:t>Utiliza una herramienta de presentación (como PowerPoint o Google Slides) o un editor de vídeo simple.</w:t>
      </w:r>
      <w:r>
        <w:t xml:space="preserve"> Crea una presentación o un breve vídeo (de 3 a 5 minutos) dirigido a estudiantes de secundaria sobre la importancia de la diversidad lingüística en España y en el mundo. Incluye ejemplos de lenguas y dialectos, explica por qué es crucial preservar esta diversidad y propone al menos dos acciones concretas que los jóvenes pueden realizar para valorarla y protegerla. La presentación debe ser visualmente atractiva y el contenido claro y conciso.</w:t>
      </w:r>
    </w:p>
    <w:p w14:paraId="1A352729" w14:textId="77777777" w:rsidR="009840BC" w:rsidRDefault="009840BC">
      <w:pPr>
        <w:rPr>
          <w:rFonts w:asciiTheme="majorHAnsi" w:eastAsiaTheme="majorEastAsia" w:hAnsiTheme="majorHAnsi" w:cstheme="majorBidi"/>
          <w:color w:val="0F4761" w:themeColor="accent1" w:themeShade="BF"/>
          <w:sz w:val="40"/>
          <w:szCs w:val="40"/>
        </w:rPr>
      </w:pPr>
      <w:bookmarkStart w:id="3" w:name="solucionario-de-las-actividades"/>
      <w:bookmarkEnd w:id="0"/>
      <w:bookmarkEnd w:id="2"/>
      <w:r>
        <w:br w:type="page"/>
      </w:r>
    </w:p>
    <w:p w14:paraId="7CD164A7" w14:textId="27EF163F" w:rsidR="00E93A28" w:rsidRDefault="00000000">
      <w:pPr>
        <w:pStyle w:val="Ttulo1"/>
      </w:pPr>
      <w:r>
        <w:lastRenderedPageBreak/>
        <w:t>Solucionario de las Actividades</w:t>
      </w:r>
    </w:p>
    <w:p w14:paraId="7CD164A8" w14:textId="77777777" w:rsidR="00E93A28" w:rsidRDefault="00000000">
      <w:pPr>
        <w:pStyle w:val="Ttulo2"/>
      </w:pPr>
      <w:bookmarkStart w:id="4" w:name="solucionario-de-actividades-de-tipo-test"/>
      <w:r>
        <w:t>Solucionario de Actividades de Tipo Test</w:t>
      </w:r>
    </w:p>
    <w:p w14:paraId="7CD164A9" w14:textId="77777777" w:rsidR="00E93A28" w:rsidRDefault="00000000">
      <w:pPr>
        <w:numPr>
          <w:ilvl w:val="0"/>
          <w:numId w:val="9"/>
        </w:numPr>
      </w:pPr>
      <w:r>
        <w:t xml:space="preserve">La respuesta correcta es </w:t>
      </w:r>
      <w:r>
        <w:rPr>
          <w:b/>
          <w:bCs/>
        </w:rPr>
        <w:t>C. Español de América.</w:t>
      </w:r>
    </w:p>
    <w:p w14:paraId="7CD164AA" w14:textId="77777777" w:rsidR="00E93A28" w:rsidRDefault="00000000">
      <w:pPr>
        <w:numPr>
          <w:ilvl w:val="1"/>
          <w:numId w:val="10"/>
        </w:numPr>
      </w:pPr>
      <w:r>
        <w:rPr>
          <w:b/>
          <w:bCs/>
        </w:rPr>
        <w:t>Justificación:</w:t>
      </w:r>
      <w:r>
        <w:t xml:space="preserve"> El voseo ("vos coméis" en lugar de "tú comes") es una característica distintiva del español de América, especialmente en el Cono Sur y Centroamérica. La aspiración de la "s" final de sílaba es común en varias regiones americanas, así como en el andaluz y canario, pero la combinación con el voseo y la presencia de indigenismos (vocablos de origen indígena) apunta claramente al español de América. El español canario y andaluz no presentan voseo generalizado ni tantos indigenismos.</w:t>
      </w:r>
    </w:p>
    <w:p w14:paraId="7CD164AB" w14:textId="77777777" w:rsidR="00E93A28" w:rsidRDefault="00000000">
      <w:pPr>
        <w:numPr>
          <w:ilvl w:val="0"/>
          <w:numId w:val="9"/>
        </w:numPr>
      </w:pPr>
      <w:r>
        <w:t xml:space="preserve">La respuesta correcta es </w:t>
      </w:r>
      <w:r>
        <w:rPr>
          <w:b/>
          <w:bCs/>
        </w:rPr>
        <w:t>B. Son dialectos de una misma lengua, ya que comparten una base gramatical y léxica común, y sus diferencias no impiden la comprensión mutua.</w:t>
      </w:r>
    </w:p>
    <w:p w14:paraId="7CD164AC" w14:textId="77777777" w:rsidR="00E93A28" w:rsidRDefault="00000000">
      <w:pPr>
        <w:numPr>
          <w:ilvl w:val="1"/>
          <w:numId w:val="11"/>
        </w:numPr>
      </w:pPr>
      <w:r>
        <w:rPr>
          <w:b/>
          <w:bCs/>
        </w:rPr>
        <w:t>Justificación:</w:t>
      </w:r>
      <w:r>
        <w:t xml:space="preserve"> Según la unidad, el valenciano y el balear son variantes dialectales del catalán. Aunque a menudo son percibidos como lenguas independientes por sus hablantes, desde un punto de vista lingüístico académico, comparten una estructura y reglas propias que los clasifican como dialectos de una misma lengua. La intercomunicación es posible sin un aprendizaje formal adicional, lo que cumple la condición de "variante de otra lengua" para un dialecto.</w:t>
      </w:r>
    </w:p>
    <w:p w14:paraId="7CD164AD" w14:textId="77777777" w:rsidR="00E93A28" w:rsidRDefault="00000000">
      <w:pPr>
        <w:numPr>
          <w:ilvl w:val="0"/>
          <w:numId w:val="9"/>
        </w:numPr>
      </w:pPr>
      <w:r>
        <w:t xml:space="preserve">La respuesta correcta es </w:t>
      </w:r>
      <w:r>
        <w:rPr>
          <w:b/>
          <w:bCs/>
        </w:rPr>
        <w:t>B. La expansión del castellano como lengua de prestigio y su consolidación como idioma oficial, relegando otros dialectos latinos peninsulares.</w:t>
      </w:r>
    </w:p>
    <w:p w14:paraId="7CD164AE" w14:textId="77777777" w:rsidR="00E93A28" w:rsidRDefault="00000000">
      <w:pPr>
        <w:numPr>
          <w:ilvl w:val="1"/>
          <w:numId w:val="12"/>
        </w:numPr>
      </w:pPr>
      <w:r>
        <w:rPr>
          <w:b/>
          <w:bCs/>
        </w:rPr>
        <w:t>Justificación:</w:t>
      </w:r>
      <w:r>
        <w:t xml:space="preserve"> La unidad explica que la importancia política del reino de Castilla, impulsada por la Reconquista y la unificación de los reinos, llevó a una mayor expansión del dialecto castellano. Este se transformó rápidamente en lengua, mientras que otros dialectos latinos peninsulares (como el asturleonés y el navarroaragonés) quedaron estancados o vieron su desarrollo limitado. La llegada de Colón a América también consolidó el castellano como lengua del Imperio.</w:t>
      </w:r>
    </w:p>
    <w:p w14:paraId="4D5232DB" w14:textId="77777777" w:rsidR="003C1DC8" w:rsidRDefault="003C1DC8" w:rsidP="003C1DC8">
      <w:pPr>
        <w:ind w:left="720"/>
      </w:pPr>
    </w:p>
    <w:p w14:paraId="7CD164AF" w14:textId="77777777" w:rsidR="00E93A28" w:rsidRDefault="00000000">
      <w:pPr>
        <w:pStyle w:val="Ttulo2"/>
      </w:pPr>
      <w:bookmarkStart w:id="5" w:name="X92ca9e85a4a0dbf30cfacba10378793df46a287"/>
      <w:bookmarkEnd w:id="4"/>
      <w:r>
        <w:lastRenderedPageBreak/>
        <w:t>Solucionario de Actividades de Desarrollo</w:t>
      </w:r>
    </w:p>
    <w:p w14:paraId="7CD164B0" w14:textId="77777777" w:rsidR="00E93A28" w:rsidRDefault="00000000">
      <w:pPr>
        <w:numPr>
          <w:ilvl w:val="0"/>
          <w:numId w:val="13"/>
        </w:numPr>
      </w:pPr>
      <w:r>
        <w:rPr>
          <w:b/>
          <w:bCs/>
        </w:rPr>
        <w:t>Ejemplo de Solución (Aplicar/Analizar):</w:t>
      </w:r>
    </w:p>
    <w:p w14:paraId="7CD164B1" w14:textId="77777777" w:rsidR="00E93A28" w:rsidRDefault="00000000" w:rsidP="008A27A4">
      <w:pPr>
        <w:numPr>
          <w:ilvl w:val="0"/>
          <w:numId w:val="32"/>
        </w:numPr>
      </w:pPr>
      <w:r>
        <w:rPr>
          <w:b/>
          <w:bCs/>
        </w:rPr>
        <w:t>Tabla Comparativa de Tendencias Evolutivas del Latín al Castellano y al Gallego: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74"/>
        <w:gridCol w:w="2934"/>
        <w:gridCol w:w="2942"/>
      </w:tblGrid>
      <w:tr w:rsidR="00E93A28" w14:paraId="7CD164B5" w14:textId="77777777" w:rsidTr="00357FAA">
        <w:trPr>
          <w:tblHeader/>
        </w:trPr>
        <w:tc>
          <w:tcPr>
            <w:tcW w:w="0" w:type="auto"/>
          </w:tcPr>
          <w:p w14:paraId="7CD164B2" w14:textId="77777777" w:rsidR="00E93A28" w:rsidRDefault="00000000" w:rsidP="00357FAA">
            <w:r>
              <w:rPr>
                <w:b/>
                <w:bCs/>
              </w:rPr>
              <w:t>Fenómeno Lingüístico</w:t>
            </w:r>
          </w:p>
        </w:tc>
        <w:tc>
          <w:tcPr>
            <w:tcW w:w="0" w:type="auto"/>
          </w:tcPr>
          <w:p w14:paraId="7CD164B3" w14:textId="77777777" w:rsidR="00E93A28" w:rsidRDefault="00000000" w:rsidP="00357FAA">
            <w:r>
              <w:rPr>
                <w:b/>
                <w:bCs/>
              </w:rPr>
              <w:t>Latín al Castellano</w:t>
            </w:r>
          </w:p>
        </w:tc>
        <w:tc>
          <w:tcPr>
            <w:tcW w:w="0" w:type="auto"/>
          </w:tcPr>
          <w:p w14:paraId="7CD164B4" w14:textId="77777777" w:rsidR="00E93A28" w:rsidRDefault="00000000" w:rsidP="00357FAA">
            <w:r>
              <w:rPr>
                <w:b/>
                <w:bCs/>
              </w:rPr>
              <w:t>Latín al Gallego</w:t>
            </w:r>
          </w:p>
        </w:tc>
      </w:tr>
      <w:tr w:rsidR="00E93A28" w14:paraId="7CD164B9" w14:textId="77777777" w:rsidTr="00357FAA">
        <w:tc>
          <w:tcPr>
            <w:tcW w:w="0" w:type="auto"/>
          </w:tcPr>
          <w:p w14:paraId="7CD164B6" w14:textId="77777777" w:rsidR="00E93A28" w:rsidRDefault="00000000" w:rsidP="00357FAA">
            <w:r>
              <w:t>Pérdida de -</w:t>
            </w:r>
            <w:r>
              <w:rPr>
                <w:i/>
                <w:iCs/>
              </w:rPr>
              <w:t>m</w:t>
            </w:r>
            <w:r>
              <w:t xml:space="preserve"> final y -</w:t>
            </w:r>
            <w:r>
              <w:rPr>
                <w:i/>
                <w:iCs/>
              </w:rPr>
              <w:t>e</w:t>
            </w:r>
            <w:r>
              <w:t xml:space="preserve"> átona</w:t>
            </w:r>
          </w:p>
        </w:tc>
        <w:tc>
          <w:tcPr>
            <w:tcW w:w="0" w:type="auto"/>
          </w:tcPr>
          <w:p w14:paraId="7CD164B7" w14:textId="77777777" w:rsidR="00E93A28" w:rsidRDefault="00000000" w:rsidP="00357FAA">
            <w:r>
              <w:rPr>
                <w:i/>
                <w:iCs/>
              </w:rPr>
              <w:t>rosam</w:t>
            </w:r>
            <w:r>
              <w:t xml:space="preserve"> &gt; rosa; </w:t>
            </w:r>
            <w:r>
              <w:rPr>
                <w:i/>
                <w:iCs/>
              </w:rPr>
              <w:t>amorem</w:t>
            </w:r>
            <w:r>
              <w:t xml:space="preserve"> &gt; amor</w:t>
            </w:r>
          </w:p>
        </w:tc>
        <w:tc>
          <w:tcPr>
            <w:tcW w:w="0" w:type="auto"/>
          </w:tcPr>
          <w:p w14:paraId="7CD164B8" w14:textId="77777777" w:rsidR="00E93A28" w:rsidRDefault="00000000" w:rsidP="00357FAA">
            <w:r>
              <w:rPr>
                <w:i/>
                <w:iCs/>
              </w:rPr>
              <w:t>rosam</w:t>
            </w:r>
            <w:r>
              <w:t xml:space="preserve"> &gt; rosa; </w:t>
            </w:r>
            <w:r>
              <w:rPr>
                <w:i/>
                <w:iCs/>
              </w:rPr>
              <w:t>amorem</w:t>
            </w:r>
            <w:r>
              <w:t xml:space="preserve"> &gt; amor</w:t>
            </w:r>
          </w:p>
        </w:tc>
      </w:tr>
      <w:tr w:rsidR="00E93A28" w14:paraId="7CD164BD" w14:textId="77777777" w:rsidTr="00357FAA">
        <w:tc>
          <w:tcPr>
            <w:tcW w:w="0" w:type="auto"/>
          </w:tcPr>
          <w:p w14:paraId="7CD164BA" w14:textId="77777777" w:rsidR="00E93A28" w:rsidRDefault="00000000" w:rsidP="00357FAA">
            <w:r>
              <w:t>Sonorización de consonantes sordas intervocálicas</w:t>
            </w:r>
          </w:p>
        </w:tc>
        <w:tc>
          <w:tcPr>
            <w:tcW w:w="0" w:type="auto"/>
          </w:tcPr>
          <w:p w14:paraId="7CD164BB" w14:textId="77777777" w:rsidR="00E93A28" w:rsidRDefault="00000000" w:rsidP="00357FAA">
            <w:r>
              <w:rPr>
                <w:i/>
                <w:iCs/>
              </w:rPr>
              <w:t>p&gt;b, t&gt;d, c&gt;g</w:t>
            </w:r>
            <w:r>
              <w:t xml:space="preserve"> (ej. </w:t>
            </w:r>
            <w:r>
              <w:rPr>
                <w:i/>
                <w:iCs/>
              </w:rPr>
              <w:t>sapere</w:t>
            </w:r>
            <w:r>
              <w:t xml:space="preserve"> &gt; saber)</w:t>
            </w:r>
          </w:p>
        </w:tc>
        <w:tc>
          <w:tcPr>
            <w:tcW w:w="0" w:type="auto"/>
          </w:tcPr>
          <w:p w14:paraId="7CD164BC" w14:textId="77777777" w:rsidR="00E93A28" w:rsidRDefault="00000000" w:rsidP="00357FAA">
            <w:r>
              <w:rPr>
                <w:i/>
                <w:iCs/>
              </w:rPr>
              <w:t>p&gt;b, t&gt;d, c&gt;g</w:t>
            </w:r>
            <w:r>
              <w:t xml:space="preserve"> (ej. </w:t>
            </w:r>
            <w:r>
              <w:rPr>
                <w:i/>
                <w:iCs/>
              </w:rPr>
              <w:t>mutare</w:t>
            </w:r>
            <w:r>
              <w:t xml:space="preserve"> &gt; mudar)</w:t>
            </w:r>
          </w:p>
        </w:tc>
      </w:tr>
      <w:tr w:rsidR="00E93A28" w14:paraId="7CD164C1" w14:textId="77777777" w:rsidTr="00357FAA">
        <w:tc>
          <w:tcPr>
            <w:tcW w:w="0" w:type="auto"/>
          </w:tcPr>
          <w:p w14:paraId="7CD164BE" w14:textId="77777777" w:rsidR="00E93A28" w:rsidRDefault="00000000" w:rsidP="00357FAA">
            <w:r>
              <w:t xml:space="preserve">Mantenimiento de </w:t>
            </w:r>
            <w:r>
              <w:rPr>
                <w:i/>
                <w:iCs/>
              </w:rPr>
              <w:t>f</w:t>
            </w:r>
            <w:r>
              <w:t>- inicial</w:t>
            </w:r>
          </w:p>
        </w:tc>
        <w:tc>
          <w:tcPr>
            <w:tcW w:w="0" w:type="auto"/>
          </w:tcPr>
          <w:p w14:paraId="7CD164BF" w14:textId="77777777" w:rsidR="00E93A28" w:rsidRDefault="00000000" w:rsidP="00357FAA">
            <w:r>
              <w:t xml:space="preserve">Aspiración y pérdida (ej. </w:t>
            </w:r>
            <w:r>
              <w:rPr>
                <w:i/>
                <w:iCs/>
              </w:rPr>
              <w:t>farinam</w:t>
            </w:r>
            <w:r>
              <w:t xml:space="preserve"> &gt; harina)</w:t>
            </w:r>
          </w:p>
        </w:tc>
        <w:tc>
          <w:tcPr>
            <w:tcW w:w="0" w:type="auto"/>
          </w:tcPr>
          <w:p w14:paraId="7CD164C0" w14:textId="77777777" w:rsidR="00E93A28" w:rsidRDefault="00000000" w:rsidP="00357FAA">
            <w:r>
              <w:t xml:space="preserve">Mantenimiento (ej. </w:t>
            </w:r>
            <w:r>
              <w:rPr>
                <w:i/>
                <w:iCs/>
              </w:rPr>
              <w:t>ferire</w:t>
            </w:r>
            <w:r>
              <w:t xml:space="preserve"> &gt; ferir)</w:t>
            </w:r>
          </w:p>
        </w:tc>
      </w:tr>
      <w:tr w:rsidR="00E93A28" w14:paraId="7CD164C5" w14:textId="77777777" w:rsidTr="00357FAA">
        <w:tc>
          <w:tcPr>
            <w:tcW w:w="0" w:type="auto"/>
          </w:tcPr>
          <w:p w14:paraId="7CD164C2" w14:textId="77777777" w:rsidR="00E93A28" w:rsidRDefault="00000000" w:rsidP="00357FAA">
            <w:r>
              <w:t xml:space="preserve">Grupos </w:t>
            </w:r>
            <w:r>
              <w:rPr>
                <w:i/>
                <w:iCs/>
              </w:rPr>
              <w:t>pl-, fl-, cl-</w:t>
            </w:r>
            <w:r>
              <w:t xml:space="preserve"> iniciales</w:t>
            </w:r>
          </w:p>
        </w:tc>
        <w:tc>
          <w:tcPr>
            <w:tcW w:w="0" w:type="auto"/>
          </w:tcPr>
          <w:p w14:paraId="7CD164C3" w14:textId="77777777" w:rsidR="00E93A28" w:rsidRDefault="00000000" w:rsidP="00357FAA">
            <w:r>
              <w:t xml:space="preserve">Palatalización a </w:t>
            </w:r>
            <w:r>
              <w:rPr>
                <w:i/>
                <w:iCs/>
              </w:rPr>
              <w:t>ll</w:t>
            </w:r>
            <w:r>
              <w:t xml:space="preserve"> (ej. </w:t>
            </w:r>
            <w:r>
              <w:rPr>
                <w:i/>
                <w:iCs/>
              </w:rPr>
              <w:t>plorare</w:t>
            </w:r>
            <w:r>
              <w:t xml:space="preserve"> &gt; llorar)</w:t>
            </w:r>
          </w:p>
        </w:tc>
        <w:tc>
          <w:tcPr>
            <w:tcW w:w="0" w:type="auto"/>
          </w:tcPr>
          <w:p w14:paraId="7CD164C4" w14:textId="77777777" w:rsidR="00E93A28" w:rsidRDefault="00000000" w:rsidP="00357FAA">
            <w:r>
              <w:t xml:space="preserve">Palatalización a </w:t>
            </w:r>
            <w:r>
              <w:rPr>
                <w:i/>
                <w:iCs/>
              </w:rPr>
              <w:t>ch-</w:t>
            </w:r>
            <w:r>
              <w:t xml:space="preserve"> (ej. </w:t>
            </w:r>
            <w:r>
              <w:rPr>
                <w:i/>
                <w:iCs/>
              </w:rPr>
              <w:t>plorare</w:t>
            </w:r>
            <w:r>
              <w:t xml:space="preserve"> &gt; chorar)</w:t>
            </w:r>
          </w:p>
        </w:tc>
      </w:tr>
      <w:tr w:rsidR="00E93A28" w14:paraId="7CD164C9" w14:textId="77777777" w:rsidTr="00357FAA">
        <w:tc>
          <w:tcPr>
            <w:tcW w:w="0" w:type="auto"/>
          </w:tcPr>
          <w:p w14:paraId="7CD164C6" w14:textId="77777777" w:rsidR="00E93A28" w:rsidRDefault="00000000" w:rsidP="00357FAA">
            <w:r>
              <w:t>Diptongación de vocales tónicas</w:t>
            </w:r>
          </w:p>
        </w:tc>
        <w:tc>
          <w:tcPr>
            <w:tcW w:w="0" w:type="auto"/>
          </w:tcPr>
          <w:p w14:paraId="7CD164C7" w14:textId="77777777" w:rsidR="00E93A28" w:rsidRDefault="00000000" w:rsidP="00357FAA">
            <w:r>
              <w:rPr>
                <w:i/>
                <w:iCs/>
              </w:rPr>
              <w:t>o</w:t>
            </w:r>
            <w:r>
              <w:t xml:space="preserve"> &gt; ue, </w:t>
            </w:r>
            <w:r>
              <w:rPr>
                <w:i/>
                <w:iCs/>
              </w:rPr>
              <w:t>e</w:t>
            </w:r>
            <w:r>
              <w:t xml:space="preserve"> &gt; ie (ej. </w:t>
            </w:r>
            <w:r>
              <w:rPr>
                <w:i/>
                <w:iCs/>
              </w:rPr>
              <w:t>portam</w:t>
            </w:r>
            <w:r>
              <w:t xml:space="preserve"> &gt; puerta)</w:t>
            </w:r>
          </w:p>
        </w:tc>
        <w:tc>
          <w:tcPr>
            <w:tcW w:w="0" w:type="auto"/>
          </w:tcPr>
          <w:p w14:paraId="7CD164C8" w14:textId="77777777" w:rsidR="00E93A28" w:rsidRDefault="00000000" w:rsidP="00357FAA">
            <w:r>
              <w:t xml:space="preserve">No diptongan (ej. </w:t>
            </w:r>
            <w:r>
              <w:rPr>
                <w:i/>
                <w:iCs/>
              </w:rPr>
              <w:t>portam</w:t>
            </w:r>
            <w:r>
              <w:t xml:space="preserve"> &gt; porta)</w:t>
            </w:r>
          </w:p>
        </w:tc>
      </w:tr>
      <w:tr w:rsidR="00E93A28" w14:paraId="7CD164CD" w14:textId="77777777" w:rsidTr="00357FAA">
        <w:tc>
          <w:tcPr>
            <w:tcW w:w="0" w:type="auto"/>
          </w:tcPr>
          <w:p w14:paraId="7CD164CA" w14:textId="77777777" w:rsidR="00E93A28" w:rsidRDefault="00000000" w:rsidP="00357FAA">
            <w:r>
              <w:t xml:space="preserve">Grupo </w:t>
            </w:r>
            <w:r>
              <w:rPr>
                <w:i/>
                <w:iCs/>
              </w:rPr>
              <w:t>li</w:t>
            </w:r>
            <w:r>
              <w:t xml:space="preserve"> + vocal</w:t>
            </w:r>
          </w:p>
        </w:tc>
        <w:tc>
          <w:tcPr>
            <w:tcW w:w="0" w:type="auto"/>
          </w:tcPr>
          <w:p w14:paraId="7CD164CB" w14:textId="77777777" w:rsidR="00E93A28" w:rsidRDefault="00000000" w:rsidP="00357FAA">
            <w:r>
              <w:rPr>
                <w:i/>
                <w:iCs/>
              </w:rPr>
              <w:t>li</w:t>
            </w:r>
            <w:r>
              <w:t xml:space="preserve"> &gt; </w:t>
            </w:r>
            <w:r>
              <w:rPr>
                <w:i/>
                <w:iCs/>
              </w:rPr>
              <w:t>j</w:t>
            </w:r>
            <w:r>
              <w:t xml:space="preserve"> (ej. </w:t>
            </w:r>
            <w:r>
              <w:rPr>
                <w:i/>
                <w:iCs/>
              </w:rPr>
              <w:t>alienum</w:t>
            </w:r>
            <w:r>
              <w:t xml:space="preserve"> &gt; ajeno)</w:t>
            </w:r>
          </w:p>
        </w:tc>
        <w:tc>
          <w:tcPr>
            <w:tcW w:w="0" w:type="auto"/>
          </w:tcPr>
          <w:p w14:paraId="7CD164CC" w14:textId="77777777" w:rsidR="00E93A28" w:rsidRDefault="00000000" w:rsidP="00357FAA">
            <w:r>
              <w:rPr>
                <w:i/>
                <w:iCs/>
              </w:rPr>
              <w:t>li</w:t>
            </w:r>
            <w:r>
              <w:t xml:space="preserve"> &gt; </w:t>
            </w:r>
            <w:r>
              <w:rPr>
                <w:i/>
                <w:iCs/>
              </w:rPr>
              <w:t>ll</w:t>
            </w:r>
            <w:r>
              <w:t xml:space="preserve"> (ej. </w:t>
            </w:r>
            <w:r>
              <w:rPr>
                <w:i/>
                <w:iCs/>
              </w:rPr>
              <w:t>mulierem</w:t>
            </w:r>
            <w:r>
              <w:t xml:space="preserve"> &gt; muller)</w:t>
            </w:r>
          </w:p>
        </w:tc>
      </w:tr>
    </w:tbl>
    <w:p w14:paraId="083F2C0F" w14:textId="77777777" w:rsidR="003C1DC8" w:rsidRPr="003C1DC8" w:rsidRDefault="003C1DC8" w:rsidP="003C1DC8">
      <w:pPr>
        <w:ind w:left="720"/>
      </w:pPr>
    </w:p>
    <w:p w14:paraId="7CD164CE" w14:textId="6B8C8109" w:rsidR="00E93A28" w:rsidRDefault="00000000" w:rsidP="008A27A4">
      <w:pPr>
        <w:numPr>
          <w:ilvl w:val="0"/>
          <w:numId w:val="14"/>
        </w:numPr>
      </w:pPr>
      <w:r>
        <w:rPr>
          <w:b/>
          <w:bCs/>
        </w:rPr>
        <w:t>Explicación:</w:t>
      </w:r>
      <w:r>
        <w:t xml:space="preserve"> Las similitudes en la evolución del latín al castellano y al gallego se observan en la pérdida de la -</w:t>
      </w:r>
      <w:r>
        <w:rPr>
          <w:i/>
          <w:iCs/>
        </w:rPr>
        <w:t>m</w:t>
      </w:r>
      <w:r>
        <w:t xml:space="preserve"> final y la -</w:t>
      </w:r>
      <w:r>
        <w:rPr>
          <w:i/>
          <w:iCs/>
        </w:rPr>
        <w:t>e</w:t>
      </w:r>
      <w:r>
        <w:t xml:space="preserve"> átona, así como en la sonorización de las consonantes sordas intervocálicas. Estos son cambios fonológicos comunes a gran parte de las lenguas romances. Sin embargo, las diferencias son notables en la evolución de la </w:t>
      </w:r>
      <w:r>
        <w:rPr>
          <w:i/>
          <w:iCs/>
        </w:rPr>
        <w:t>f</w:t>
      </w:r>
      <w:r>
        <w:t xml:space="preserve">- inicial latina, que se aspira y pierde en castellano pero se mantiene en gallego. Otra divergencia clave es la diptongación de las vocales tónicas </w:t>
      </w:r>
      <w:r>
        <w:rPr>
          <w:i/>
          <w:iCs/>
        </w:rPr>
        <w:t>o</w:t>
      </w:r>
      <w:r>
        <w:t xml:space="preserve"> y </w:t>
      </w:r>
      <w:r>
        <w:rPr>
          <w:i/>
          <w:iCs/>
        </w:rPr>
        <w:t>e</w:t>
      </w:r>
      <w:r>
        <w:t xml:space="preserve"> en castellano (dando </w:t>
      </w:r>
      <w:r>
        <w:rPr>
          <w:i/>
          <w:iCs/>
        </w:rPr>
        <w:t>ue</w:t>
      </w:r>
      <w:r>
        <w:t xml:space="preserve"> e </w:t>
      </w:r>
      <w:r>
        <w:rPr>
          <w:i/>
          <w:iCs/>
        </w:rPr>
        <w:t>ie</w:t>
      </w:r>
      <w:r>
        <w:t xml:space="preserve">), mientras que en gallego estas vocales se mantienen sin diptongar. Además, los grupos consonánticos iniciales </w:t>
      </w:r>
      <w:r>
        <w:rPr>
          <w:i/>
          <w:iCs/>
        </w:rPr>
        <w:t>pl-, fl-, cl-</w:t>
      </w:r>
      <w:r>
        <w:t xml:space="preserve"> evolucionan a </w:t>
      </w:r>
      <w:r>
        <w:rPr>
          <w:i/>
          <w:iCs/>
        </w:rPr>
        <w:t>ll</w:t>
      </w:r>
      <w:r>
        <w:t xml:space="preserve"> en castellano y a </w:t>
      </w:r>
      <w:r>
        <w:rPr>
          <w:i/>
          <w:iCs/>
        </w:rPr>
        <w:t>ch-</w:t>
      </w:r>
      <w:r>
        <w:t xml:space="preserve"> en gallego. Estas divergencias, influenciadas por sustratos prerromanos y diferentes procesos de nivelación y tradición literaria, contribuyeron a que el latín vulgar diera lugar a dos sistemas lingüísticos distintos, aunque emparentados.</w:t>
      </w:r>
    </w:p>
    <w:p w14:paraId="1BB92814" w14:textId="77777777" w:rsidR="003C1DC8" w:rsidRDefault="003C1DC8" w:rsidP="003C1DC8"/>
    <w:p w14:paraId="152B45F0" w14:textId="77777777" w:rsidR="003C1DC8" w:rsidRDefault="003C1DC8" w:rsidP="003C1DC8"/>
    <w:p w14:paraId="7CD164CF" w14:textId="77777777" w:rsidR="00E93A28" w:rsidRDefault="00000000">
      <w:pPr>
        <w:numPr>
          <w:ilvl w:val="0"/>
          <w:numId w:val="13"/>
        </w:numPr>
      </w:pPr>
      <w:r>
        <w:rPr>
          <w:b/>
          <w:bCs/>
        </w:rPr>
        <w:lastRenderedPageBreak/>
        <w:t>Ejemplo de Solución (Aplicar/Analizar):</w:t>
      </w:r>
    </w:p>
    <w:p w14:paraId="7CD164D0" w14:textId="77777777" w:rsidR="00E93A28" w:rsidRPr="008A27A4" w:rsidRDefault="00000000" w:rsidP="008A27A4">
      <w:pPr>
        <w:numPr>
          <w:ilvl w:val="0"/>
          <w:numId w:val="32"/>
        </w:numPr>
        <w:rPr>
          <w:b/>
          <w:bCs/>
        </w:rPr>
      </w:pPr>
      <w:r>
        <w:rPr>
          <w:b/>
          <w:bCs/>
        </w:rPr>
        <w:t>Tabla de Evolución de Palabras: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05"/>
        <w:gridCol w:w="1435"/>
        <w:gridCol w:w="1410"/>
        <w:gridCol w:w="1440"/>
        <w:gridCol w:w="2935"/>
        <w:gridCol w:w="1409"/>
      </w:tblGrid>
      <w:tr w:rsidR="00F51C26" w14:paraId="7CD164D7" w14:textId="77777777" w:rsidTr="00F51C26">
        <w:trPr>
          <w:tblHeader/>
        </w:trPr>
        <w:tc>
          <w:tcPr>
            <w:tcW w:w="0" w:type="auto"/>
          </w:tcPr>
          <w:p w14:paraId="7CD164D1" w14:textId="77777777" w:rsidR="00E93A28" w:rsidRDefault="00000000" w:rsidP="00F51C26">
            <w:r>
              <w:rPr>
                <w:b/>
                <w:bCs/>
              </w:rPr>
              <w:t>Latín</w:t>
            </w:r>
          </w:p>
        </w:tc>
        <w:tc>
          <w:tcPr>
            <w:tcW w:w="0" w:type="auto"/>
          </w:tcPr>
          <w:p w14:paraId="7CD164D2" w14:textId="77777777" w:rsidR="00E93A28" w:rsidRDefault="00000000" w:rsidP="00F51C26">
            <w:r>
              <w:rPr>
                <w:b/>
                <w:bCs/>
              </w:rPr>
              <w:t>Significado Latín</w:t>
            </w:r>
          </w:p>
        </w:tc>
        <w:tc>
          <w:tcPr>
            <w:tcW w:w="0" w:type="auto"/>
          </w:tcPr>
          <w:p w14:paraId="7CD164D3" w14:textId="77777777" w:rsidR="00E93A28" w:rsidRDefault="00000000" w:rsidP="00F51C26">
            <w:r>
              <w:rPr>
                <w:b/>
                <w:bCs/>
              </w:rPr>
              <w:t>Castellano</w:t>
            </w:r>
          </w:p>
        </w:tc>
        <w:tc>
          <w:tcPr>
            <w:tcW w:w="0" w:type="auto"/>
          </w:tcPr>
          <w:p w14:paraId="7CD164D4" w14:textId="77777777" w:rsidR="00E93A28" w:rsidRDefault="00000000" w:rsidP="00F51C26">
            <w:r>
              <w:rPr>
                <w:b/>
                <w:bCs/>
              </w:rPr>
              <w:t>Euskera (vía castellano)</w:t>
            </w:r>
          </w:p>
        </w:tc>
        <w:tc>
          <w:tcPr>
            <w:tcW w:w="0" w:type="auto"/>
          </w:tcPr>
          <w:p w14:paraId="7CD164D5" w14:textId="77777777" w:rsidR="00E93A28" w:rsidRDefault="00000000" w:rsidP="00F51C26">
            <w:r>
              <w:rPr>
                <w:b/>
                <w:bCs/>
              </w:rPr>
              <w:t>Cambios Fonológicos/Semánticos</w:t>
            </w:r>
          </w:p>
        </w:tc>
        <w:tc>
          <w:tcPr>
            <w:tcW w:w="1614" w:type="dxa"/>
          </w:tcPr>
          <w:p w14:paraId="7CD164D6" w14:textId="77777777" w:rsidR="00E93A28" w:rsidRDefault="00000000" w:rsidP="00F51C26">
            <w:r>
              <w:rPr>
                <w:b/>
                <w:bCs/>
              </w:rPr>
              <w:t>Tipo de Cambio</w:t>
            </w:r>
          </w:p>
        </w:tc>
      </w:tr>
      <w:tr w:rsidR="00F51C26" w14:paraId="7CD164DE" w14:textId="77777777" w:rsidTr="00F51C26">
        <w:tc>
          <w:tcPr>
            <w:tcW w:w="0" w:type="auto"/>
          </w:tcPr>
          <w:p w14:paraId="7CD164D8" w14:textId="77777777" w:rsidR="00E93A28" w:rsidRDefault="00000000" w:rsidP="00F51C26">
            <w:r>
              <w:rPr>
                <w:i/>
                <w:iCs/>
              </w:rPr>
              <w:t>aqua</w:t>
            </w:r>
          </w:p>
        </w:tc>
        <w:tc>
          <w:tcPr>
            <w:tcW w:w="0" w:type="auto"/>
          </w:tcPr>
          <w:p w14:paraId="7CD164D9" w14:textId="77777777" w:rsidR="00E93A28" w:rsidRDefault="00000000" w:rsidP="00F51C26">
            <w:r>
              <w:t>agua</w:t>
            </w:r>
          </w:p>
        </w:tc>
        <w:tc>
          <w:tcPr>
            <w:tcW w:w="0" w:type="auto"/>
          </w:tcPr>
          <w:p w14:paraId="7CD164DA" w14:textId="77777777" w:rsidR="00E93A28" w:rsidRDefault="00000000" w:rsidP="00F51C26">
            <w:r>
              <w:t>agua</w:t>
            </w:r>
          </w:p>
        </w:tc>
        <w:tc>
          <w:tcPr>
            <w:tcW w:w="0" w:type="auto"/>
          </w:tcPr>
          <w:p w14:paraId="7CD164DB" w14:textId="77777777" w:rsidR="00E93A28" w:rsidRDefault="00000000" w:rsidP="00F51C26">
            <w:r>
              <w:t>ur (no vía castellano)</w:t>
            </w:r>
          </w:p>
        </w:tc>
        <w:tc>
          <w:tcPr>
            <w:tcW w:w="0" w:type="auto"/>
          </w:tcPr>
          <w:p w14:paraId="7CD164DC" w14:textId="77777777" w:rsidR="00E93A28" w:rsidRDefault="00000000" w:rsidP="00F51C26">
            <w:r>
              <w:t xml:space="preserve">Pérdida de </w:t>
            </w:r>
            <w:r>
              <w:rPr>
                <w:i/>
                <w:iCs/>
              </w:rPr>
              <w:t>qu</w:t>
            </w:r>
            <w:r>
              <w:t xml:space="preserve"> &gt; </w:t>
            </w:r>
            <w:r>
              <w:rPr>
                <w:i/>
                <w:iCs/>
              </w:rPr>
              <w:t>gu</w:t>
            </w:r>
            <w:r>
              <w:t xml:space="preserve"> en castellano. Euskera tiene raíz propia.</w:t>
            </w:r>
          </w:p>
        </w:tc>
        <w:tc>
          <w:tcPr>
            <w:tcW w:w="1614" w:type="dxa"/>
          </w:tcPr>
          <w:p w14:paraId="7CD164DD" w14:textId="77777777" w:rsidR="00E93A28" w:rsidRDefault="00000000" w:rsidP="00F51C26">
            <w:r>
              <w:t>Fonológico</w:t>
            </w:r>
          </w:p>
        </w:tc>
      </w:tr>
      <w:tr w:rsidR="00F51C26" w14:paraId="7CD164E5" w14:textId="77777777" w:rsidTr="00F51C26">
        <w:tc>
          <w:tcPr>
            <w:tcW w:w="0" w:type="auto"/>
          </w:tcPr>
          <w:p w14:paraId="7CD164DF" w14:textId="77777777" w:rsidR="00E93A28" w:rsidRDefault="00000000" w:rsidP="00F51C26">
            <w:r>
              <w:rPr>
                <w:i/>
                <w:iCs/>
              </w:rPr>
              <w:t>fratrem</w:t>
            </w:r>
          </w:p>
        </w:tc>
        <w:tc>
          <w:tcPr>
            <w:tcW w:w="0" w:type="auto"/>
          </w:tcPr>
          <w:p w14:paraId="7CD164E0" w14:textId="77777777" w:rsidR="00E93A28" w:rsidRDefault="00000000" w:rsidP="00F51C26">
            <w:r>
              <w:t>hermano</w:t>
            </w:r>
          </w:p>
        </w:tc>
        <w:tc>
          <w:tcPr>
            <w:tcW w:w="0" w:type="auto"/>
          </w:tcPr>
          <w:p w14:paraId="7CD164E1" w14:textId="77777777" w:rsidR="00E93A28" w:rsidRDefault="00000000" w:rsidP="00F51C26">
            <w:r>
              <w:t>hermano</w:t>
            </w:r>
          </w:p>
        </w:tc>
        <w:tc>
          <w:tcPr>
            <w:tcW w:w="0" w:type="auto"/>
          </w:tcPr>
          <w:p w14:paraId="7CD164E2" w14:textId="77777777" w:rsidR="00E93A28" w:rsidRDefault="00000000" w:rsidP="00F51C26">
            <w:r>
              <w:t>anai (no vía castellano)</w:t>
            </w:r>
          </w:p>
        </w:tc>
        <w:tc>
          <w:tcPr>
            <w:tcW w:w="0" w:type="auto"/>
          </w:tcPr>
          <w:p w14:paraId="7CD164E3" w14:textId="77777777" w:rsidR="00E93A28" w:rsidRDefault="00000000" w:rsidP="00F51C26">
            <w:r>
              <w:t xml:space="preserve">Pérdida de </w:t>
            </w:r>
            <w:r>
              <w:rPr>
                <w:i/>
                <w:iCs/>
              </w:rPr>
              <w:t>f</w:t>
            </w:r>
            <w:r>
              <w:t xml:space="preserve">- inicial, sonorización de </w:t>
            </w:r>
            <w:r>
              <w:rPr>
                <w:i/>
                <w:iCs/>
              </w:rPr>
              <w:t>t</w:t>
            </w:r>
            <w:r>
              <w:t xml:space="preserve"> &gt; </w:t>
            </w:r>
            <w:r>
              <w:rPr>
                <w:i/>
                <w:iCs/>
              </w:rPr>
              <w:t>d</w:t>
            </w:r>
            <w:r>
              <w:t xml:space="preserve"> (luego </w:t>
            </w:r>
            <w:r>
              <w:rPr>
                <w:i/>
                <w:iCs/>
              </w:rPr>
              <w:t>d</w:t>
            </w:r>
            <w:r>
              <w:t xml:space="preserve"> &gt; </w:t>
            </w:r>
            <w:r>
              <w:rPr>
                <w:i/>
                <w:iCs/>
              </w:rPr>
              <w:t>n</w:t>
            </w:r>
            <w:r>
              <w:t>). Euskera tiene raíz propia.</w:t>
            </w:r>
          </w:p>
        </w:tc>
        <w:tc>
          <w:tcPr>
            <w:tcW w:w="1614" w:type="dxa"/>
          </w:tcPr>
          <w:p w14:paraId="7CD164E4" w14:textId="77777777" w:rsidR="00E93A28" w:rsidRDefault="00000000" w:rsidP="00F51C26">
            <w:r>
              <w:t>Fonológico</w:t>
            </w:r>
          </w:p>
        </w:tc>
      </w:tr>
      <w:tr w:rsidR="00F51C26" w14:paraId="7CD164EC" w14:textId="77777777" w:rsidTr="00F51C26">
        <w:tc>
          <w:tcPr>
            <w:tcW w:w="0" w:type="auto"/>
          </w:tcPr>
          <w:p w14:paraId="7CD164E6" w14:textId="77777777" w:rsidR="00E93A28" w:rsidRDefault="00000000" w:rsidP="00F51C26">
            <w:r>
              <w:rPr>
                <w:i/>
                <w:iCs/>
              </w:rPr>
              <w:t>tempus</w:t>
            </w:r>
          </w:p>
        </w:tc>
        <w:tc>
          <w:tcPr>
            <w:tcW w:w="0" w:type="auto"/>
          </w:tcPr>
          <w:p w14:paraId="7CD164E7" w14:textId="77777777" w:rsidR="00E93A28" w:rsidRDefault="00000000" w:rsidP="00F51C26">
            <w:r>
              <w:t>tiempo</w:t>
            </w:r>
          </w:p>
        </w:tc>
        <w:tc>
          <w:tcPr>
            <w:tcW w:w="0" w:type="auto"/>
          </w:tcPr>
          <w:p w14:paraId="7CD164E8" w14:textId="77777777" w:rsidR="00E93A28" w:rsidRDefault="00000000" w:rsidP="00F51C26">
            <w:r>
              <w:t>tiempo</w:t>
            </w:r>
          </w:p>
        </w:tc>
        <w:tc>
          <w:tcPr>
            <w:tcW w:w="0" w:type="auto"/>
          </w:tcPr>
          <w:p w14:paraId="7CD164E9" w14:textId="77777777" w:rsidR="00E93A28" w:rsidRDefault="00000000" w:rsidP="00F51C26">
            <w:r>
              <w:t>denbora (vía castellano)</w:t>
            </w:r>
          </w:p>
        </w:tc>
        <w:tc>
          <w:tcPr>
            <w:tcW w:w="0" w:type="auto"/>
          </w:tcPr>
          <w:p w14:paraId="7CD164EA" w14:textId="77777777" w:rsidR="00E93A28" w:rsidRDefault="00000000" w:rsidP="00F51C26">
            <w:r>
              <w:t xml:space="preserve">Mantenimiento de </w:t>
            </w:r>
            <w:r>
              <w:rPr>
                <w:i/>
                <w:iCs/>
              </w:rPr>
              <w:t>t</w:t>
            </w:r>
            <w:r>
              <w:t xml:space="preserve">- inicial, pérdida de </w:t>
            </w:r>
            <w:r>
              <w:rPr>
                <w:i/>
                <w:iCs/>
              </w:rPr>
              <w:t>-us</w:t>
            </w:r>
            <w:r>
              <w:t>. En euskera, adaptación fonológica.</w:t>
            </w:r>
          </w:p>
        </w:tc>
        <w:tc>
          <w:tcPr>
            <w:tcW w:w="1614" w:type="dxa"/>
          </w:tcPr>
          <w:p w14:paraId="7CD164EB" w14:textId="77777777" w:rsidR="00E93A28" w:rsidRDefault="00000000" w:rsidP="00F51C26">
            <w:r>
              <w:t>Fonológico</w:t>
            </w:r>
          </w:p>
        </w:tc>
      </w:tr>
      <w:tr w:rsidR="00F51C26" w14:paraId="7CD164F3" w14:textId="77777777" w:rsidTr="00F51C26">
        <w:tc>
          <w:tcPr>
            <w:tcW w:w="0" w:type="auto"/>
          </w:tcPr>
          <w:p w14:paraId="7CD164ED" w14:textId="77777777" w:rsidR="00E93A28" w:rsidRDefault="00000000" w:rsidP="00F51C26">
            <w:r>
              <w:rPr>
                <w:i/>
                <w:iCs/>
              </w:rPr>
              <w:t>lupum</w:t>
            </w:r>
          </w:p>
        </w:tc>
        <w:tc>
          <w:tcPr>
            <w:tcW w:w="0" w:type="auto"/>
          </w:tcPr>
          <w:p w14:paraId="7CD164EE" w14:textId="77777777" w:rsidR="00E93A28" w:rsidRDefault="00000000" w:rsidP="00F51C26">
            <w:r>
              <w:t>lobo</w:t>
            </w:r>
          </w:p>
        </w:tc>
        <w:tc>
          <w:tcPr>
            <w:tcW w:w="0" w:type="auto"/>
          </w:tcPr>
          <w:p w14:paraId="7CD164EF" w14:textId="77777777" w:rsidR="00E93A28" w:rsidRDefault="00000000" w:rsidP="00F51C26">
            <w:r>
              <w:t>lobo</w:t>
            </w:r>
          </w:p>
        </w:tc>
        <w:tc>
          <w:tcPr>
            <w:tcW w:w="0" w:type="auto"/>
          </w:tcPr>
          <w:p w14:paraId="7CD164F0" w14:textId="77777777" w:rsidR="00E93A28" w:rsidRDefault="00000000" w:rsidP="00F51C26">
            <w:r>
              <w:t>otso (no vía castellano)</w:t>
            </w:r>
          </w:p>
        </w:tc>
        <w:tc>
          <w:tcPr>
            <w:tcW w:w="0" w:type="auto"/>
          </w:tcPr>
          <w:p w14:paraId="7CD164F1" w14:textId="77777777" w:rsidR="00E93A28" w:rsidRDefault="00000000" w:rsidP="00F51C26">
            <w:r>
              <w:t xml:space="preserve">Sonorización de </w:t>
            </w:r>
            <w:r>
              <w:rPr>
                <w:i/>
                <w:iCs/>
              </w:rPr>
              <w:t>p</w:t>
            </w:r>
            <w:r>
              <w:t xml:space="preserve"> &gt; </w:t>
            </w:r>
            <w:r>
              <w:rPr>
                <w:i/>
                <w:iCs/>
              </w:rPr>
              <w:t>b</w:t>
            </w:r>
            <w:r>
              <w:t>. Euskera tiene raíz propia.</w:t>
            </w:r>
          </w:p>
        </w:tc>
        <w:tc>
          <w:tcPr>
            <w:tcW w:w="1614" w:type="dxa"/>
          </w:tcPr>
          <w:p w14:paraId="7CD164F2" w14:textId="77777777" w:rsidR="00E93A28" w:rsidRDefault="00000000" w:rsidP="00F51C26">
            <w:r>
              <w:t>Fonológico</w:t>
            </w:r>
          </w:p>
        </w:tc>
      </w:tr>
    </w:tbl>
    <w:p w14:paraId="4172F500" w14:textId="77777777" w:rsidR="003C1DC8" w:rsidRPr="003C1DC8" w:rsidRDefault="003C1DC8" w:rsidP="003C1DC8">
      <w:pPr>
        <w:ind w:left="720"/>
      </w:pPr>
    </w:p>
    <w:p w14:paraId="7CD164F4" w14:textId="3826BED0" w:rsidR="00E93A28" w:rsidRDefault="00000000" w:rsidP="008A27A4">
      <w:pPr>
        <w:numPr>
          <w:ilvl w:val="0"/>
          <w:numId w:val="15"/>
        </w:numPr>
      </w:pPr>
      <w:r>
        <w:rPr>
          <w:b/>
          <w:bCs/>
        </w:rPr>
        <w:t>Párrafos Explicativos:</w:t>
      </w:r>
    </w:p>
    <w:p w14:paraId="7CD164F5" w14:textId="77777777" w:rsidR="00E93A28" w:rsidRDefault="00000000" w:rsidP="008A27A4">
      <w:pPr>
        <w:numPr>
          <w:ilvl w:val="1"/>
          <w:numId w:val="16"/>
        </w:numPr>
      </w:pPr>
      <w:r>
        <w:rPr>
          <w:b/>
          <w:bCs/>
          <w:i/>
          <w:iCs/>
        </w:rPr>
        <w:t>Aqua</w:t>
      </w:r>
      <w:r>
        <w:rPr>
          <w:b/>
          <w:bCs/>
        </w:rPr>
        <w:t xml:space="preserve"> (agua):</w:t>
      </w:r>
      <w:r>
        <w:t xml:space="preserve"> En castellano, la evolución de </w:t>
      </w:r>
      <w:r>
        <w:rPr>
          <w:i/>
          <w:iCs/>
        </w:rPr>
        <w:t>aqua</w:t>
      </w:r>
      <w:r>
        <w:t xml:space="preserve"> a "agua" implicó la sonorización de la consonante oclusiva velar sorda /k/ (representada por </w:t>
      </w:r>
      <w:r>
        <w:rPr>
          <w:i/>
          <w:iCs/>
        </w:rPr>
        <w:t>qu</w:t>
      </w:r>
      <w:r>
        <w:t xml:space="preserve">) a /g/ (representada por </w:t>
      </w:r>
      <w:r>
        <w:rPr>
          <w:i/>
          <w:iCs/>
        </w:rPr>
        <w:t>gu</w:t>
      </w:r>
      <w:r>
        <w:t>) en posición intervocálica. El euskera, al ser una lengua prerromana, no deriva directamente del latín para esta palabra, utilizando "ur" con su propia raíz.</w:t>
      </w:r>
    </w:p>
    <w:p w14:paraId="7CD164F6" w14:textId="77777777" w:rsidR="00E93A28" w:rsidRDefault="00000000" w:rsidP="008A27A4">
      <w:pPr>
        <w:numPr>
          <w:ilvl w:val="1"/>
          <w:numId w:val="16"/>
        </w:numPr>
      </w:pPr>
      <w:r>
        <w:rPr>
          <w:b/>
          <w:bCs/>
          <w:i/>
          <w:iCs/>
        </w:rPr>
        <w:t>Fratrem</w:t>
      </w:r>
      <w:r>
        <w:rPr>
          <w:b/>
          <w:bCs/>
        </w:rPr>
        <w:t xml:space="preserve"> (hermano):</w:t>
      </w:r>
      <w:r>
        <w:t xml:space="preserve"> La evolución de </w:t>
      </w:r>
      <w:r>
        <w:rPr>
          <w:i/>
          <w:iCs/>
        </w:rPr>
        <w:t>fratrem</w:t>
      </w:r>
      <w:r>
        <w:t xml:space="preserve"> a "hermano" en castellano muestra la aspiración y posterior pérdida de la </w:t>
      </w:r>
      <w:r>
        <w:rPr>
          <w:i/>
          <w:iCs/>
        </w:rPr>
        <w:t>f</w:t>
      </w:r>
      <w:r>
        <w:t xml:space="preserve">- inicial latina, así como la sonorización de la </w:t>
      </w:r>
      <w:r>
        <w:rPr>
          <w:i/>
          <w:iCs/>
        </w:rPr>
        <w:t>t</w:t>
      </w:r>
      <w:r>
        <w:t xml:space="preserve"> intervocálica a </w:t>
      </w:r>
      <w:r>
        <w:rPr>
          <w:i/>
          <w:iCs/>
        </w:rPr>
        <w:t>d</w:t>
      </w:r>
      <w:r>
        <w:t xml:space="preserve"> (que luego se perdió o se asimiló en la evolución a "hermano"). El euskera, nuevamente, utiliza una raíz propia ("anai") al no ser una lengua romance.</w:t>
      </w:r>
    </w:p>
    <w:p w14:paraId="7CD164F7" w14:textId="77777777" w:rsidR="00E93A28" w:rsidRDefault="00000000" w:rsidP="008A27A4">
      <w:pPr>
        <w:numPr>
          <w:ilvl w:val="1"/>
          <w:numId w:val="16"/>
        </w:numPr>
      </w:pPr>
      <w:r>
        <w:rPr>
          <w:b/>
          <w:bCs/>
          <w:i/>
          <w:iCs/>
        </w:rPr>
        <w:t>Tempus</w:t>
      </w:r>
      <w:r>
        <w:rPr>
          <w:b/>
          <w:bCs/>
        </w:rPr>
        <w:t xml:space="preserve"> (tiempo):</w:t>
      </w:r>
      <w:r>
        <w:t xml:space="preserve"> La palabra </w:t>
      </w:r>
      <w:r>
        <w:rPr>
          <w:i/>
          <w:iCs/>
        </w:rPr>
        <w:t>tempus</w:t>
      </w:r>
      <w:r>
        <w:t xml:space="preserve"> evolucionó a "tiempo" en castellano, manteniendo la </w:t>
      </w:r>
      <w:r>
        <w:rPr>
          <w:i/>
          <w:iCs/>
        </w:rPr>
        <w:t>t</w:t>
      </w:r>
      <w:r>
        <w:t xml:space="preserve">- inicial y perdiendo la desinencia </w:t>
      </w:r>
      <w:r>
        <w:rPr>
          <w:i/>
          <w:iCs/>
        </w:rPr>
        <w:t>-us</w:t>
      </w:r>
      <w:r>
        <w:t xml:space="preserve">. En euskera, la </w:t>
      </w:r>
      <w:r>
        <w:lastRenderedPageBreak/>
        <w:t xml:space="preserve">palabra "denbora" es un préstamo del latín (o de una lengua romance) que ha sufrido una adaptación fonológica para integrarse en el sistema vasco, mostrando una sonorización de la </w:t>
      </w:r>
      <w:r>
        <w:rPr>
          <w:i/>
          <w:iCs/>
        </w:rPr>
        <w:t>t</w:t>
      </w:r>
      <w:r>
        <w:t xml:space="preserve"> a </w:t>
      </w:r>
      <w:r>
        <w:rPr>
          <w:i/>
          <w:iCs/>
        </w:rPr>
        <w:t>d</w:t>
      </w:r>
      <w:r>
        <w:t xml:space="preserve"> y una nasalización.</w:t>
      </w:r>
    </w:p>
    <w:p w14:paraId="7CD164F8" w14:textId="77777777" w:rsidR="00E93A28" w:rsidRDefault="00000000" w:rsidP="008A27A4">
      <w:pPr>
        <w:numPr>
          <w:ilvl w:val="1"/>
          <w:numId w:val="16"/>
        </w:numPr>
      </w:pPr>
      <w:r>
        <w:rPr>
          <w:b/>
          <w:bCs/>
          <w:i/>
          <w:iCs/>
        </w:rPr>
        <w:t>Lupum</w:t>
      </w:r>
      <w:r>
        <w:rPr>
          <w:b/>
          <w:bCs/>
        </w:rPr>
        <w:t xml:space="preserve"> (lobo):</w:t>
      </w:r>
      <w:r>
        <w:t xml:space="preserve"> La evolución de </w:t>
      </w:r>
      <w:r>
        <w:rPr>
          <w:i/>
          <w:iCs/>
        </w:rPr>
        <w:t>lupum</w:t>
      </w:r>
      <w:r>
        <w:t xml:space="preserve"> a "lobo" en castellano es un ejemplo de sonorización de la consonante oclusiva bilabial sorda /p/ a /b/ en posición intervocálica. El euskera, al igual que en los primeros ejemplos, utiliza una palabra de origen propio ("otso") para referirse al lobo, lo que subraya su carácter de lengua no romance.</w:t>
      </w:r>
    </w:p>
    <w:p w14:paraId="7CD164F9" w14:textId="77777777" w:rsidR="00E93A28" w:rsidRDefault="00000000">
      <w:pPr>
        <w:numPr>
          <w:ilvl w:val="0"/>
          <w:numId w:val="13"/>
        </w:numPr>
      </w:pPr>
      <w:r>
        <w:rPr>
          <w:b/>
          <w:bCs/>
        </w:rPr>
        <w:t>Ejemplo de Solución (Evaluar):</w:t>
      </w:r>
    </w:p>
    <w:p w14:paraId="7CD164FA" w14:textId="77777777" w:rsidR="00E93A28" w:rsidRDefault="00000000">
      <w:pPr>
        <w:numPr>
          <w:ilvl w:val="1"/>
          <w:numId w:val="17"/>
        </w:numPr>
      </w:pPr>
      <w:r>
        <w:rPr>
          <w:b/>
          <w:bCs/>
        </w:rPr>
        <w:t>Ensayo sobre la afirmación "el español es una de las primeras lenguas del mundo":</w:t>
      </w:r>
      <w:r>
        <w:t xml:space="preserve"> La afirmación de que el español es una de las primeras lenguas del mundo en número de hablantes es, en gran medida, precisa y se sustenta en datos demográficos y lingüísticos. Con más de 490 millones de hablantes nativos, el español ocupa el segundo lugar a nivel global, solo superado por el chino mandarín. Si se consideran los hablantes de español como segunda lengua, la cifra supera los 590 millones, consolidando su posición como una lengua de gran alcance.</w:t>
      </w:r>
    </w:p>
    <w:p w14:paraId="7CD164FB" w14:textId="77777777" w:rsidR="00E93A28" w:rsidRDefault="00000000">
      <w:pPr>
        <w:numPr>
          <w:ilvl w:val="1"/>
          <w:numId w:val="3"/>
        </w:numPr>
      </w:pPr>
      <w:r>
        <w:t>Geográficamente, el español es oficial en 20 países, principalmente en América Latina y España, lo que le confiere una vasta extensión territorial. Su presencia es significativa también en Estados Unidos, donde la comunidad hispanohablante es la segunda más grande del mundo. Esta distribución global no solo refleja su legado histórico de colonización, sino también su vitalidad actual y su crecimiento demográfico.</w:t>
      </w:r>
    </w:p>
    <w:p w14:paraId="7CD164FC" w14:textId="77777777" w:rsidR="00E93A28" w:rsidRDefault="00000000">
      <w:pPr>
        <w:numPr>
          <w:ilvl w:val="1"/>
          <w:numId w:val="3"/>
        </w:numPr>
      </w:pPr>
      <w:r>
        <w:t>Sin embargo, es crucial evaluar esta afirmación con matices. Aunque el número de hablantes es impresionante, la influencia del español en ámbitos como la ciencia, la tecnología o la economía global, si bien creciente, aún no iguala la del inglés. La producción científica en español, por ejemplo, es menor en comparación con la anglosajona. No obstante, su riqueza cultural y literaria, así como su papel como lengua de comunicación en un bloque geopolítico importante, le otorgan un peso considerable.</w:t>
      </w:r>
    </w:p>
    <w:p w14:paraId="7CD164FD" w14:textId="77777777" w:rsidR="00E93A28" w:rsidRDefault="00000000">
      <w:pPr>
        <w:numPr>
          <w:ilvl w:val="1"/>
          <w:numId w:val="3"/>
        </w:numPr>
      </w:pPr>
      <w:r>
        <w:t>En conclusión, el español es indudablemente una de las lenguas más importantes y habladas del mundo por su número de hablantes y su extensión geográfica. Si bien su influencia en ciertos sectores globales puede ser superada por otras lenguas, su vitalidad, crecimiento y relevancia cultural justifican plenamente la afirmación de la unidad.</w:t>
      </w:r>
    </w:p>
    <w:p w14:paraId="7CD164FE" w14:textId="77777777" w:rsidR="00E93A28" w:rsidRDefault="00000000">
      <w:pPr>
        <w:numPr>
          <w:ilvl w:val="0"/>
          <w:numId w:val="13"/>
        </w:numPr>
      </w:pPr>
      <w:r>
        <w:rPr>
          <w:b/>
          <w:bCs/>
        </w:rPr>
        <w:lastRenderedPageBreak/>
        <w:t>Ejemplo de Solución (Crear):</w:t>
      </w:r>
    </w:p>
    <w:p w14:paraId="7CD164FF" w14:textId="77777777" w:rsidR="00E93A28" w:rsidRDefault="00000000" w:rsidP="008A27A4">
      <w:pPr>
        <w:numPr>
          <w:ilvl w:val="0"/>
          <w:numId w:val="18"/>
        </w:numPr>
      </w:pPr>
      <w:r>
        <w:rPr>
          <w:b/>
          <w:bCs/>
        </w:rPr>
        <w:t>Mapa Conceptual (Descripción):</w:t>
      </w:r>
      <w:r>
        <w:t xml:space="preserve"> El mapa conceptual se centraría en un nodo principal "Situación Lingüística de España". De este nodo, se desprenderían cuatro ramas principales: "Lenguas Romances Oficiales", "Lengua Prerromana Oficial", "Lenguas Romances Minoritarias" y "Dialectos del Castellano".</w:t>
      </w:r>
    </w:p>
    <w:p w14:paraId="7CD16500" w14:textId="0E3F3D99" w:rsidR="00E93A28" w:rsidRDefault="00000000" w:rsidP="008A27A4">
      <w:pPr>
        <w:numPr>
          <w:ilvl w:val="1"/>
          <w:numId w:val="19"/>
        </w:numPr>
      </w:pPr>
      <w:r>
        <w:rPr>
          <w:b/>
          <w:bCs/>
        </w:rPr>
        <w:t>Lenguas Romances Oficiales:</w:t>
      </w:r>
      <w:r>
        <w:t xml:space="preserve"> </w:t>
      </w:r>
      <w:r w:rsidR="00393D14">
        <w:t>castellano, catalán, gallego</w:t>
      </w:r>
      <w:r>
        <w:t>.</w:t>
      </w:r>
    </w:p>
    <w:p w14:paraId="7CD16501" w14:textId="2204053B" w:rsidR="00E93A28" w:rsidRDefault="00000000" w:rsidP="008A27A4">
      <w:pPr>
        <w:numPr>
          <w:ilvl w:val="1"/>
          <w:numId w:val="19"/>
        </w:numPr>
      </w:pPr>
      <w:r>
        <w:rPr>
          <w:b/>
          <w:bCs/>
        </w:rPr>
        <w:t>Lengua Prerromana Oficial:</w:t>
      </w:r>
      <w:r>
        <w:t xml:space="preserve"> </w:t>
      </w:r>
      <w:r w:rsidR="00393D14">
        <w:t>vasco (euskera).</w:t>
      </w:r>
    </w:p>
    <w:p w14:paraId="7CD16502" w14:textId="0C800982" w:rsidR="00E93A28" w:rsidRDefault="00000000" w:rsidP="008A27A4">
      <w:pPr>
        <w:numPr>
          <w:ilvl w:val="1"/>
          <w:numId w:val="19"/>
        </w:numPr>
      </w:pPr>
      <w:r>
        <w:rPr>
          <w:b/>
          <w:bCs/>
        </w:rPr>
        <w:t>Lenguas Romances Minoritarias:</w:t>
      </w:r>
      <w:r>
        <w:t xml:space="preserve"> </w:t>
      </w:r>
      <w:r w:rsidR="00393D14">
        <w:t xml:space="preserve">asturiano, aragonés, aranés </w:t>
      </w:r>
      <w:r>
        <w:t>(como variante del occitano).</w:t>
      </w:r>
    </w:p>
    <w:p w14:paraId="7CD16503" w14:textId="4DA171FD" w:rsidR="00E93A28" w:rsidRDefault="00000000" w:rsidP="008A27A4">
      <w:pPr>
        <w:numPr>
          <w:ilvl w:val="1"/>
          <w:numId w:val="19"/>
        </w:numPr>
      </w:pPr>
      <w:r>
        <w:rPr>
          <w:b/>
          <w:bCs/>
        </w:rPr>
        <w:t>Dialectos del Castellano:</w:t>
      </w:r>
      <w:r>
        <w:t xml:space="preserve"> </w:t>
      </w:r>
      <w:r w:rsidR="00393D14">
        <w:t>andaluz, extremeño, murciano, canario</w:t>
      </w:r>
      <w:r>
        <w:t>.</w:t>
      </w:r>
    </w:p>
    <w:p w14:paraId="7CD16504" w14:textId="77777777" w:rsidR="00E93A28" w:rsidRDefault="00000000" w:rsidP="008A27A4">
      <w:pPr>
        <w:numPr>
          <w:ilvl w:val="0"/>
          <w:numId w:val="3"/>
        </w:numPr>
      </w:pPr>
      <w:r>
        <w:t>Cada una de estas ramas tendría sub-nodos con información clave:</w:t>
      </w:r>
    </w:p>
    <w:p w14:paraId="7CD16505" w14:textId="1EAD1385" w:rsidR="00E93A28" w:rsidRDefault="00000000" w:rsidP="008A27A4">
      <w:pPr>
        <w:numPr>
          <w:ilvl w:val="1"/>
          <w:numId w:val="20"/>
        </w:numPr>
      </w:pPr>
      <w:r>
        <w:rPr>
          <w:b/>
          <w:bCs/>
        </w:rPr>
        <w:t>Origen:</w:t>
      </w:r>
      <w:r>
        <w:t xml:space="preserve"> </w:t>
      </w:r>
      <w:r w:rsidR="00393D14">
        <w:t>l</w:t>
      </w:r>
      <w:r>
        <w:t xml:space="preserve">atín (para romances), </w:t>
      </w:r>
      <w:r w:rsidR="00393D14">
        <w:t>d</w:t>
      </w:r>
      <w:r>
        <w:t>esconocido (para vasco).</w:t>
      </w:r>
    </w:p>
    <w:p w14:paraId="7CD16506" w14:textId="5A9405DC" w:rsidR="00E93A28" w:rsidRDefault="00000000" w:rsidP="008A27A4">
      <w:pPr>
        <w:numPr>
          <w:ilvl w:val="1"/>
          <w:numId w:val="20"/>
        </w:numPr>
      </w:pPr>
      <w:r>
        <w:rPr>
          <w:b/>
          <w:bCs/>
        </w:rPr>
        <w:t>Zonas Geográficas:</w:t>
      </w:r>
      <w:r>
        <w:t xml:space="preserve"> (ej. </w:t>
      </w:r>
      <w:r w:rsidR="00393D14">
        <w:t>catalán</w:t>
      </w:r>
      <w:r>
        <w:t>: Cataluña, Baleares, Comunidad Valenciana, Franja de Aragón, Andorra, Alguer).</w:t>
      </w:r>
    </w:p>
    <w:p w14:paraId="7CD16507" w14:textId="6D3BB0C7" w:rsidR="00E93A28" w:rsidRDefault="00000000" w:rsidP="008A27A4">
      <w:pPr>
        <w:numPr>
          <w:ilvl w:val="1"/>
          <w:numId w:val="20"/>
        </w:numPr>
      </w:pPr>
      <w:r>
        <w:rPr>
          <w:b/>
          <w:bCs/>
        </w:rPr>
        <w:t>Características Distintivas:</w:t>
      </w:r>
      <w:r>
        <w:t xml:space="preserve"> (ej. </w:t>
      </w:r>
      <w:r w:rsidR="00393D14">
        <w:t>a</w:t>
      </w:r>
      <w:r>
        <w:t>ndaluz: seseo, ceceo, yeísmo; Vasco: aglutinante, ergativo).</w:t>
      </w:r>
    </w:p>
    <w:p w14:paraId="7CD16508" w14:textId="77777777" w:rsidR="00E93A28" w:rsidRDefault="00000000" w:rsidP="008A27A4">
      <w:pPr>
        <w:numPr>
          <w:ilvl w:val="1"/>
          <w:numId w:val="20"/>
        </w:numPr>
      </w:pPr>
      <w:r>
        <w:rPr>
          <w:b/>
          <w:bCs/>
        </w:rPr>
        <w:t>Estatus:</w:t>
      </w:r>
      <w:r>
        <w:t xml:space="preserve"> Cooficial, No oficial.</w:t>
      </w:r>
    </w:p>
    <w:p w14:paraId="7CD16509" w14:textId="79C9D254" w:rsidR="00E93A28" w:rsidRDefault="00000000" w:rsidP="008A27A4">
      <w:pPr>
        <w:numPr>
          <w:ilvl w:val="0"/>
          <w:numId w:val="3"/>
        </w:numPr>
      </w:pPr>
      <w:r>
        <w:t xml:space="preserve">Se incluirían conexiones entre nodos, por ejemplo, "Castellano" se conecta con "Dialectos del </w:t>
      </w:r>
      <w:r w:rsidR="00393D14">
        <w:t>c</w:t>
      </w:r>
      <w:r>
        <w:t>astellano". También se podría añadir un nodo sobre "Bilingüismo y Diglosia" como fenómenos asociados a la coexistencia de lenguas.</w:t>
      </w:r>
    </w:p>
    <w:p w14:paraId="7CD1650A" w14:textId="77777777" w:rsidR="00E93A28" w:rsidRDefault="00000000" w:rsidP="008A27A4">
      <w:pPr>
        <w:numPr>
          <w:ilvl w:val="0"/>
          <w:numId w:val="18"/>
        </w:numPr>
      </w:pPr>
      <w:r>
        <w:rPr>
          <w:b/>
          <w:bCs/>
        </w:rPr>
        <w:t>Texto Explicativo:</w:t>
      </w:r>
      <w:r>
        <w:t xml:space="preserve"> La diversidad lingüística de España es un reflejo de su rica historia y geografía. El mapa conceptual ilustra esta complejidad, partiendo de las lenguas principales. El </w:t>
      </w:r>
      <w:r>
        <w:rPr>
          <w:b/>
          <w:bCs/>
        </w:rPr>
        <w:t>castellano</w:t>
      </w:r>
      <w:r>
        <w:t xml:space="preserve">, el </w:t>
      </w:r>
      <w:r>
        <w:rPr>
          <w:b/>
          <w:bCs/>
        </w:rPr>
        <w:t>catalán</w:t>
      </w:r>
      <w:r>
        <w:t xml:space="preserve">, el </w:t>
      </w:r>
      <w:r>
        <w:rPr>
          <w:b/>
          <w:bCs/>
        </w:rPr>
        <w:t>gallego</w:t>
      </w:r>
      <w:r>
        <w:t xml:space="preserve"> y el </w:t>
      </w:r>
      <w:r>
        <w:rPr>
          <w:b/>
          <w:bCs/>
        </w:rPr>
        <w:t>aranés</w:t>
      </w:r>
      <w:r>
        <w:t xml:space="preserve"> son lenguas romances con estatus de cooficialidad en sus respectivos territorios, todas ellas derivadas del latín vulgar. A estas se suma el </w:t>
      </w:r>
      <w:r>
        <w:rPr>
          <w:b/>
          <w:bCs/>
        </w:rPr>
        <w:t>vasco</w:t>
      </w:r>
      <w:r>
        <w:t xml:space="preserve"> o </w:t>
      </w:r>
      <w:r>
        <w:rPr>
          <w:b/>
          <w:bCs/>
        </w:rPr>
        <w:t>euskera</w:t>
      </w:r>
      <w:r>
        <w:t>, una lengua prerromana cuyo origen es aún un enigma, cooficial en el País Vasco y parte de Navarra.</w:t>
      </w:r>
    </w:p>
    <w:p w14:paraId="7CD1650B" w14:textId="77777777" w:rsidR="00E93A28" w:rsidRDefault="00000000" w:rsidP="008A27A4">
      <w:pPr>
        <w:numPr>
          <w:ilvl w:val="0"/>
          <w:numId w:val="3"/>
        </w:numPr>
      </w:pPr>
      <w:r>
        <w:t xml:space="preserve">Además de estas, existen lenguas romances minoritarias como el </w:t>
      </w:r>
      <w:r>
        <w:rPr>
          <w:b/>
          <w:bCs/>
        </w:rPr>
        <w:t>asturiano</w:t>
      </w:r>
      <w:r>
        <w:t xml:space="preserve"> y el </w:t>
      </w:r>
      <w:r>
        <w:rPr>
          <w:b/>
          <w:bCs/>
        </w:rPr>
        <w:t>aragonés</w:t>
      </w:r>
      <w:r>
        <w:t xml:space="preserve">, que, aunque no son oficiales, mantienen una vitalidad cultural significativa en sus áreas de influencia. El mapa también detalla los principales </w:t>
      </w:r>
      <w:r>
        <w:rPr>
          <w:b/>
          <w:bCs/>
        </w:rPr>
        <w:t>dialectos del castellano</w:t>
      </w:r>
      <w:r>
        <w:t xml:space="preserve"> (andaluz, extremeño, murciano y canario), cada uno con rasgos fonéticos y léxicos distintivos. Esta red de interconexiones lingüísticas </w:t>
      </w:r>
      <w:r>
        <w:lastRenderedPageBreak/>
        <w:t>subraya la coexistencia de diferentes sistemas y variantes, enriqueciendo el patrimonio cultural español y presentando desafíos y oportunidades en la gestión de la diversidad lingüística.</w:t>
      </w:r>
    </w:p>
    <w:p w14:paraId="7CD1650C" w14:textId="77777777" w:rsidR="00E93A28" w:rsidRDefault="00000000">
      <w:pPr>
        <w:numPr>
          <w:ilvl w:val="0"/>
          <w:numId w:val="13"/>
        </w:numPr>
      </w:pPr>
      <w:r>
        <w:rPr>
          <w:b/>
          <w:bCs/>
        </w:rPr>
        <w:t>Ejemplo de Solución (Analizar):</w:t>
      </w:r>
    </w:p>
    <w:p w14:paraId="7CD1650D" w14:textId="77777777" w:rsidR="00E93A28" w:rsidRDefault="00000000" w:rsidP="008A27A4">
      <w:pPr>
        <w:numPr>
          <w:ilvl w:val="0"/>
          <w:numId w:val="21"/>
        </w:numPr>
      </w:pPr>
      <w:r>
        <w:rPr>
          <w:b/>
          <w:bCs/>
        </w:rPr>
        <w:t>Informe sobre el Sefardí:</w:t>
      </w:r>
      <w:r>
        <w:t xml:space="preserve"> El sefardí, también conocido como judeoespañol o ladino, es una fascinante variante del castellano medieval que ha logrado sobrevivir durante más de 500 años tras la expulsión de los judíos de España en 1492. Sus características fonéticas, morfológicas y léxicas lo distinguen notablemente del castellano moderno peninsular.</w:t>
      </w:r>
    </w:p>
    <w:p w14:paraId="7CD1650E" w14:textId="77777777" w:rsidR="00E93A28" w:rsidRDefault="00000000" w:rsidP="008A27A4">
      <w:pPr>
        <w:numPr>
          <w:ilvl w:val="0"/>
          <w:numId w:val="3"/>
        </w:numPr>
      </w:pPr>
      <w:r>
        <w:rPr>
          <w:b/>
          <w:bCs/>
        </w:rPr>
        <w:t>Fonéticamente</w:t>
      </w:r>
      <w:r>
        <w:t xml:space="preserve">, el sefardí conserva rasgos del castellano del siglo XV que se perdieron en la Península. Por ejemplo, mantiene la distinción entre /s/ (sorda, como en "casa") y /z/ (sonora, como en "caza"), a diferencia del seseo o ceceo peninsular. También preserva la /x/ (como en "mujer") y la /š/ (como en "dexar"), que en castellano evolucionaron a /x/ o se perdieron. La </w:t>
      </w:r>
      <w:r>
        <w:rPr>
          <w:i/>
          <w:iCs/>
        </w:rPr>
        <w:t>f</w:t>
      </w:r>
      <w:r>
        <w:t>- inicial latina se mantiene, a diferencia de su aspiración y pérdida en castellano ("fazer" frente a "hacer").</w:t>
      </w:r>
    </w:p>
    <w:p w14:paraId="7CD1650F" w14:textId="77777777" w:rsidR="00E93A28" w:rsidRDefault="00000000" w:rsidP="008A27A4">
      <w:pPr>
        <w:numPr>
          <w:ilvl w:val="0"/>
          <w:numId w:val="3"/>
        </w:numPr>
      </w:pPr>
      <w:r>
        <w:rPr>
          <w:b/>
          <w:bCs/>
        </w:rPr>
        <w:t>Morfológicamente</w:t>
      </w:r>
      <w:r>
        <w:t>, el sefardí presenta arcaísmos verbales y nominales. Por ejemplo, el uso de formas verbales como "kantávamos" (cantábamos) o "dizídes" (decís). También se observa la conservación de ciertos sufijos y desinencias que han desaparecido o evolucionado en el castellano moderno.</w:t>
      </w:r>
    </w:p>
    <w:p w14:paraId="7CD16510" w14:textId="77777777" w:rsidR="00E93A28" w:rsidRDefault="00000000" w:rsidP="008A27A4">
      <w:pPr>
        <w:numPr>
          <w:ilvl w:val="0"/>
          <w:numId w:val="3"/>
        </w:numPr>
      </w:pPr>
      <w:r>
        <w:rPr>
          <w:b/>
          <w:bCs/>
        </w:rPr>
        <w:t>Léxicamente</w:t>
      </w:r>
      <w:r>
        <w:t>, el sefardí es un tesoro de vocabulario castellano antiguo, pero también ha incorporado numerosos préstamos de las lenguas de los países de acogida, como el turco, el griego, el hebreo, el árabe y el francés. Esto ha enriquecido su léxico con palabras como "chay" (té, del turco), "kushak" (cinturón, del turco) o "melda" (estudio, del hebreo).</w:t>
      </w:r>
    </w:p>
    <w:p w14:paraId="7CD16511" w14:textId="77777777" w:rsidR="00E93A28" w:rsidRDefault="00000000" w:rsidP="008A27A4">
      <w:pPr>
        <w:numPr>
          <w:ilvl w:val="0"/>
          <w:numId w:val="3"/>
        </w:numPr>
      </w:pPr>
      <w:r>
        <w:t>La ausencia de contacto con la evolución del castellano peninsular fue crucial para su conservación. Al no participar en los cambios fonológicos y gramaticales que experimentó el castellano en España a partir del siglo XVI, el sefardí se "congeló" en una etapa anterior. El contacto con otras lenguas en el exilio, por otro lado, no solo aportó nuevos vocablos, sino que también contribuyó a su diferenciación y a la creación de una identidad lingüística propia, adaptándose a nuevos contextos culturales sin perder su esencia hispánica.</w:t>
      </w:r>
    </w:p>
    <w:p w14:paraId="7CD16512" w14:textId="77777777" w:rsidR="00E93A28" w:rsidRDefault="00000000">
      <w:pPr>
        <w:numPr>
          <w:ilvl w:val="0"/>
          <w:numId w:val="13"/>
        </w:numPr>
      </w:pPr>
      <w:r>
        <w:rPr>
          <w:b/>
          <w:bCs/>
        </w:rPr>
        <w:t>Ejemplo de Solución (Evaluar):</w:t>
      </w:r>
    </w:p>
    <w:p w14:paraId="7CD16513" w14:textId="4E96DC26" w:rsidR="00E93A28" w:rsidRDefault="00000000" w:rsidP="008A27A4">
      <w:pPr>
        <w:numPr>
          <w:ilvl w:val="0"/>
          <w:numId w:val="22"/>
        </w:numPr>
      </w:pPr>
      <w:r>
        <w:rPr>
          <w:b/>
          <w:bCs/>
        </w:rPr>
        <w:t>Evaluación de las categorías Lengua, Dialecto y Habla:</w:t>
      </w:r>
      <w:r>
        <w:t xml:space="preserve"> Las categorías de lengua, dialecto y habla, aunque útiles para organizar la diversidad lingüística, son a </w:t>
      </w:r>
      <w:r>
        <w:lastRenderedPageBreak/>
        <w:t>menudo</w:t>
      </w:r>
      <w:r w:rsidR="00393D14">
        <w:t>,</w:t>
      </w:r>
      <w:r>
        <w:t xml:space="preserve"> objeto de debate y su aplicabilidad universal es compleja. La unidad las define por criterios de diferenciación, nivelación, tradición literaria y comprensión mutua. Sin embargo, en la realidad lingüística global, estas distinciones pueden ser ambiguas y, en ocasiones, estar fuertemente influenciadas por factores políticos y sociales más que puramente lingüísticos.</w:t>
      </w:r>
    </w:p>
    <w:p w14:paraId="7CD16514" w14:textId="77777777" w:rsidR="00E93A28" w:rsidRDefault="00000000" w:rsidP="008A27A4">
      <w:pPr>
        <w:numPr>
          <w:ilvl w:val="0"/>
          <w:numId w:val="3"/>
        </w:numPr>
      </w:pPr>
      <w:r>
        <w:t xml:space="preserve">Un caso paradigmático de ambigüedad es la relación entre el </w:t>
      </w:r>
      <w:r>
        <w:rPr>
          <w:b/>
          <w:bCs/>
        </w:rPr>
        <w:t>serbio, el croata, el bosnio y el montenegrino</w:t>
      </w:r>
      <w:r>
        <w:t>. Lingüísticamente, son mutuamente inteligibles y comparten una base gramatical y léxica muy similar, lo que desde una perspectiva estrictamente lingüística los clasificaría como dialectos de una misma lengua (el serbocroata). Sin embargo, tras la disolución de Yugoslavia, por razones políticas y de identidad nacional, cada uno ha sido codificado y reconocido como una lengua independiente, con sus propias normas ortográficas y literarias. Aquí, la "tradición literaria" y la "nivelación" se han forzado para justificar la separación, a pesar de la escasa "diferenciación" real.</w:t>
      </w:r>
    </w:p>
    <w:p w14:paraId="7CD16515" w14:textId="77777777" w:rsidR="00E93A28" w:rsidRDefault="00000000" w:rsidP="008A27A4">
      <w:pPr>
        <w:numPr>
          <w:ilvl w:val="0"/>
          <w:numId w:val="3"/>
        </w:numPr>
      </w:pPr>
      <w:r>
        <w:t xml:space="preserve">Otro ejemplo es el </w:t>
      </w:r>
      <w:r>
        <w:rPr>
          <w:b/>
          <w:bCs/>
        </w:rPr>
        <w:t>gallego y el portugués</w:t>
      </w:r>
      <w:r>
        <w:t>. La unidad los presenta como lenguas distintas que proceden del gallegoportugués. Sin embargo, la inteligibilidad mutua es muy alta, especialmente entre el gallego y las variantes del portugués del norte. La separación se consolidó históricamente por la independencia política de Portugal y el desarrollo de tradiciones literarias y normas estandarizadas distintas, lo que llevó a su reconocimiento como lenguas separadas, a pesar de su estrecho parentesco y similitudes estructurales.</w:t>
      </w:r>
    </w:p>
    <w:p w14:paraId="7CD16516" w14:textId="77777777" w:rsidR="00E93A28" w:rsidRDefault="00000000" w:rsidP="008A27A4">
      <w:pPr>
        <w:numPr>
          <w:ilvl w:val="0"/>
          <w:numId w:val="3"/>
        </w:numPr>
      </w:pPr>
      <w:r>
        <w:t>Estos ejemplos demuestran que la clasificación de una variedad lingüística como lengua o dialecto no siempre es una cuestión puramente académica. Factores extralingüísticos como la identidad nacional, el prestigio social, la política educativa y la existencia de un estado-nación juegan un papel crucial en la "nivelación" y el reconocimiento de una "tradición literaria" propia, llevando a que variedades muy cercanas sean consideradas lenguas distintas, mientras que otras con mayores diferencias internas (como el chino mandarín y el cantonés) se agrupen bajo una misma "lengua". La distinción, por tanto, es más un continuo que una dicotomía estricta.</w:t>
      </w:r>
    </w:p>
    <w:p w14:paraId="7CD16517" w14:textId="77777777" w:rsidR="00E93A28" w:rsidRDefault="00000000">
      <w:pPr>
        <w:numPr>
          <w:ilvl w:val="0"/>
          <w:numId w:val="13"/>
        </w:numPr>
      </w:pPr>
      <w:r>
        <w:rPr>
          <w:b/>
          <w:bCs/>
        </w:rPr>
        <w:t>Ejemplo de Solución (Crear):</w:t>
      </w:r>
    </w:p>
    <w:p w14:paraId="7CD16518" w14:textId="77777777" w:rsidR="00E93A28" w:rsidRDefault="00000000" w:rsidP="008A27A4">
      <w:pPr>
        <w:numPr>
          <w:ilvl w:val="0"/>
          <w:numId w:val="23"/>
        </w:numPr>
      </w:pPr>
      <w:r>
        <w:rPr>
          <w:b/>
          <w:bCs/>
        </w:rPr>
        <w:t>Guion para Presentación/Vídeo sobre Diversidad Lingüística:</w:t>
      </w:r>
      <w:r>
        <w:t xml:space="preserve"> </w:t>
      </w:r>
      <w:r>
        <w:rPr>
          <w:b/>
          <w:bCs/>
        </w:rPr>
        <w:t>Título:</w:t>
      </w:r>
      <w:r>
        <w:t xml:space="preserve"> "Voces de España y del Mundo: Celebrando la Diversidad Lingüística"</w:t>
      </w:r>
    </w:p>
    <w:p w14:paraId="7CD16519" w14:textId="77777777" w:rsidR="00E93A28" w:rsidRDefault="00000000" w:rsidP="008A27A4">
      <w:pPr>
        <w:numPr>
          <w:ilvl w:val="0"/>
          <w:numId w:val="3"/>
        </w:numPr>
      </w:pPr>
      <w:r>
        <w:rPr>
          <w:b/>
          <w:bCs/>
        </w:rPr>
        <w:t>Introducción (0:00-0:30):</w:t>
      </w:r>
    </w:p>
    <w:p w14:paraId="7CD1651A" w14:textId="77777777" w:rsidR="00E93A28" w:rsidRDefault="00000000" w:rsidP="008A27A4">
      <w:pPr>
        <w:numPr>
          <w:ilvl w:val="1"/>
          <w:numId w:val="24"/>
        </w:numPr>
      </w:pPr>
      <w:r>
        <w:lastRenderedPageBreak/>
        <w:t>Música de fondo suave y diversa (ej. fragmentos de música gallega, vasca, flamenca).</w:t>
      </w:r>
    </w:p>
    <w:p w14:paraId="7CD1651B" w14:textId="77777777" w:rsidR="00E93A28" w:rsidRDefault="00000000" w:rsidP="008A27A4">
      <w:pPr>
        <w:numPr>
          <w:ilvl w:val="1"/>
          <w:numId w:val="24"/>
        </w:numPr>
      </w:pPr>
      <w:r>
        <w:t>Imágenes de paisajes españoles y de personas hablando diferentes lenguas.</w:t>
      </w:r>
    </w:p>
    <w:p w14:paraId="7CD1651C" w14:textId="77777777" w:rsidR="00E93A28" w:rsidRDefault="00000000" w:rsidP="008A27A4">
      <w:pPr>
        <w:numPr>
          <w:ilvl w:val="1"/>
          <w:numId w:val="24"/>
        </w:numPr>
      </w:pPr>
      <w:r>
        <w:t>Narrador: "¿Sabías que en España se hablan muchas lenguas además del castellano? Y en el mundo, ¡la diversidad es aún mayor! Hoy exploraremos por qué es tan importante celebrar y proteger cada una de estas voces."</w:t>
      </w:r>
    </w:p>
    <w:p w14:paraId="7CD1651D" w14:textId="77777777" w:rsidR="00E93A28" w:rsidRDefault="00000000" w:rsidP="008A27A4">
      <w:pPr>
        <w:numPr>
          <w:ilvl w:val="0"/>
          <w:numId w:val="3"/>
        </w:numPr>
      </w:pPr>
      <w:r>
        <w:rPr>
          <w:b/>
          <w:bCs/>
        </w:rPr>
        <w:t>¿Qué es la Diversidad Lingüística? (0:30-1:30):</w:t>
      </w:r>
    </w:p>
    <w:p w14:paraId="7CD1651E" w14:textId="77777777" w:rsidR="00E93A28" w:rsidRDefault="00000000" w:rsidP="008A27A4">
      <w:pPr>
        <w:numPr>
          <w:ilvl w:val="1"/>
          <w:numId w:val="25"/>
        </w:numPr>
      </w:pPr>
      <w:r>
        <w:t>Definición sencilla de lengua, dialecto y habla.</w:t>
      </w:r>
    </w:p>
    <w:p w14:paraId="7CD1651F" w14:textId="77777777" w:rsidR="00E93A28" w:rsidRDefault="00000000" w:rsidP="008A27A4">
      <w:pPr>
        <w:numPr>
          <w:ilvl w:val="1"/>
          <w:numId w:val="25"/>
        </w:numPr>
      </w:pPr>
      <w:r>
        <w:t>Ejemplos en España:</w:t>
      </w:r>
    </w:p>
    <w:p w14:paraId="7CD16520" w14:textId="77777777" w:rsidR="00E93A28" w:rsidRDefault="00000000" w:rsidP="008A27A4">
      <w:pPr>
        <w:numPr>
          <w:ilvl w:val="2"/>
          <w:numId w:val="26"/>
        </w:numPr>
      </w:pPr>
      <w:r>
        <w:rPr>
          <w:b/>
          <w:bCs/>
        </w:rPr>
        <w:t>Castellano:</w:t>
      </w:r>
      <w:r>
        <w:t xml:space="preserve"> Lengua oficial en toda España y en muchos países de América.</w:t>
      </w:r>
    </w:p>
    <w:p w14:paraId="7CD16521" w14:textId="77777777" w:rsidR="00E93A28" w:rsidRDefault="00000000" w:rsidP="008A27A4">
      <w:pPr>
        <w:numPr>
          <w:ilvl w:val="2"/>
          <w:numId w:val="26"/>
        </w:numPr>
      </w:pPr>
      <w:r>
        <w:rPr>
          <w:b/>
          <w:bCs/>
        </w:rPr>
        <w:t>Catalán, Gallego, Vasco (Euskera), Aranés:</w:t>
      </w:r>
      <w:r>
        <w:t xml:space="preserve"> Lenguas cooficiales con el castellano en sus respectivas comunidades. Breve mención de su origen (romance vs. prerromano).</w:t>
      </w:r>
    </w:p>
    <w:p w14:paraId="7CD16522" w14:textId="77777777" w:rsidR="00E93A28" w:rsidRDefault="00000000" w:rsidP="008A27A4">
      <w:pPr>
        <w:numPr>
          <w:ilvl w:val="2"/>
          <w:numId w:val="26"/>
        </w:numPr>
      </w:pPr>
      <w:r>
        <w:rPr>
          <w:b/>
          <w:bCs/>
        </w:rPr>
        <w:t>Asturiano, Aragonés:</w:t>
      </w:r>
      <w:r>
        <w:t xml:space="preserve"> Lenguas minoritarias con gran valor cultural.</w:t>
      </w:r>
    </w:p>
    <w:p w14:paraId="7CD16523" w14:textId="77777777" w:rsidR="00E93A28" w:rsidRDefault="00000000" w:rsidP="008A27A4">
      <w:pPr>
        <w:numPr>
          <w:ilvl w:val="1"/>
          <w:numId w:val="25"/>
        </w:numPr>
      </w:pPr>
      <w:r>
        <w:t>Imágenes de mapas lingüísticos de España y del mundo.</w:t>
      </w:r>
    </w:p>
    <w:p w14:paraId="7CD16524" w14:textId="77777777" w:rsidR="00E93A28" w:rsidRDefault="00000000" w:rsidP="008A27A4">
      <w:pPr>
        <w:numPr>
          <w:ilvl w:val="1"/>
          <w:numId w:val="25"/>
        </w:numPr>
      </w:pPr>
      <w:r>
        <w:t>Narrador: "Cada lengua es una ventana a una cultura, una historia y una forma única de ver el mundo."</w:t>
      </w:r>
    </w:p>
    <w:p w14:paraId="7CD16525" w14:textId="77777777" w:rsidR="00E93A28" w:rsidRDefault="00000000" w:rsidP="008A27A4">
      <w:pPr>
        <w:numPr>
          <w:ilvl w:val="0"/>
          <w:numId w:val="3"/>
        </w:numPr>
      </w:pPr>
      <w:r>
        <w:rPr>
          <w:b/>
          <w:bCs/>
        </w:rPr>
        <w:t>¿Por qué es Importante Preservarla? (1:30-3:00):</w:t>
      </w:r>
    </w:p>
    <w:p w14:paraId="7CD16526" w14:textId="77777777" w:rsidR="00E93A28" w:rsidRDefault="00000000" w:rsidP="008A27A4">
      <w:pPr>
        <w:numPr>
          <w:ilvl w:val="1"/>
          <w:numId w:val="27"/>
        </w:numPr>
      </w:pPr>
      <w:r>
        <w:rPr>
          <w:b/>
          <w:bCs/>
        </w:rPr>
        <w:t>Riqueza Cultural:</w:t>
      </w:r>
      <w:r>
        <w:t xml:space="preserve"> Cada lengua lleva consigo tradiciones, literatura, música y formas de pensamiento únicas. Perder una lengua es perder parte del patrimonio cultural de la humanidad.</w:t>
      </w:r>
    </w:p>
    <w:p w14:paraId="7CD16527" w14:textId="77777777" w:rsidR="00E93A28" w:rsidRDefault="00000000" w:rsidP="008A27A4">
      <w:pPr>
        <w:numPr>
          <w:ilvl w:val="1"/>
          <w:numId w:val="27"/>
        </w:numPr>
      </w:pPr>
      <w:r>
        <w:rPr>
          <w:b/>
          <w:bCs/>
        </w:rPr>
        <w:t>Identidad:</w:t>
      </w:r>
      <w:r>
        <w:t xml:space="preserve"> Las lenguas son pilares de la identidad de los pueblos y comunidades.</w:t>
      </w:r>
    </w:p>
    <w:p w14:paraId="7CD16528" w14:textId="77777777" w:rsidR="00E93A28" w:rsidRDefault="00000000" w:rsidP="008A27A4">
      <w:pPr>
        <w:numPr>
          <w:ilvl w:val="1"/>
          <w:numId w:val="27"/>
        </w:numPr>
      </w:pPr>
      <w:r>
        <w:rPr>
          <w:b/>
          <w:bCs/>
        </w:rPr>
        <w:t>Conocimiento:</w:t>
      </w:r>
      <w:r>
        <w:t xml:space="preserve"> Muchas lenguas contienen conocimientos ancestrales sobre la naturaleza, la medicina o la historia que podrían perderse.</w:t>
      </w:r>
    </w:p>
    <w:p w14:paraId="7CD16529" w14:textId="77777777" w:rsidR="00E93A28" w:rsidRDefault="00000000" w:rsidP="008A27A4">
      <w:pPr>
        <w:numPr>
          <w:ilvl w:val="1"/>
          <w:numId w:val="27"/>
        </w:numPr>
      </w:pPr>
      <w:r>
        <w:rPr>
          <w:b/>
          <w:bCs/>
        </w:rPr>
        <w:t>Cognición:</w:t>
      </w:r>
      <w:r>
        <w:t xml:space="preserve"> Aprender diferentes lenguas enriquece nuestra mente y nos hace más flexibles cognitivamente.</w:t>
      </w:r>
    </w:p>
    <w:p w14:paraId="7CD1652A" w14:textId="77777777" w:rsidR="00E93A28" w:rsidRDefault="00000000" w:rsidP="008A27A4">
      <w:pPr>
        <w:numPr>
          <w:ilvl w:val="1"/>
          <w:numId w:val="27"/>
        </w:numPr>
      </w:pPr>
      <w:r>
        <w:t>Imágenes de libros antiguos, festivales culturales, personas de diferentes etnias.</w:t>
      </w:r>
    </w:p>
    <w:p w14:paraId="7CD1652B" w14:textId="77777777" w:rsidR="00E93A28" w:rsidRDefault="00000000" w:rsidP="008A27A4">
      <w:pPr>
        <w:numPr>
          <w:ilvl w:val="1"/>
          <w:numId w:val="27"/>
        </w:numPr>
      </w:pPr>
      <w:r>
        <w:lastRenderedPageBreak/>
        <w:t>Narrador: "La diversidad lingüística es como un ecosistema: cada especie (o lengua) es vital para el equilibrio y la riqueza del conjunto."</w:t>
      </w:r>
    </w:p>
    <w:p w14:paraId="7CD1652C" w14:textId="77777777" w:rsidR="00E93A28" w:rsidRDefault="00000000">
      <w:pPr>
        <w:numPr>
          <w:ilvl w:val="1"/>
          <w:numId w:val="3"/>
        </w:numPr>
      </w:pPr>
      <w:r>
        <w:rPr>
          <w:b/>
          <w:bCs/>
        </w:rPr>
        <w:t>¿Qué Podemos Hacer? (3:00-4:30):</w:t>
      </w:r>
    </w:p>
    <w:p w14:paraId="7CD1652D" w14:textId="77777777" w:rsidR="00E93A28" w:rsidRDefault="00000000" w:rsidP="008A27A4">
      <w:pPr>
        <w:numPr>
          <w:ilvl w:val="1"/>
          <w:numId w:val="28"/>
        </w:numPr>
      </w:pPr>
      <w:r>
        <w:rPr>
          <w:b/>
          <w:bCs/>
        </w:rPr>
        <w:t>Acción 1: Aprender y Valorar:</w:t>
      </w:r>
    </w:p>
    <w:p w14:paraId="7CD1652E" w14:textId="77777777" w:rsidR="00E93A28" w:rsidRDefault="00000000" w:rsidP="008A27A4">
      <w:pPr>
        <w:numPr>
          <w:ilvl w:val="2"/>
          <w:numId w:val="29"/>
        </w:numPr>
      </w:pPr>
      <w:r>
        <w:t>Propuesta: "Anímate a aprender algunas palabras o frases de una lengua cooficial o minoritaria de España, o de cualquier otra lengua del mundo. ¡Es un primer paso para conectar con otras culturas!"</w:t>
      </w:r>
    </w:p>
    <w:p w14:paraId="7CD1652F" w14:textId="77777777" w:rsidR="00E93A28" w:rsidRDefault="00000000" w:rsidP="008A27A4">
      <w:pPr>
        <w:numPr>
          <w:ilvl w:val="2"/>
          <w:numId w:val="29"/>
        </w:numPr>
      </w:pPr>
      <w:r>
        <w:t>Imágenes de aplicaciones de aprendizaje de idiomas, personas interactuando.</w:t>
      </w:r>
    </w:p>
    <w:p w14:paraId="7CD16530" w14:textId="77777777" w:rsidR="00E93A28" w:rsidRDefault="00000000" w:rsidP="008A27A4">
      <w:pPr>
        <w:numPr>
          <w:ilvl w:val="1"/>
          <w:numId w:val="28"/>
        </w:numPr>
      </w:pPr>
      <w:r>
        <w:rPr>
          <w:b/>
          <w:bCs/>
        </w:rPr>
        <w:t>Acción 2: Respetar y Promover:</w:t>
      </w:r>
    </w:p>
    <w:p w14:paraId="7CD16531" w14:textId="77777777" w:rsidR="00E93A28" w:rsidRDefault="00000000" w:rsidP="008A27A4">
      <w:pPr>
        <w:numPr>
          <w:ilvl w:val="2"/>
          <w:numId w:val="30"/>
        </w:numPr>
      </w:pPr>
      <w:r>
        <w:t>Propuesta: "Cuando escuches a alguien hablar una lengua diferente, muestra interés y respeto. Apoya iniciativas que promuevan el uso y la enseñanza de lenguas minoritarias en tu comunidad o en línea."</w:t>
      </w:r>
    </w:p>
    <w:p w14:paraId="7CD16532" w14:textId="77777777" w:rsidR="00E93A28" w:rsidRDefault="00000000" w:rsidP="008A27A4">
      <w:pPr>
        <w:numPr>
          <w:ilvl w:val="2"/>
          <w:numId w:val="30"/>
        </w:numPr>
      </w:pPr>
      <w:r>
        <w:t>Imágenes de eventos culturales bilingües, carteles en diferentes idiomas.</w:t>
      </w:r>
    </w:p>
    <w:p w14:paraId="7CD16533" w14:textId="77777777" w:rsidR="00E93A28" w:rsidRDefault="00000000" w:rsidP="008A27A4">
      <w:pPr>
        <w:numPr>
          <w:ilvl w:val="1"/>
          <w:numId w:val="28"/>
        </w:numPr>
      </w:pPr>
      <w:r>
        <w:t>Narrador: "Pequeñas acciones pueden marcar una gran diferencia en la conservación de este tesoro global."</w:t>
      </w:r>
    </w:p>
    <w:p w14:paraId="7CD16534" w14:textId="77777777" w:rsidR="00E93A28" w:rsidRDefault="00000000" w:rsidP="008A27A4">
      <w:pPr>
        <w:numPr>
          <w:ilvl w:val="0"/>
          <w:numId w:val="3"/>
        </w:numPr>
      </w:pPr>
      <w:r>
        <w:rPr>
          <w:b/>
          <w:bCs/>
        </w:rPr>
        <w:t>Conclusión (4:30-5:00):</w:t>
      </w:r>
    </w:p>
    <w:p w14:paraId="7CD16535" w14:textId="77777777" w:rsidR="00E93A28" w:rsidRDefault="00000000" w:rsidP="008A27A4">
      <w:pPr>
        <w:numPr>
          <w:ilvl w:val="1"/>
          <w:numId w:val="31"/>
        </w:numPr>
      </w:pPr>
      <w:r>
        <w:t>Recapitulación breve.</w:t>
      </w:r>
    </w:p>
    <w:p w14:paraId="7CD16536" w14:textId="77777777" w:rsidR="00E93A28" w:rsidRDefault="00000000" w:rsidP="008A27A4">
      <w:pPr>
        <w:numPr>
          <w:ilvl w:val="1"/>
          <w:numId w:val="31"/>
        </w:numPr>
      </w:pPr>
      <w:r>
        <w:t>Narrador: "La diversidad lingüística es un regalo que debemos cuidar. ¡Celebremos todas las voces del mundo!"</w:t>
      </w:r>
    </w:p>
    <w:p w14:paraId="7CD16537" w14:textId="77777777" w:rsidR="00E93A28" w:rsidRDefault="00000000" w:rsidP="008A27A4">
      <w:pPr>
        <w:numPr>
          <w:ilvl w:val="1"/>
          <w:numId w:val="31"/>
        </w:numPr>
      </w:pPr>
      <w:r>
        <w:t>Pantalla final con enlaces a recursos sobre lenguas de España y organizaciones de protección lingüística.</w:t>
      </w:r>
      <w:bookmarkEnd w:id="3"/>
      <w:bookmarkEnd w:id="5"/>
    </w:p>
    <w:sectPr w:rsidR="00E93A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A01D" w14:textId="77777777" w:rsidR="005B58CB" w:rsidRDefault="005B58CB">
      <w:pPr>
        <w:spacing w:after="0" w:line="240" w:lineRule="auto"/>
      </w:pPr>
      <w:r>
        <w:separator/>
      </w:r>
    </w:p>
  </w:endnote>
  <w:endnote w:type="continuationSeparator" w:id="0">
    <w:p w14:paraId="2E696508" w14:textId="77777777" w:rsidR="005B58CB" w:rsidRDefault="005B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653B" w14:textId="77777777" w:rsidR="00396650" w:rsidRDefault="00000000">
    <w:pPr>
      <w:pStyle w:val="Piedepgina"/>
    </w:pPr>
    <w:r w:rsidRPr="00937FA5">
      <w:rPr>
        <w:rFonts w:asciiTheme="majorHAnsi" w:hAnsiTheme="majorHAnsi" w:cstheme="majorHAnsi"/>
        <w:noProof/>
        <w:szCs w:val="20"/>
      </w:rPr>
      <w:drawing>
        <wp:inline distT="0" distB="0" distL="0" distR="0" wp14:anchorId="7CD16540" wp14:editId="7CD16541">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A951" w14:textId="77777777" w:rsidR="005B58CB" w:rsidRDefault="005B58CB">
      <w:r>
        <w:separator/>
      </w:r>
    </w:p>
  </w:footnote>
  <w:footnote w:type="continuationSeparator" w:id="0">
    <w:p w14:paraId="6FD3E0C5" w14:textId="77777777" w:rsidR="005B58CB" w:rsidRDefault="005B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653A" w14:textId="77777777" w:rsidR="00396650" w:rsidRDefault="00000000">
    <w:pPr>
      <w:pStyle w:val="Encabezado"/>
    </w:pPr>
    <w:r>
      <w:rPr>
        <w:noProof/>
      </w:rPr>
      <mc:AlternateContent>
        <mc:Choice Requires="wps">
          <w:drawing>
            <wp:anchor distT="45720" distB="45720" distL="114300" distR="114300" simplePos="0" relativeHeight="251663360" behindDoc="0" locked="0" layoutInCell="1" allowOverlap="1" wp14:anchorId="7CD1653C" wp14:editId="7CD1653D">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7CD16542" w14:textId="77777777" w:rsidR="00396650"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1653C"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" filled="f" stroked="f">
              <v:textbox>
                <w:txbxContent>
                  <w:p w14:paraId="7CD16542" w14:textId="77777777" w:rsidR="00000000"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7CD1653E" wp14:editId="7CD165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D16543" w14:textId="77777777" w:rsidR="00396650" w:rsidRDefault="00000000" w:rsidP="00A106B4">
                          <w:pPr>
                            <w:pStyle w:val="NormalWeb"/>
                          </w:pPr>
                          <w:r>
                            <w:rPr>
                              <w:noProof/>
                            </w:rPr>
                            <w:drawing>
                              <wp:inline distT="0" distB="0" distL="0" distR="0" wp14:anchorId="7CD16545" wp14:editId="7CD16546">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CD16544" w14:textId="77777777" w:rsidR="00396650" w:rsidRDefault="00396650"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1653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" fillcolor="#45b0e1 [1940]" stroked="f" strokeweight="1pt">
              <v:textbox>
                <w:txbxContent>
                  <w:p w14:paraId="7CD16543" w14:textId="77777777" w:rsidR="00000000" w:rsidRDefault="00000000" w:rsidP="00A106B4">
                    <w:pPr>
                      <w:pStyle w:val="NormalWeb"/>
                    </w:pPr>
                    <w:r>
                      <w:rPr>
                        <w:noProof/>
                      </w:rPr>
                      <w:drawing>
                        <wp:inline distT="0" distB="0" distL="0" distR="0" wp14:anchorId="7CD16545" wp14:editId="7CD16546">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CD16544" w14:textId="77777777" w:rsidR="00000000" w:rsidRDefault="00000000"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0FE193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3221EF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9A807E"/>
    <w:lvl w:ilvl="0">
      <w:start w:val="1"/>
      <w:numFmt w:val="decimal"/>
      <w:lvlText w:val="%1."/>
      <w:lvlJc w:val="left"/>
      <w:pPr>
        <w:ind w:left="480" w:hanging="480"/>
      </w:pPr>
    </w:lvl>
    <w:lvl w:ilvl="1">
      <w:start w:val="1"/>
      <w:numFmt w:val="lowerLetter"/>
      <w:lvlText w:val="%2."/>
      <w:lvlJc w:val="left"/>
      <w:pPr>
        <w:ind w:left="1200" w:hanging="480"/>
      </w:pPr>
    </w:lvl>
    <w:lvl w:ilvl="2">
      <w:start w:val="1"/>
      <w:numFmt w:val="lowerRoman"/>
      <w:lvlText w:val="%3."/>
      <w:lvlJc w:val="left"/>
      <w:pPr>
        <w:ind w:left="1920" w:hanging="480"/>
      </w:pPr>
    </w:lvl>
    <w:lvl w:ilvl="3">
      <w:start w:val="1"/>
      <w:numFmt w:val="decimal"/>
      <w:lvlText w:val="%4."/>
      <w:lvlJc w:val="left"/>
      <w:pPr>
        <w:ind w:left="2640" w:hanging="480"/>
      </w:pPr>
    </w:lvl>
    <w:lvl w:ilvl="4">
      <w:start w:val="1"/>
      <w:numFmt w:val="lowerLetter"/>
      <w:lvlText w:val="%5."/>
      <w:lvlJc w:val="left"/>
      <w:pPr>
        <w:ind w:left="3360" w:hanging="480"/>
      </w:pPr>
    </w:lvl>
    <w:lvl w:ilvl="5">
      <w:start w:val="1"/>
      <w:numFmt w:val="lowerRoman"/>
      <w:lvlText w:val="%6."/>
      <w:lvlJc w:val="left"/>
      <w:pPr>
        <w:ind w:left="4080" w:hanging="480"/>
      </w:pPr>
    </w:lvl>
    <w:lvl w:ilvl="6">
      <w:start w:val="1"/>
      <w:numFmt w:val="decimal"/>
      <w:lvlText w:val="%7."/>
      <w:lvlJc w:val="left"/>
      <w:pPr>
        <w:ind w:left="4800" w:hanging="480"/>
      </w:pPr>
    </w:lvl>
    <w:lvl w:ilvl="7">
      <w:start w:val="1"/>
      <w:numFmt w:val="lowerLetter"/>
      <w:lvlText w:val="%8."/>
      <w:lvlJc w:val="left"/>
      <w:pPr>
        <w:ind w:left="5520" w:hanging="480"/>
      </w:pPr>
    </w:lvl>
    <w:lvl w:ilvl="8">
      <w:start w:val="1"/>
      <w:numFmt w:val="lowerRoman"/>
      <w:lvlText w:val="%9."/>
      <w:lvlJc w:val="left"/>
      <w:pPr>
        <w:ind w:left="624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42A44E53"/>
    <w:multiLevelType w:val="multilevel"/>
    <w:tmpl w:val="402EB70A"/>
    <w:lvl w:ilvl="0">
      <w:start w:val="4"/>
      <w:numFmt w:val="bullet"/>
      <w:lvlText w:val="-"/>
      <w:lvlJc w:val="left"/>
      <w:pPr>
        <w:ind w:left="600" w:hanging="360"/>
      </w:pPr>
      <w:rPr>
        <w:rFonts w:ascii="Verdana" w:eastAsia="Times New Roman" w:hAnsi="Verdana" w:cs="Times New Roman"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5"/>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626890">
    <w:abstractNumId w:val="0"/>
  </w:num>
  <w:num w:numId="4" w16cid:durableId="534004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74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097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554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91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407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564966">
    <w:abstractNumId w:val="1"/>
  </w:num>
  <w:num w:numId="11" w16cid:durableId="51773718">
    <w:abstractNumId w:val="1"/>
  </w:num>
  <w:num w:numId="12" w16cid:durableId="255946627">
    <w:abstractNumId w:val="1"/>
  </w:num>
  <w:num w:numId="13" w16cid:durableId="182912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0742">
    <w:abstractNumId w:val="1"/>
  </w:num>
  <w:num w:numId="15" w16cid:durableId="1961915033">
    <w:abstractNumId w:val="1"/>
  </w:num>
  <w:num w:numId="16" w16cid:durableId="893783610">
    <w:abstractNumId w:val="1"/>
  </w:num>
  <w:num w:numId="17" w16cid:durableId="1631009462">
    <w:abstractNumId w:val="1"/>
  </w:num>
  <w:num w:numId="18" w16cid:durableId="2085444751">
    <w:abstractNumId w:val="1"/>
  </w:num>
  <w:num w:numId="19" w16cid:durableId="529685547">
    <w:abstractNumId w:val="1"/>
  </w:num>
  <w:num w:numId="20" w16cid:durableId="813763523">
    <w:abstractNumId w:val="1"/>
  </w:num>
  <w:num w:numId="21" w16cid:durableId="746533538">
    <w:abstractNumId w:val="1"/>
  </w:num>
  <w:num w:numId="22" w16cid:durableId="221255879">
    <w:abstractNumId w:val="1"/>
  </w:num>
  <w:num w:numId="23" w16cid:durableId="861162459">
    <w:abstractNumId w:val="1"/>
  </w:num>
  <w:num w:numId="24" w16cid:durableId="415135057">
    <w:abstractNumId w:val="1"/>
  </w:num>
  <w:num w:numId="25" w16cid:durableId="619604772">
    <w:abstractNumId w:val="1"/>
  </w:num>
  <w:num w:numId="26" w16cid:durableId="618225990">
    <w:abstractNumId w:val="1"/>
  </w:num>
  <w:num w:numId="27" w16cid:durableId="1236207031">
    <w:abstractNumId w:val="1"/>
  </w:num>
  <w:num w:numId="28" w16cid:durableId="2046365347">
    <w:abstractNumId w:val="1"/>
  </w:num>
  <w:num w:numId="29" w16cid:durableId="869269902">
    <w:abstractNumId w:val="1"/>
  </w:num>
  <w:num w:numId="30" w16cid:durableId="355423775">
    <w:abstractNumId w:val="1"/>
  </w:num>
  <w:num w:numId="31" w16cid:durableId="865943659">
    <w:abstractNumId w:val="1"/>
  </w:num>
  <w:num w:numId="32" w16cid:durableId="4037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28"/>
    <w:rsid w:val="001A31C7"/>
    <w:rsid w:val="00357FAA"/>
    <w:rsid w:val="00393D14"/>
    <w:rsid w:val="00396650"/>
    <w:rsid w:val="003C1DC8"/>
    <w:rsid w:val="005B58CB"/>
    <w:rsid w:val="008A27A4"/>
    <w:rsid w:val="009840BC"/>
    <w:rsid w:val="0098522E"/>
    <w:rsid w:val="00B9739A"/>
    <w:rsid w:val="00E93A28"/>
    <w:rsid w:val="00F5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6491"/>
  <w15:docId w15:val="{1160EF8E-857E-054D-BF86-E081B077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3511</Words>
  <Characters>19315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008</cp:lastModifiedBy>
  <cp:revision>7</cp:revision>
  <dcterms:created xsi:type="dcterms:W3CDTF">2026-02-18T16:41:00Z</dcterms:created>
  <dcterms:modified xsi:type="dcterms:W3CDTF">2026-02-26T18:23:00Z</dcterms:modified>
</cp:coreProperties>
</file>