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9648" w14:textId="77777777" w:rsidR="00C8672F" w:rsidRPr="002865FF" w:rsidRDefault="00000000">
      <w:pPr>
        <w:pStyle w:val="Ttulo1"/>
      </w:pPr>
      <w:bookmarkStart w:id="0" w:name="Xfc6ccbc5019827636078490daf664d7a896635d"/>
      <w:r w:rsidRPr="002865FF">
        <w:t>Ficha 1: El Desafío de la Narrativa Digital de Viajes</w:t>
      </w:r>
    </w:p>
    <w:p w14:paraId="0A054597" w14:textId="77777777" w:rsidR="00C8672F" w:rsidRDefault="00000000">
      <w:r>
        <w:t>La agencia de viajes "Mundos Conectados" ha notado una disminución en la venta de paquetes turísticos tradicionales. Su público objetivo, jóvenes de entre 18 y 30 años con altas capacidades, busca experiencias más personalizadas y auténticas, y comparte sus vivencias principalmente a través de plataformas digitales. La agencia decide lanzar una nueva línea de productos: "Viajes Narrados", donde los clientes no solo viajan, sino que también se convierten en creadores de contenido, elaborando diarios de viaje digitales que la agencia promocionará.</w:t>
      </w:r>
    </w:p>
    <w:p w14:paraId="074B6808" w14:textId="77777777" w:rsidR="00C8672F" w:rsidRDefault="00000000">
      <w:r>
        <w:t>Se te ha encargado diseñar la estrategia para esta nueva línea, centrándote en cómo los viajeros pueden crear relatos atractivos y bien estructurados para un público digital exigente. Debes considerar las particularidades de la comunicación escrita y oral en el entorno digital, el uso de registros adecuados y la integración de elementos literarios y lingüísticos para enriquecer la narrativa.</w:t>
      </w:r>
    </w:p>
    <w:p w14:paraId="72E2BAE4" w14:textId="77777777" w:rsidR="00C8672F" w:rsidRDefault="00000000">
      <w:pPr>
        <w:pStyle w:val="Ttulo2"/>
      </w:pPr>
      <w:bookmarkStart w:id="1" w:name="actividades-de-desarrollo"/>
      <w:r>
        <w:t>Actividades de desarrollo</w:t>
      </w:r>
    </w:p>
    <w:p w14:paraId="7F28C1AC" w14:textId="5C834391" w:rsidR="00C8672F" w:rsidRDefault="00000000">
      <w:pPr>
        <w:numPr>
          <w:ilvl w:val="0"/>
          <w:numId w:val="4"/>
        </w:numPr>
      </w:pPr>
      <w:r>
        <w:rPr>
          <w:b/>
          <w:bCs/>
        </w:rPr>
        <w:t xml:space="preserve">Diseño de la </w:t>
      </w:r>
      <w:proofErr w:type="spellStart"/>
      <w:r>
        <w:rPr>
          <w:b/>
          <w:bCs/>
        </w:rPr>
        <w:t>Experiencia</w:t>
      </w:r>
      <w:proofErr w:type="spellEnd"/>
      <w:r>
        <w:rPr>
          <w:b/>
          <w:bCs/>
        </w:rPr>
        <w:t xml:space="preserve"> </w:t>
      </w:r>
      <w:proofErr w:type="spellStart"/>
      <w:r>
        <w:rPr>
          <w:b/>
          <w:bCs/>
        </w:rPr>
        <w:t>Narrativa</w:t>
      </w:r>
      <w:proofErr w:type="spellEnd"/>
      <w:r w:rsidR="002865FF">
        <w:rPr>
          <w:b/>
          <w:bCs/>
        </w:rPr>
        <w:t>.</w:t>
      </w:r>
      <w:r>
        <w:t xml:space="preserve"> Propón al menos tres formatos innovadores para un "diario de viaje digital" que combine texto, elementos visuales y sonoros. Para cada formato, justifica cómo se adapta a las características del texto escrito y oral en el entorno digital (espontaneidad vs. planificación, alcance, complementos no verbales) y cómo puede captar la atención de un público joven y exigente. Considera el equilibrio entre la inmediatez de las redes sociales y la profundidad de un relato de viaje.</w:t>
      </w:r>
    </w:p>
    <w:p w14:paraId="599AE5A2" w14:textId="258486B5" w:rsidR="00C8672F" w:rsidRDefault="00000000">
      <w:pPr>
        <w:numPr>
          <w:ilvl w:val="0"/>
          <w:numId w:val="4"/>
        </w:numPr>
      </w:pPr>
      <w:r>
        <w:rPr>
          <w:b/>
          <w:bCs/>
        </w:rPr>
        <w:t xml:space="preserve">El </w:t>
      </w:r>
      <w:proofErr w:type="spellStart"/>
      <w:r>
        <w:rPr>
          <w:b/>
          <w:bCs/>
        </w:rPr>
        <w:t>Lenguaje</w:t>
      </w:r>
      <w:proofErr w:type="spellEnd"/>
      <w:r>
        <w:rPr>
          <w:b/>
          <w:bCs/>
        </w:rPr>
        <w:t xml:space="preserve"> del Viajero Digital</w:t>
      </w:r>
      <w:r w:rsidR="002865FF">
        <w:rPr>
          <w:b/>
          <w:bCs/>
        </w:rPr>
        <w:t>.</w:t>
      </w:r>
      <w:r>
        <w:t xml:space="preserve"> Imagina que uno de los viajeros de "Mundos Conectados" ha visitado una ecoaldea en los Pirineos y quiere narrar su experiencia. Redacta un fragmento de su diario digital (aproximadamente 150-200 palabras) que incluya:</w:t>
      </w:r>
    </w:p>
    <w:p w14:paraId="26686553" w14:textId="77777777" w:rsidR="00C8672F" w:rsidRDefault="00000000" w:rsidP="002865FF">
      <w:pPr>
        <w:numPr>
          <w:ilvl w:val="1"/>
          <w:numId w:val="5"/>
        </w:numPr>
        <w:ind w:left="993" w:hanging="284"/>
      </w:pPr>
      <w:r>
        <w:t xml:space="preserve">Al menos dos conectores textuales de diferente función (por ejemplo, uno de adición y </w:t>
      </w:r>
      <w:proofErr w:type="spellStart"/>
      <w:r>
        <w:t>otro</w:t>
      </w:r>
      <w:proofErr w:type="spellEnd"/>
      <w:r>
        <w:t xml:space="preserve"> de </w:t>
      </w:r>
      <w:proofErr w:type="spellStart"/>
      <w:r>
        <w:t>consecuencia</w:t>
      </w:r>
      <w:proofErr w:type="spellEnd"/>
      <w:r>
        <w:t>).</w:t>
      </w:r>
    </w:p>
    <w:p w14:paraId="0E03E318" w14:textId="77777777" w:rsidR="00C8672F" w:rsidRDefault="00000000" w:rsidP="002865FF">
      <w:pPr>
        <w:numPr>
          <w:ilvl w:val="1"/>
          <w:numId w:val="5"/>
        </w:numPr>
        <w:ind w:left="993" w:hanging="284"/>
      </w:pPr>
      <w:r>
        <w:t>Una metáfora o una hipérbole para describir una sensación o un paisaje.</w:t>
      </w:r>
    </w:p>
    <w:p w14:paraId="462BBD33" w14:textId="77777777" w:rsidR="00C8672F" w:rsidRDefault="00000000" w:rsidP="002865FF">
      <w:pPr>
        <w:numPr>
          <w:ilvl w:val="1"/>
          <w:numId w:val="5"/>
        </w:numPr>
        <w:ind w:left="993" w:hanging="284"/>
      </w:pPr>
      <w:r>
        <w:t>Un uso intencionado de la connotación en al menos una palabra clave (por ejemplo, "silencio", "raíces", "libertad").</w:t>
      </w:r>
    </w:p>
    <w:p w14:paraId="1706312F" w14:textId="77777777" w:rsidR="00C8672F" w:rsidRDefault="00000000">
      <w:pPr>
        <w:numPr>
          <w:ilvl w:val="0"/>
          <w:numId w:val="3"/>
        </w:numPr>
      </w:pPr>
      <w:proofErr w:type="spellStart"/>
      <w:r>
        <w:lastRenderedPageBreak/>
        <w:t>Explica</w:t>
      </w:r>
      <w:proofErr w:type="spellEnd"/>
      <w:r>
        <w:t xml:space="preserve"> </w:t>
      </w:r>
      <w:proofErr w:type="spellStart"/>
      <w:r>
        <w:t>después</w:t>
      </w:r>
      <w:proofErr w:type="spellEnd"/>
      <w:r>
        <w:t xml:space="preserve"> la </w:t>
      </w:r>
      <w:proofErr w:type="spellStart"/>
      <w:r>
        <w:t>elección</w:t>
      </w:r>
      <w:proofErr w:type="spellEnd"/>
      <w:r>
        <w:t xml:space="preserve"> de estos elementos y cómo contribuyen a la intención comunicativa y al registro deseado (formal/informal, personal/descriptivo).</w:t>
      </w:r>
    </w:p>
    <w:p w14:paraId="6399A1E0" w14:textId="2ADCE373" w:rsidR="00C8672F" w:rsidRDefault="00000000">
      <w:pPr>
        <w:numPr>
          <w:ilvl w:val="0"/>
          <w:numId w:val="4"/>
        </w:numPr>
      </w:pPr>
      <w:r>
        <w:rPr>
          <w:b/>
          <w:bCs/>
        </w:rPr>
        <w:t xml:space="preserve">Debate sobre la </w:t>
      </w:r>
      <w:proofErr w:type="spellStart"/>
      <w:r>
        <w:rPr>
          <w:b/>
          <w:bCs/>
        </w:rPr>
        <w:t>Autenticidad</w:t>
      </w:r>
      <w:proofErr w:type="spellEnd"/>
      <w:r>
        <w:rPr>
          <w:b/>
          <w:bCs/>
        </w:rPr>
        <w:t xml:space="preserve"> y la </w:t>
      </w:r>
      <w:proofErr w:type="spellStart"/>
      <w:r>
        <w:rPr>
          <w:b/>
          <w:bCs/>
        </w:rPr>
        <w:t>Planificación</w:t>
      </w:r>
      <w:proofErr w:type="spellEnd"/>
      <w:r w:rsidR="002865FF">
        <w:rPr>
          <w:b/>
          <w:bCs/>
        </w:rPr>
        <w:t>.</w:t>
      </w:r>
      <w:r>
        <w:t xml:space="preserve"> La agencia organiza un debate interno sobre la siguiente cuestión: "¿Hasta qué punto la planificación y la búsqueda de ’momentos instagrameables’ afectan la autenticidad de un viaje y su posterior narración?". Prepara una argumentación sólida (mínimo 150 palabras) a favor o en contra de esta afirmación, utilizando al menos tres argumentos diferentes. Incluye en tu texto al menos un ejemplo de cómo los signos de puntuación (punto y coma, dos puntos, puntos suspensivos) pueden ser utilizados para estructurar y dar énfasis a tus ideas, y cómo el registro (formal o informal) puede influir en la percepción de la autenticidad.</w:t>
      </w:r>
    </w:p>
    <w:p w14:paraId="17E40B5C" w14:textId="77777777" w:rsidR="00C8672F" w:rsidRDefault="00000000">
      <w:pPr>
        <w:pStyle w:val="Ttulo1"/>
      </w:pPr>
      <w:bookmarkStart w:id="2" w:name="ficha-2-la-voz-del-pasado-en-el-presente"/>
      <w:bookmarkEnd w:id="0"/>
      <w:bookmarkEnd w:id="1"/>
      <w:r>
        <w:t>Ficha 2: La Voz del Pasado en el Presente</w:t>
      </w:r>
    </w:p>
    <w:p w14:paraId="22947B00" w14:textId="77777777" w:rsidR="00C8672F" w:rsidRDefault="00000000">
      <w:r>
        <w:t>Un equipo de historiadores y lingüistas está desarrollando un proyecto para digitalizar y analizar antiguos diarios de viaje y correspondencia de mujeres exploradoras del siglo XIX y principios del XX. El objetivo es no solo preservar estos documentos, sino también extraer el valor de sus narrativas personales, a menudo eclipsadas por las figuras masculinas de la época. Se busca comprender cómo estas mujeres utilizaban el lenguaje para expresar sus experiencias, desafíos y percepciones en un contexto social que limitaba su libertad y reconocimiento.</w:t>
      </w:r>
    </w:p>
    <w:p w14:paraId="353F79C8" w14:textId="77777777" w:rsidR="00C8672F" w:rsidRDefault="00000000">
      <w:r>
        <w:t>Tu tarea es colaborar en este proyecto, enfocándote en la interpretación de los textos y en cómo presentarlos a un público contemporáneo, destacando la riqueza lingüística y el significado profundo de sus palabras.</w:t>
      </w:r>
    </w:p>
    <w:p w14:paraId="5F2FABC5" w14:textId="77777777" w:rsidR="00C8672F" w:rsidRDefault="00000000">
      <w:pPr>
        <w:pStyle w:val="Ttulo2"/>
      </w:pPr>
      <w:bookmarkStart w:id="3" w:name="actividades-de-desarrollo-1"/>
      <w:r>
        <w:t>Actividades de desarrollo</w:t>
      </w:r>
    </w:p>
    <w:p w14:paraId="42DD94A9" w14:textId="7F9AD017" w:rsidR="00C8672F" w:rsidRDefault="00000000">
      <w:pPr>
        <w:numPr>
          <w:ilvl w:val="0"/>
          <w:numId w:val="6"/>
        </w:numPr>
      </w:pPr>
      <w:proofErr w:type="spellStart"/>
      <w:r>
        <w:rPr>
          <w:b/>
          <w:bCs/>
        </w:rPr>
        <w:t>Desentrañando</w:t>
      </w:r>
      <w:proofErr w:type="spellEnd"/>
      <w:r>
        <w:rPr>
          <w:b/>
          <w:bCs/>
        </w:rPr>
        <w:t xml:space="preserve"> la </w:t>
      </w:r>
      <w:proofErr w:type="spellStart"/>
      <w:r>
        <w:rPr>
          <w:b/>
          <w:bCs/>
        </w:rPr>
        <w:t>Subjetividad</w:t>
      </w:r>
      <w:proofErr w:type="spellEnd"/>
      <w:r>
        <w:rPr>
          <w:b/>
          <w:bCs/>
        </w:rPr>
        <w:t xml:space="preserve"> </w:t>
      </w:r>
      <w:proofErr w:type="spellStart"/>
      <w:r>
        <w:rPr>
          <w:b/>
          <w:bCs/>
        </w:rPr>
        <w:t>Histórica</w:t>
      </w:r>
      <w:proofErr w:type="spellEnd"/>
      <w:r w:rsidR="002865FF">
        <w:rPr>
          <w:b/>
          <w:bCs/>
        </w:rPr>
        <w:t>.</w:t>
      </w:r>
      <w:r>
        <w:t xml:space="preserve"> Analiza la siguiente cita hipotética de un diario de viaje de una exploradora de principios del siglo XX:</w:t>
      </w:r>
    </w:p>
    <w:p w14:paraId="499CE70B" w14:textId="77777777" w:rsidR="00C8672F" w:rsidRDefault="00000000">
      <w:pPr>
        <w:numPr>
          <w:ilvl w:val="0"/>
          <w:numId w:val="3"/>
        </w:numPr>
      </w:pPr>
      <w:r>
        <w:rPr>
          <w:i/>
          <w:iCs/>
        </w:rPr>
        <w:t>"El sol, ese tirano dorado, castigaba la piel y el espíritu en estas tierras indómitas. A pesar de todo, mi corazón, un pequeño barco en la inmensidad, anhelaba la próxima orilla, la promesa de un nuevo descubrimiento. Las ataduras de la sociedad, por fortuna, se desvanecían con cada legua recorrida."</w:t>
      </w:r>
    </w:p>
    <w:p w14:paraId="23586E0F" w14:textId="77777777" w:rsidR="00C8672F" w:rsidRDefault="00000000">
      <w:pPr>
        <w:numPr>
          <w:ilvl w:val="0"/>
          <w:numId w:val="3"/>
        </w:numPr>
      </w:pPr>
      <w:r>
        <w:t>Identifica y explica:</w:t>
      </w:r>
    </w:p>
    <w:p w14:paraId="1282FFDB" w14:textId="77777777" w:rsidR="00C8672F" w:rsidRDefault="00000000" w:rsidP="002865FF">
      <w:pPr>
        <w:numPr>
          <w:ilvl w:val="1"/>
          <w:numId w:val="7"/>
        </w:numPr>
        <w:ind w:left="993" w:hanging="284"/>
      </w:pPr>
      <w:r>
        <w:t xml:space="preserve">Al menos dos recursos estilísticos (metáfora, hipérbole, comparación, hipérbaton) presentes en el fragmento, explicando su </w:t>
      </w:r>
      <w:proofErr w:type="spellStart"/>
      <w:r>
        <w:t>efecto</w:t>
      </w:r>
      <w:proofErr w:type="spellEnd"/>
      <w:r>
        <w:t xml:space="preserve"> </w:t>
      </w:r>
      <w:proofErr w:type="spellStart"/>
      <w:r>
        <w:t>en</w:t>
      </w:r>
      <w:proofErr w:type="spellEnd"/>
      <w:r>
        <w:t xml:space="preserve"> </w:t>
      </w:r>
      <w:proofErr w:type="spellStart"/>
      <w:r>
        <w:t>el</w:t>
      </w:r>
      <w:proofErr w:type="spellEnd"/>
      <w:r>
        <w:t xml:space="preserve"> lector.</w:t>
      </w:r>
    </w:p>
    <w:p w14:paraId="469E3632" w14:textId="77777777" w:rsidR="00C8672F" w:rsidRDefault="00000000" w:rsidP="002865FF">
      <w:pPr>
        <w:numPr>
          <w:ilvl w:val="1"/>
          <w:numId w:val="7"/>
        </w:numPr>
        <w:ind w:left="993" w:hanging="284"/>
      </w:pPr>
      <w:r>
        <w:lastRenderedPageBreak/>
        <w:t>El significado connotativo de al menos tres palabras o expresiones clave (por ejemplo, "tirano dorado", "tierras indómitas", "pequeño barco", "ataduras").</w:t>
      </w:r>
    </w:p>
    <w:p w14:paraId="3E91FA80" w14:textId="77777777" w:rsidR="00C8672F" w:rsidRDefault="00000000">
      <w:pPr>
        <w:numPr>
          <w:ilvl w:val="0"/>
          <w:numId w:val="3"/>
        </w:numPr>
      </w:pPr>
      <w:r>
        <w:t xml:space="preserve">Argumenta </w:t>
      </w:r>
      <w:proofErr w:type="spellStart"/>
      <w:r>
        <w:t>cómo</w:t>
      </w:r>
      <w:proofErr w:type="spellEnd"/>
      <w:r>
        <w:t xml:space="preserve"> </w:t>
      </w:r>
      <w:proofErr w:type="spellStart"/>
      <w:r>
        <w:t>estos</w:t>
      </w:r>
      <w:proofErr w:type="spellEnd"/>
      <w:r>
        <w:t xml:space="preserve"> </w:t>
      </w:r>
      <w:proofErr w:type="spellStart"/>
      <w:r>
        <w:t>elementos</w:t>
      </w:r>
      <w:proofErr w:type="spellEnd"/>
      <w:r>
        <w:t xml:space="preserve"> revelan la subjetividad de la autora y su visión del mundo en su época, y cómo se diferencia de un relato puramente denotativo.</w:t>
      </w:r>
    </w:p>
    <w:p w14:paraId="0143CE48" w14:textId="0D52F7A1" w:rsidR="00C8672F" w:rsidRDefault="00000000">
      <w:pPr>
        <w:numPr>
          <w:ilvl w:val="0"/>
          <w:numId w:val="6"/>
        </w:numPr>
      </w:pPr>
      <w:proofErr w:type="spellStart"/>
      <w:r>
        <w:rPr>
          <w:b/>
          <w:bCs/>
        </w:rPr>
        <w:t>Reconstruyendo</w:t>
      </w:r>
      <w:proofErr w:type="spellEnd"/>
      <w:r>
        <w:rPr>
          <w:b/>
          <w:bCs/>
        </w:rPr>
        <w:t xml:space="preserve"> </w:t>
      </w:r>
      <w:proofErr w:type="spellStart"/>
      <w:r>
        <w:rPr>
          <w:b/>
          <w:bCs/>
        </w:rPr>
        <w:t>el</w:t>
      </w:r>
      <w:proofErr w:type="spellEnd"/>
      <w:r>
        <w:rPr>
          <w:b/>
          <w:bCs/>
        </w:rPr>
        <w:t xml:space="preserve"> </w:t>
      </w:r>
      <w:proofErr w:type="spellStart"/>
      <w:r>
        <w:rPr>
          <w:b/>
          <w:bCs/>
        </w:rPr>
        <w:t>Contexto</w:t>
      </w:r>
      <w:proofErr w:type="spellEnd"/>
      <w:r>
        <w:rPr>
          <w:b/>
          <w:bCs/>
        </w:rPr>
        <w:t xml:space="preserve"> </w:t>
      </w:r>
      <w:proofErr w:type="spellStart"/>
      <w:r>
        <w:rPr>
          <w:b/>
          <w:bCs/>
        </w:rPr>
        <w:t>Comunicativo</w:t>
      </w:r>
      <w:proofErr w:type="spellEnd"/>
      <w:r w:rsidR="002865FF">
        <w:rPr>
          <w:b/>
          <w:bCs/>
        </w:rPr>
        <w:t>.</w:t>
      </w:r>
      <w:r>
        <w:t xml:space="preserve"> Imagina que has encontrado una carta de una de estas exploradoras a su hermana, donde describe su travesía por el desierto. La carta está incompleta y faltan conectores textuales y signos de puntuación. Reconstruye el siguiente fragmento, añadiendo al menos tres conectores textuales (de adición, contraste, o conclusión) y los signos de puntuación (punto y coma, dos puntos, puntos suspensivos) que consideres necesarios para darle coherencia y claridad.</w:t>
      </w:r>
    </w:p>
    <w:p w14:paraId="214D421A" w14:textId="77777777" w:rsidR="00C8672F" w:rsidRDefault="00000000">
      <w:pPr>
        <w:numPr>
          <w:ilvl w:val="0"/>
          <w:numId w:val="3"/>
        </w:numPr>
      </w:pPr>
      <w:r>
        <w:rPr>
          <w:i/>
          <w:iCs/>
        </w:rPr>
        <w:t>"La arena se extendía sin fin el calor era insoportable las provisiones escaseaban el guía insistía en que estábamos cerca del oasis no obstante la esperanza flaqueaba a fin de cuentas la aventura es esto superar lo inesperado"</w:t>
      </w:r>
    </w:p>
    <w:p w14:paraId="2BED9DCA" w14:textId="77777777" w:rsidR="00C8672F" w:rsidRDefault="00000000">
      <w:pPr>
        <w:numPr>
          <w:ilvl w:val="0"/>
          <w:numId w:val="3"/>
        </w:numPr>
      </w:pPr>
      <w:r>
        <w:t>Explica las decisiones que tomaste al añadir los conectores y signos de puntuación, y cómo estos elementos contribuyen a la organización del texto y a la expresión de las emociones de la autora.</w:t>
      </w:r>
    </w:p>
    <w:p w14:paraId="55CB1228" w14:textId="70FE4D65" w:rsidR="00C8672F" w:rsidRDefault="00000000">
      <w:pPr>
        <w:numPr>
          <w:ilvl w:val="0"/>
          <w:numId w:val="6"/>
        </w:numPr>
      </w:pPr>
      <w:r>
        <w:rPr>
          <w:b/>
          <w:bCs/>
        </w:rPr>
        <w:t xml:space="preserve">El Legado de las </w:t>
      </w:r>
      <w:proofErr w:type="spellStart"/>
      <w:r>
        <w:rPr>
          <w:b/>
          <w:bCs/>
        </w:rPr>
        <w:t>Narradoras</w:t>
      </w:r>
      <w:proofErr w:type="spellEnd"/>
      <w:r w:rsidR="002865FF">
        <w:rPr>
          <w:b/>
          <w:bCs/>
        </w:rPr>
        <w:t>.</w:t>
      </w:r>
      <w:r>
        <w:t xml:space="preserve"> Reflexiona sobre la importancia de recuperar y difundir los diarios de viaje de mujeres exploradoras. ¿Qué mensaje crees que transmiten estas narrativas a las nuevas generaciones, especialmente a las jóvenes con altas capacidades? Argumenta cómo la lectura de estos textos puede fomentar el espíritu aventurero, la resiliencia y la conciencia sobre la diversidad cultural y los desafíos históricos. Considera cómo el "lenguaje literario" de estas obras puede inspirar y educar más allá de la mera información histórica. (Mínimo 200 palabras).</w:t>
      </w:r>
    </w:p>
    <w:p w14:paraId="6A845A77" w14:textId="77777777" w:rsidR="00C8672F" w:rsidRDefault="00000000">
      <w:pPr>
        <w:pStyle w:val="Ttulo1"/>
      </w:pPr>
      <w:bookmarkStart w:id="4" w:name="soluciones-de-las-actividades"/>
      <w:bookmarkEnd w:id="2"/>
      <w:bookmarkEnd w:id="3"/>
      <w:r>
        <w:t>Soluciones de las Actividades</w:t>
      </w:r>
    </w:p>
    <w:p w14:paraId="728F65CA" w14:textId="77777777" w:rsidR="00C8672F" w:rsidRDefault="00000000">
      <w:pPr>
        <w:pStyle w:val="Ttulo2"/>
      </w:pPr>
      <w:bookmarkStart w:id="5" w:name="Xfdee76ba9a0de0fe429d4014b8198bdcf4576ce"/>
      <w:r>
        <w:t>Ficha 1: El Desafío de la Narrativa Digital de Viajes</w:t>
      </w:r>
    </w:p>
    <w:p w14:paraId="0240D911" w14:textId="66EC1E70" w:rsidR="00C8672F" w:rsidRDefault="00000000">
      <w:pPr>
        <w:numPr>
          <w:ilvl w:val="0"/>
          <w:numId w:val="8"/>
        </w:numPr>
      </w:pPr>
      <w:r>
        <w:rPr>
          <w:b/>
          <w:bCs/>
        </w:rPr>
        <w:t xml:space="preserve">Diseño de la </w:t>
      </w:r>
      <w:proofErr w:type="spellStart"/>
      <w:r>
        <w:rPr>
          <w:b/>
          <w:bCs/>
        </w:rPr>
        <w:t>Experiencia</w:t>
      </w:r>
      <w:proofErr w:type="spellEnd"/>
      <w:r>
        <w:rPr>
          <w:b/>
          <w:bCs/>
        </w:rPr>
        <w:t xml:space="preserve"> </w:t>
      </w:r>
      <w:proofErr w:type="spellStart"/>
      <w:r>
        <w:rPr>
          <w:b/>
          <w:bCs/>
        </w:rPr>
        <w:t>Narrativa</w:t>
      </w:r>
      <w:proofErr w:type="spellEnd"/>
    </w:p>
    <w:p w14:paraId="0CD41D32" w14:textId="77777777" w:rsidR="00C8672F" w:rsidRDefault="00000000" w:rsidP="002865FF">
      <w:pPr>
        <w:numPr>
          <w:ilvl w:val="1"/>
          <w:numId w:val="9"/>
        </w:numPr>
        <w:ind w:left="1276" w:hanging="425"/>
      </w:pPr>
      <w:r>
        <w:rPr>
          <w:b/>
          <w:bCs/>
        </w:rPr>
        <w:t>Formato 1: "Micro-</w:t>
      </w:r>
      <w:proofErr w:type="spellStart"/>
      <w:r>
        <w:rPr>
          <w:b/>
          <w:bCs/>
        </w:rPr>
        <w:t>relatos</w:t>
      </w:r>
      <w:proofErr w:type="spellEnd"/>
      <w:r>
        <w:rPr>
          <w:b/>
          <w:bCs/>
        </w:rPr>
        <w:t xml:space="preserve"> </w:t>
      </w:r>
      <w:proofErr w:type="spellStart"/>
      <w:r>
        <w:rPr>
          <w:b/>
          <w:bCs/>
        </w:rPr>
        <w:t>Interactivos</w:t>
      </w:r>
      <w:proofErr w:type="spellEnd"/>
      <w:r>
        <w:rPr>
          <w:b/>
          <w:bCs/>
        </w:rPr>
        <w:t xml:space="preserve">" </w:t>
      </w:r>
      <w:proofErr w:type="spellStart"/>
      <w:r>
        <w:rPr>
          <w:b/>
          <w:bCs/>
        </w:rPr>
        <w:t>en</w:t>
      </w:r>
      <w:proofErr w:type="spellEnd"/>
      <w:r>
        <w:rPr>
          <w:b/>
          <w:bCs/>
        </w:rPr>
        <w:t xml:space="preserve"> Instagram/TikTok.</w:t>
      </w:r>
    </w:p>
    <w:p w14:paraId="4070CD99" w14:textId="77777777" w:rsidR="00C8672F" w:rsidRDefault="00000000" w:rsidP="002865FF">
      <w:pPr>
        <w:numPr>
          <w:ilvl w:val="2"/>
          <w:numId w:val="10"/>
        </w:numPr>
        <w:ind w:left="1701" w:hanging="283"/>
      </w:pPr>
      <w:r>
        <w:rPr>
          <w:i/>
          <w:iCs/>
        </w:rPr>
        <w:t>Descripción:</w:t>
      </w:r>
      <w:r>
        <w:t xml:space="preserve"> Series cortas de vídeos (1-3 minutos) o carruseles de imágenes con texto superpuesto y voz en off. Cada publicación se centra en un momento, una sensación o un detalle específico del viaje. Se </w:t>
      </w:r>
      <w:r>
        <w:lastRenderedPageBreak/>
        <w:t xml:space="preserve">utilizan encuestas y preguntas en las historias para </w:t>
      </w:r>
      <w:proofErr w:type="spellStart"/>
      <w:r>
        <w:t>interactuar</w:t>
      </w:r>
      <w:proofErr w:type="spellEnd"/>
      <w:r>
        <w:t xml:space="preserve"> con la audiencia.</w:t>
      </w:r>
    </w:p>
    <w:p w14:paraId="428C4D86" w14:textId="77777777" w:rsidR="00C8672F" w:rsidRDefault="00000000" w:rsidP="002865FF">
      <w:pPr>
        <w:numPr>
          <w:ilvl w:val="2"/>
          <w:numId w:val="10"/>
        </w:numPr>
        <w:ind w:left="1701" w:hanging="283"/>
      </w:pPr>
      <w:r>
        <w:rPr>
          <w:i/>
          <w:iCs/>
        </w:rPr>
        <w:t>Justificación:</w:t>
      </w:r>
      <w:r>
        <w:t xml:space="preserve"> Se adapta a la espontaneidad y al alcance masivo del texto oral (voz en off, música) y escrito (texto superpuesto) en el entorno digital. La brevedad y el dinamismo son clave para captar la atención de un público joven. La interacción fomenta la participación y la sensación de "viajar con" el creador. La planificación es alta en la edición, pero la percepción es de inmediatez.</w:t>
      </w:r>
    </w:p>
    <w:p w14:paraId="1B86EE44" w14:textId="77777777" w:rsidR="00C8672F" w:rsidRDefault="00000000" w:rsidP="002865FF">
      <w:pPr>
        <w:numPr>
          <w:ilvl w:val="1"/>
          <w:numId w:val="9"/>
        </w:numPr>
        <w:ind w:left="1276" w:hanging="425"/>
      </w:pPr>
      <w:r>
        <w:rPr>
          <w:b/>
          <w:bCs/>
        </w:rPr>
        <w:t xml:space="preserve">Formato 2: "Diario de Viaje Multimedia" en </w:t>
      </w:r>
      <w:proofErr w:type="gramStart"/>
      <w:r>
        <w:rPr>
          <w:b/>
          <w:bCs/>
        </w:rPr>
        <w:t>un Blog</w:t>
      </w:r>
      <w:proofErr w:type="gramEnd"/>
      <w:r>
        <w:rPr>
          <w:b/>
          <w:bCs/>
        </w:rPr>
        <w:t xml:space="preserve">/Plataforma </w:t>
      </w:r>
      <w:proofErr w:type="spellStart"/>
      <w:r>
        <w:rPr>
          <w:b/>
          <w:bCs/>
        </w:rPr>
        <w:t>tipo</w:t>
      </w:r>
      <w:proofErr w:type="spellEnd"/>
      <w:r>
        <w:rPr>
          <w:b/>
          <w:bCs/>
        </w:rPr>
        <w:t xml:space="preserve"> Medium.</w:t>
      </w:r>
    </w:p>
    <w:p w14:paraId="226F5F5A" w14:textId="77777777" w:rsidR="00C8672F" w:rsidRDefault="00000000" w:rsidP="002865FF">
      <w:pPr>
        <w:numPr>
          <w:ilvl w:val="2"/>
          <w:numId w:val="11"/>
        </w:numPr>
        <w:ind w:left="1701" w:hanging="283"/>
      </w:pPr>
      <w:r>
        <w:rPr>
          <w:i/>
          <w:iCs/>
        </w:rPr>
        <w:t>Descripción:</w:t>
      </w:r>
      <w:r>
        <w:t xml:space="preserve"> Entradas de blog más extensas que combinan texto descriptivo y reflexivo con galerías de fotos de alta calidad, vídeos cortos incrustados, grabaciones de audio (sonidos ambiente, entrevistas </w:t>
      </w:r>
      <w:proofErr w:type="spellStart"/>
      <w:r>
        <w:t>cortas</w:t>
      </w:r>
      <w:proofErr w:type="spellEnd"/>
      <w:r>
        <w:t xml:space="preserve">) y </w:t>
      </w:r>
      <w:proofErr w:type="spellStart"/>
      <w:r>
        <w:t>mapas</w:t>
      </w:r>
      <w:proofErr w:type="spellEnd"/>
      <w:r>
        <w:t xml:space="preserve"> </w:t>
      </w:r>
      <w:proofErr w:type="spellStart"/>
      <w:r>
        <w:t>interactivos</w:t>
      </w:r>
      <w:proofErr w:type="spellEnd"/>
      <w:r>
        <w:t>.</w:t>
      </w:r>
    </w:p>
    <w:p w14:paraId="25A9BF76" w14:textId="77777777" w:rsidR="00C8672F" w:rsidRDefault="00000000" w:rsidP="002865FF">
      <w:pPr>
        <w:numPr>
          <w:ilvl w:val="2"/>
          <w:numId w:val="11"/>
        </w:numPr>
        <w:ind w:left="1701" w:hanging="283"/>
      </w:pPr>
      <w:r>
        <w:rPr>
          <w:i/>
          <w:iCs/>
        </w:rPr>
        <w:t>Justificación:</w:t>
      </w:r>
      <w:r>
        <w:t xml:space="preserve"> Permite una mayor planificación y profundidad, características del texto escrito. El alcance es global y duradero. Los elementos visuales y sonoros actúan como "comunicación no verbal" digital, enriqueciendo la experiencia y compensando la falta de gestos. El texto puede ser más elaborado, utilizando un registro más formal o literario, adecuado para un público que busca análisis y reflexión.</w:t>
      </w:r>
    </w:p>
    <w:p w14:paraId="7C22DB72" w14:textId="77777777" w:rsidR="00C8672F" w:rsidRDefault="00000000" w:rsidP="002865FF">
      <w:pPr>
        <w:numPr>
          <w:ilvl w:val="1"/>
          <w:numId w:val="9"/>
        </w:numPr>
        <w:ind w:left="1276" w:hanging="425"/>
      </w:pPr>
      <w:r>
        <w:rPr>
          <w:b/>
          <w:bCs/>
        </w:rPr>
        <w:t xml:space="preserve">Formato 3: "Podcast </w:t>
      </w:r>
      <w:proofErr w:type="spellStart"/>
      <w:r>
        <w:rPr>
          <w:b/>
          <w:bCs/>
        </w:rPr>
        <w:t>Narrativo</w:t>
      </w:r>
      <w:proofErr w:type="spellEnd"/>
      <w:r>
        <w:rPr>
          <w:b/>
          <w:bCs/>
        </w:rPr>
        <w:t xml:space="preserve"> de </w:t>
      </w:r>
      <w:proofErr w:type="spellStart"/>
      <w:r>
        <w:rPr>
          <w:b/>
          <w:bCs/>
        </w:rPr>
        <w:t>Inmersión</w:t>
      </w:r>
      <w:proofErr w:type="spellEnd"/>
      <w:r>
        <w:rPr>
          <w:b/>
          <w:bCs/>
        </w:rPr>
        <w:t>".</w:t>
      </w:r>
    </w:p>
    <w:p w14:paraId="60498C7D" w14:textId="77777777" w:rsidR="00C8672F" w:rsidRDefault="00000000" w:rsidP="002865FF">
      <w:pPr>
        <w:numPr>
          <w:ilvl w:val="2"/>
          <w:numId w:val="12"/>
        </w:numPr>
        <w:ind w:left="1701" w:hanging="283"/>
      </w:pPr>
      <w:r>
        <w:rPr>
          <w:i/>
          <w:iCs/>
        </w:rPr>
        <w:t>Descripción:</w:t>
      </w:r>
      <w:r>
        <w:t xml:space="preserve"> Episodios de audio donde el viajero narra su experiencia, utilizando efectos de sonido ambientales, música y fragmentos de conversaciones grabadas durante el viaje. El texto oral es el protagonista, pero se acompaña de una breve descripción escrita y enlaces a </w:t>
      </w:r>
      <w:proofErr w:type="spellStart"/>
      <w:r>
        <w:t>fotos</w:t>
      </w:r>
      <w:proofErr w:type="spellEnd"/>
      <w:r>
        <w:t xml:space="preserve"> </w:t>
      </w:r>
      <w:proofErr w:type="spellStart"/>
      <w:r>
        <w:t>en</w:t>
      </w:r>
      <w:proofErr w:type="spellEnd"/>
      <w:r>
        <w:t xml:space="preserve"> la </w:t>
      </w:r>
      <w:proofErr w:type="spellStart"/>
      <w:r>
        <w:t>plataforma</w:t>
      </w:r>
      <w:proofErr w:type="spellEnd"/>
      <w:r>
        <w:t>.</w:t>
      </w:r>
    </w:p>
    <w:p w14:paraId="009F7CCB" w14:textId="77777777" w:rsidR="00C8672F" w:rsidRDefault="00000000" w:rsidP="002865FF">
      <w:pPr>
        <w:numPr>
          <w:ilvl w:val="2"/>
          <w:numId w:val="12"/>
        </w:numPr>
        <w:ind w:left="1701" w:hanging="283"/>
      </w:pPr>
      <w:r>
        <w:rPr>
          <w:i/>
          <w:iCs/>
        </w:rPr>
        <w:t>Justificación:</w:t>
      </w:r>
      <w:r>
        <w:t xml:space="preserve"> Prioriza el texto oral, aprovechando su capacidad de transmitir emociones y la intimidad de la voz. Aunque es unidireccional, la calidad de la producción y la narrativa planificada (guion) lo hacen atractivo. El alcance es amplio y permite al oyente "viajar" mientras realiza otras actividades. La comunicación no verbal se logra a través de la entonación, el ritmo y los sonidos, creando una experiencia inmersiva.</w:t>
      </w:r>
    </w:p>
    <w:p w14:paraId="01832203" w14:textId="77777777" w:rsidR="00C8672F" w:rsidRDefault="00000000">
      <w:pPr>
        <w:numPr>
          <w:ilvl w:val="1"/>
          <w:numId w:val="9"/>
        </w:numPr>
      </w:pPr>
      <w:r>
        <w:rPr>
          <w:b/>
          <w:bCs/>
        </w:rPr>
        <w:t xml:space="preserve">El </w:t>
      </w:r>
      <w:proofErr w:type="spellStart"/>
      <w:r>
        <w:rPr>
          <w:b/>
          <w:bCs/>
        </w:rPr>
        <w:t>Lenguaje</w:t>
      </w:r>
      <w:proofErr w:type="spellEnd"/>
      <w:r>
        <w:rPr>
          <w:b/>
          <w:bCs/>
        </w:rPr>
        <w:t xml:space="preserve"> del Viajero Digital:</w:t>
      </w:r>
    </w:p>
    <w:p w14:paraId="1EBC6B4A" w14:textId="77777777" w:rsidR="00C8672F" w:rsidRDefault="00000000">
      <w:pPr>
        <w:numPr>
          <w:ilvl w:val="2"/>
          <w:numId w:val="13"/>
        </w:numPr>
      </w:pPr>
      <w:r>
        <w:rPr>
          <w:i/>
          <w:iCs/>
        </w:rPr>
        <w:lastRenderedPageBreak/>
        <w:t>Fragmento de diario digital:</w:t>
      </w:r>
      <w:r>
        <w:t xml:space="preserve"> "Mi llegada a la ecoaldea fue un </w:t>
      </w:r>
      <w:r>
        <w:rPr>
          <w:i/>
          <w:iCs/>
        </w:rPr>
        <w:t>abrazo verde</w:t>
      </w:r>
      <w:r>
        <w:t xml:space="preserve"> después de semanas de asfalto. En </w:t>
      </w:r>
      <w:r>
        <w:rPr>
          <w:i/>
          <w:iCs/>
        </w:rPr>
        <w:t>primer lugar</w:t>
      </w:r>
      <w:r>
        <w:t xml:space="preserve">, el aire puro me llenó los pulmones, una sensación que la ciudad había olvidado. Los habitantes, con sus manos curtidas por la tierra, eran </w:t>
      </w:r>
      <w:r>
        <w:rPr>
          <w:i/>
          <w:iCs/>
        </w:rPr>
        <w:t>raíces vivas</w:t>
      </w:r>
      <w:r>
        <w:t xml:space="preserve"> de este lugar. </w:t>
      </w:r>
      <w:r>
        <w:rPr>
          <w:i/>
          <w:iCs/>
        </w:rPr>
        <w:t>Además</w:t>
      </w:r>
      <w:r>
        <w:t xml:space="preserve">, cada conversación era un manantial de sabiduría, y sus sonrisas, </w:t>
      </w:r>
      <w:r>
        <w:rPr>
          <w:i/>
          <w:iCs/>
        </w:rPr>
        <w:t>faros de bienvenida</w:t>
      </w:r>
      <w:r>
        <w:t xml:space="preserve">. La vida aquí es un </w:t>
      </w:r>
      <w:r>
        <w:rPr>
          <w:i/>
          <w:iCs/>
        </w:rPr>
        <w:t>susurro constante</w:t>
      </w:r>
      <w:r>
        <w:t xml:space="preserve"> de la naturaleza, un </w:t>
      </w:r>
      <w:r>
        <w:rPr>
          <w:i/>
          <w:iCs/>
        </w:rPr>
        <w:t>bálsamo</w:t>
      </w:r>
      <w:r>
        <w:t xml:space="preserve"> para el alma. </w:t>
      </w:r>
      <w:r>
        <w:rPr>
          <w:i/>
          <w:iCs/>
        </w:rPr>
        <w:t>Por lo tanto</w:t>
      </w:r>
      <w:r>
        <w:t xml:space="preserve">, me siento más conectada que nunca con el ritmo de la tierra, lejos del </w:t>
      </w:r>
      <w:r>
        <w:rPr>
          <w:i/>
          <w:iCs/>
        </w:rPr>
        <w:t>ruido ensordecedor</w:t>
      </w:r>
      <w:r>
        <w:t xml:space="preserve"> del mundo exterior."</w:t>
      </w:r>
    </w:p>
    <w:p w14:paraId="3D6CBC93" w14:textId="77777777" w:rsidR="00C8672F" w:rsidRDefault="00000000">
      <w:pPr>
        <w:numPr>
          <w:ilvl w:val="2"/>
          <w:numId w:val="13"/>
        </w:numPr>
      </w:pPr>
      <w:r>
        <w:rPr>
          <w:i/>
          <w:iCs/>
        </w:rPr>
        <w:t>Explicación de elementos:</w:t>
      </w:r>
    </w:p>
    <w:p w14:paraId="0F8B37EC" w14:textId="77777777" w:rsidR="00C8672F" w:rsidRDefault="00000000">
      <w:pPr>
        <w:numPr>
          <w:ilvl w:val="3"/>
          <w:numId w:val="14"/>
        </w:numPr>
      </w:pPr>
      <w:r>
        <w:rPr>
          <w:b/>
          <w:bCs/>
        </w:rPr>
        <w:t>Conectores textuales:</w:t>
      </w:r>
    </w:p>
    <w:p w14:paraId="6AED12BA" w14:textId="77777777" w:rsidR="00C8672F" w:rsidRDefault="00000000" w:rsidP="002865FF">
      <w:pPr>
        <w:numPr>
          <w:ilvl w:val="4"/>
          <w:numId w:val="15"/>
        </w:numPr>
        <w:ind w:left="3402" w:hanging="282"/>
      </w:pPr>
      <w:r>
        <w:t>"En primer lugar": Conector de organización, introduce el primer punto o idea.</w:t>
      </w:r>
    </w:p>
    <w:p w14:paraId="23F45A0A" w14:textId="77777777" w:rsidR="00C8672F" w:rsidRDefault="00000000" w:rsidP="002865FF">
      <w:pPr>
        <w:numPr>
          <w:ilvl w:val="4"/>
          <w:numId w:val="15"/>
        </w:numPr>
        <w:ind w:left="3402" w:hanging="282"/>
      </w:pPr>
      <w:r>
        <w:t>"Además": Conector de adición, añade información a la idea anterior.</w:t>
      </w:r>
    </w:p>
    <w:p w14:paraId="702EFDD5" w14:textId="77777777" w:rsidR="00C8672F" w:rsidRDefault="00000000" w:rsidP="002865FF">
      <w:pPr>
        <w:numPr>
          <w:ilvl w:val="4"/>
          <w:numId w:val="15"/>
        </w:numPr>
        <w:ind w:left="3402" w:hanging="282"/>
      </w:pPr>
      <w:r>
        <w:t>"Por lo tanto": Conector de consecuencia, introduce una conclusión o resultado de lo expuesto.</w:t>
      </w:r>
    </w:p>
    <w:p w14:paraId="55CCCA2A" w14:textId="77777777" w:rsidR="00C8672F" w:rsidRDefault="00000000">
      <w:pPr>
        <w:numPr>
          <w:ilvl w:val="3"/>
          <w:numId w:val="3"/>
        </w:numPr>
      </w:pPr>
      <w:proofErr w:type="spellStart"/>
      <w:r>
        <w:t>Estos</w:t>
      </w:r>
      <w:proofErr w:type="spellEnd"/>
      <w:r>
        <w:t xml:space="preserve"> </w:t>
      </w:r>
      <w:proofErr w:type="spellStart"/>
      <w:r>
        <w:t>conectores</w:t>
      </w:r>
      <w:proofErr w:type="spellEnd"/>
      <w:r>
        <w:t xml:space="preserve"> </w:t>
      </w:r>
      <w:proofErr w:type="spellStart"/>
      <w:r>
        <w:t>estructuran</w:t>
      </w:r>
      <w:proofErr w:type="spellEnd"/>
      <w:r>
        <w:t xml:space="preserve"> </w:t>
      </w:r>
      <w:proofErr w:type="spellStart"/>
      <w:r>
        <w:t>el</w:t>
      </w:r>
      <w:proofErr w:type="spellEnd"/>
      <w:r>
        <w:t xml:space="preserve"> relato, facilitando la comprensión y guiando al lector a través de las impresiones del viajero.</w:t>
      </w:r>
    </w:p>
    <w:p w14:paraId="2C749BC7" w14:textId="77777777" w:rsidR="00C8672F" w:rsidRDefault="00000000">
      <w:pPr>
        <w:numPr>
          <w:ilvl w:val="3"/>
          <w:numId w:val="14"/>
        </w:numPr>
      </w:pPr>
      <w:r>
        <w:rPr>
          <w:b/>
          <w:bCs/>
        </w:rPr>
        <w:t>Metáforas/Hipérboles:</w:t>
      </w:r>
    </w:p>
    <w:p w14:paraId="1088F810" w14:textId="77777777" w:rsidR="00C8672F" w:rsidRDefault="00000000" w:rsidP="002865FF">
      <w:pPr>
        <w:numPr>
          <w:ilvl w:val="4"/>
          <w:numId w:val="16"/>
        </w:numPr>
        <w:ind w:left="3402" w:hanging="282"/>
      </w:pPr>
      <w:r>
        <w:t>"</w:t>
      </w:r>
      <w:proofErr w:type="gramStart"/>
      <w:r>
        <w:t>abrazo</w:t>
      </w:r>
      <w:proofErr w:type="gramEnd"/>
      <w:r>
        <w:t xml:space="preserve"> verde": Metáfora que describe la sensación de </w:t>
      </w:r>
      <w:proofErr w:type="spellStart"/>
      <w:r>
        <w:t>acogida</w:t>
      </w:r>
      <w:proofErr w:type="spellEnd"/>
      <w:r>
        <w:t xml:space="preserve"> y </w:t>
      </w:r>
      <w:proofErr w:type="spellStart"/>
      <w:r>
        <w:t>naturaleza</w:t>
      </w:r>
      <w:proofErr w:type="spellEnd"/>
      <w:r>
        <w:t>.</w:t>
      </w:r>
    </w:p>
    <w:p w14:paraId="71A13E53" w14:textId="77777777" w:rsidR="00C8672F" w:rsidRDefault="00000000" w:rsidP="002865FF">
      <w:pPr>
        <w:numPr>
          <w:ilvl w:val="4"/>
          <w:numId w:val="16"/>
        </w:numPr>
        <w:ind w:left="3402" w:hanging="282"/>
      </w:pPr>
      <w:r>
        <w:t>"raíces vivas": Metáfora para los habitantes, sugiriendo su conexión profunda con la tierra.</w:t>
      </w:r>
    </w:p>
    <w:p w14:paraId="51E0DF0D" w14:textId="77777777" w:rsidR="00C8672F" w:rsidRDefault="00000000" w:rsidP="002865FF">
      <w:pPr>
        <w:numPr>
          <w:ilvl w:val="4"/>
          <w:numId w:val="16"/>
        </w:numPr>
        <w:ind w:left="3402" w:hanging="282"/>
      </w:pPr>
      <w:r>
        <w:t>"faros de bienvenida": Metáfora para las sonrisas, indicando guía y calidez.</w:t>
      </w:r>
    </w:p>
    <w:p w14:paraId="3AD9DAF4" w14:textId="77777777" w:rsidR="00C8672F" w:rsidRDefault="00000000" w:rsidP="002865FF">
      <w:pPr>
        <w:numPr>
          <w:ilvl w:val="4"/>
          <w:numId w:val="16"/>
        </w:numPr>
        <w:ind w:left="3402" w:hanging="282"/>
      </w:pPr>
      <w:r>
        <w:t>"susurro constante": Metáfora para la vida en la naturaleza, evocando tranquilidad.</w:t>
      </w:r>
    </w:p>
    <w:p w14:paraId="52B18553" w14:textId="77777777" w:rsidR="00C8672F" w:rsidRDefault="00000000" w:rsidP="002865FF">
      <w:pPr>
        <w:numPr>
          <w:ilvl w:val="4"/>
          <w:numId w:val="16"/>
        </w:numPr>
        <w:ind w:left="3402" w:hanging="282"/>
      </w:pPr>
      <w:r>
        <w:t>"bálsamo para el alma": Metáfora que expresa alivio y curación emocional.</w:t>
      </w:r>
    </w:p>
    <w:p w14:paraId="7F54B450" w14:textId="77777777" w:rsidR="00C8672F" w:rsidRDefault="00000000" w:rsidP="002865FF">
      <w:pPr>
        <w:numPr>
          <w:ilvl w:val="4"/>
          <w:numId w:val="16"/>
        </w:numPr>
        <w:ind w:left="3402" w:hanging="282"/>
      </w:pPr>
      <w:r>
        <w:lastRenderedPageBreak/>
        <w:t>"ruido ensordecedor": Hipérbole para el mundo exterior, enfatizando el contraste con la paz de la ecoaldea.</w:t>
      </w:r>
    </w:p>
    <w:p w14:paraId="6F96683B" w14:textId="77777777" w:rsidR="00C8672F" w:rsidRDefault="00000000">
      <w:pPr>
        <w:numPr>
          <w:ilvl w:val="3"/>
          <w:numId w:val="3"/>
        </w:numPr>
      </w:pPr>
      <w:proofErr w:type="spellStart"/>
      <w:r>
        <w:t>Estos</w:t>
      </w:r>
      <w:proofErr w:type="spellEnd"/>
      <w:r>
        <w:t xml:space="preserve"> </w:t>
      </w:r>
      <w:proofErr w:type="spellStart"/>
      <w:r>
        <w:t>recursos</w:t>
      </w:r>
      <w:proofErr w:type="spellEnd"/>
      <w:r>
        <w:t xml:space="preserve"> </w:t>
      </w:r>
      <w:proofErr w:type="spellStart"/>
      <w:r>
        <w:t>estilísticos</w:t>
      </w:r>
      <w:proofErr w:type="spellEnd"/>
      <w:r>
        <w:t xml:space="preserve"> </w:t>
      </w:r>
      <w:proofErr w:type="spellStart"/>
      <w:r>
        <w:t>embellecen</w:t>
      </w:r>
      <w:proofErr w:type="spellEnd"/>
      <w:r>
        <w:t xml:space="preserve"> el lenguaje y transmiten las emociones y percepciones del viajero de forma más vívida y original, captando la atención del lector.</w:t>
      </w:r>
    </w:p>
    <w:p w14:paraId="78299358" w14:textId="77777777" w:rsidR="00C8672F" w:rsidRDefault="00000000">
      <w:pPr>
        <w:numPr>
          <w:ilvl w:val="3"/>
          <w:numId w:val="14"/>
        </w:numPr>
      </w:pPr>
      <w:r>
        <w:rPr>
          <w:b/>
          <w:bCs/>
        </w:rPr>
        <w:t>Connotación:</w:t>
      </w:r>
    </w:p>
    <w:p w14:paraId="6E06972B" w14:textId="77777777" w:rsidR="00C8672F" w:rsidRDefault="00000000" w:rsidP="002865FF">
      <w:pPr>
        <w:numPr>
          <w:ilvl w:val="4"/>
          <w:numId w:val="17"/>
        </w:numPr>
        <w:ind w:left="3402" w:hanging="282"/>
      </w:pPr>
      <w:r>
        <w:t>"</w:t>
      </w:r>
      <w:proofErr w:type="gramStart"/>
      <w:r>
        <w:t>abrazo</w:t>
      </w:r>
      <w:proofErr w:type="gramEnd"/>
      <w:r>
        <w:t xml:space="preserve"> verde": Connota </w:t>
      </w:r>
      <w:proofErr w:type="spellStart"/>
      <w:r>
        <w:t>acogida</w:t>
      </w:r>
      <w:proofErr w:type="spellEnd"/>
      <w:r>
        <w:t xml:space="preserve">, </w:t>
      </w:r>
      <w:proofErr w:type="spellStart"/>
      <w:r>
        <w:t>naturaleza</w:t>
      </w:r>
      <w:proofErr w:type="spellEnd"/>
      <w:r>
        <w:t xml:space="preserve">, </w:t>
      </w:r>
      <w:proofErr w:type="spellStart"/>
      <w:r>
        <w:t>frescura</w:t>
      </w:r>
      <w:proofErr w:type="spellEnd"/>
      <w:r>
        <w:t xml:space="preserve">, </w:t>
      </w:r>
      <w:proofErr w:type="spellStart"/>
      <w:r>
        <w:t>alivio</w:t>
      </w:r>
      <w:proofErr w:type="spellEnd"/>
      <w:r>
        <w:t>.</w:t>
      </w:r>
    </w:p>
    <w:p w14:paraId="0DE244BC" w14:textId="77777777" w:rsidR="00C8672F" w:rsidRDefault="00000000" w:rsidP="002865FF">
      <w:pPr>
        <w:numPr>
          <w:ilvl w:val="4"/>
          <w:numId w:val="17"/>
        </w:numPr>
        <w:ind w:left="3402" w:hanging="282"/>
      </w:pPr>
      <w:r>
        <w:t>"raíces vivas": Connota conexión profunda, autenticidad, sabiduría ancestral, pertenencia.</w:t>
      </w:r>
    </w:p>
    <w:p w14:paraId="3C739A5E" w14:textId="77777777" w:rsidR="00C8672F" w:rsidRDefault="00000000" w:rsidP="002865FF">
      <w:pPr>
        <w:numPr>
          <w:ilvl w:val="4"/>
          <w:numId w:val="17"/>
        </w:numPr>
        <w:ind w:left="3402" w:hanging="282"/>
      </w:pPr>
      <w:r>
        <w:t>"bálsamo": Connota alivio, curación, consuelo, bienestar.</w:t>
      </w:r>
    </w:p>
    <w:p w14:paraId="39F5D939" w14:textId="77777777" w:rsidR="00C8672F" w:rsidRDefault="00000000" w:rsidP="002865FF">
      <w:pPr>
        <w:numPr>
          <w:ilvl w:val="4"/>
          <w:numId w:val="17"/>
        </w:numPr>
        <w:ind w:left="3402" w:hanging="282"/>
      </w:pPr>
      <w:r>
        <w:t>"ruido ensordecedor": Connota estrés, caos, desconexión, artificialidad.</w:t>
      </w:r>
    </w:p>
    <w:p w14:paraId="279B27B7" w14:textId="77777777" w:rsidR="00C8672F" w:rsidRDefault="00000000">
      <w:pPr>
        <w:numPr>
          <w:ilvl w:val="3"/>
          <w:numId w:val="3"/>
        </w:numPr>
      </w:pPr>
      <w:r>
        <w:t xml:space="preserve">El </w:t>
      </w:r>
      <w:proofErr w:type="spellStart"/>
      <w:r>
        <w:t>uso</w:t>
      </w:r>
      <w:proofErr w:type="spellEnd"/>
      <w:r>
        <w:t xml:space="preserve"> de la connotación permite al autor ir más allá del significado objetivo de las palabras, infundiendo al texto sus sentimientos y valoraciones personales sobre la experiencia. El registro es personal y descriptivo, con toques literarios, buscando evocar sensaciones en el lector.</w:t>
      </w:r>
    </w:p>
    <w:p w14:paraId="064F6051" w14:textId="77777777" w:rsidR="00C8672F" w:rsidRDefault="00000000">
      <w:pPr>
        <w:numPr>
          <w:ilvl w:val="2"/>
          <w:numId w:val="13"/>
        </w:numPr>
      </w:pPr>
      <w:r>
        <w:rPr>
          <w:b/>
          <w:bCs/>
        </w:rPr>
        <w:t>Debate sobre la Autenticidad y la Planificación:</w:t>
      </w:r>
    </w:p>
    <w:p w14:paraId="2E2EA5D2" w14:textId="77777777" w:rsidR="00C8672F" w:rsidRDefault="00000000">
      <w:pPr>
        <w:numPr>
          <w:ilvl w:val="3"/>
          <w:numId w:val="18"/>
        </w:numPr>
      </w:pPr>
      <w:r>
        <w:rPr>
          <w:i/>
          <w:iCs/>
        </w:rPr>
        <w:t>Argumentación a favor (ejemplo):</w:t>
      </w:r>
      <w:r>
        <w:t xml:space="preserve"> "Considero que la planificación y la búsqueda de ’momentos instagrameables’ no necesariamente restan autenticidad a un viaje; </w:t>
      </w:r>
      <w:r>
        <w:rPr>
          <w:i/>
          <w:iCs/>
        </w:rPr>
        <w:t>al contrario</w:t>
      </w:r>
      <w:r>
        <w:t xml:space="preserve">, pueden enriquecerlo. </w:t>
      </w:r>
      <w:r>
        <w:rPr>
          <w:i/>
          <w:iCs/>
        </w:rPr>
        <w:t>En primer lugar</w:t>
      </w:r>
      <w:r>
        <w:t xml:space="preserve">, la planificación permite optimizar el tiempo y descubrir lugares que de otra forma se pasarían por alto; </w:t>
      </w:r>
      <w:r>
        <w:rPr>
          <w:i/>
          <w:iCs/>
        </w:rPr>
        <w:t>es decir</w:t>
      </w:r>
      <w:r>
        <w:t xml:space="preserve">, se maximiza la experiencia. </w:t>
      </w:r>
      <w:r>
        <w:rPr>
          <w:i/>
          <w:iCs/>
        </w:rPr>
        <w:t>Además</w:t>
      </w:r>
      <w:r>
        <w:t xml:space="preserve">, la intención de capturar una imagen o un vídeo memorable fomenta una observación más detallada del entorno, obligando al viajero a buscar la belleza y el significado en cada rincón. No se trata de una pose vacía, sino de un esfuerzo por inmortalizar una vivencia. </w:t>
      </w:r>
      <w:r>
        <w:rPr>
          <w:i/>
          <w:iCs/>
        </w:rPr>
        <w:t>Por lo tanto</w:t>
      </w:r>
      <w:r>
        <w:t xml:space="preserve">, la autenticidad reside en la experiencia personal, no en la ausencia de preparación. Los signos de puntuación son cruciales aquí: el punto y coma separa ideas relacionadas </w:t>
      </w:r>
      <w:r>
        <w:lastRenderedPageBreak/>
        <w:t>pero distintas, como la optimización del tiempo y el descubrimiento de lugares. Los dos puntos introducen una explicación, aclarando el significado de ’maximizar la experiencia’. Los puntos suspensivos podrían usarse para sugerir una reflexión más profunda sobre la naturaleza de la autenticidad... El registro, aunque formal para el debate, permite la inclusión de matices personales para defender la postura."</w:t>
      </w:r>
    </w:p>
    <w:p w14:paraId="4E9C2B13" w14:textId="77777777" w:rsidR="00C8672F" w:rsidRDefault="00000000">
      <w:pPr>
        <w:numPr>
          <w:ilvl w:val="3"/>
          <w:numId w:val="18"/>
        </w:numPr>
      </w:pPr>
      <w:r>
        <w:rPr>
          <w:i/>
          <w:iCs/>
        </w:rPr>
        <w:t>Argumentación en contra (ejemplo):</w:t>
      </w:r>
      <w:r>
        <w:t xml:space="preserve"> "Sostengo que la excesiva planificación y la obsesión por los ’momentos instagrameables’ sí comprometen la autenticidad de un viaje. </w:t>
      </w:r>
      <w:r>
        <w:rPr>
          <w:i/>
          <w:iCs/>
        </w:rPr>
        <w:t>En primer lugar</w:t>
      </w:r>
      <w:r>
        <w:t xml:space="preserve">, cuando cada paso está predefinido y cada vista se busca con la lente del móvil, se pierde la capacidad de asombro y la espontaneidad; </w:t>
      </w:r>
      <w:r>
        <w:rPr>
          <w:i/>
          <w:iCs/>
        </w:rPr>
        <w:t>es decir</w:t>
      </w:r>
      <w:r>
        <w:t xml:space="preserve">, el viaje se convierte en una serie de casillas a marcar, no en una exploración genuina. </w:t>
      </w:r>
      <w:r>
        <w:rPr>
          <w:i/>
          <w:iCs/>
        </w:rPr>
        <w:t>Además</w:t>
      </w:r>
      <w:r>
        <w:t xml:space="preserve">, la presión por mostrar una ’vida perfecta’ en redes sociales puede llevar a priorizar la apariencia sobre la vivencia real, distorsionando tanto la experiencia como su narración. </w:t>
      </w:r>
      <w:r>
        <w:rPr>
          <w:i/>
          <w:iCs/>
        </w:rPr>
        <w:t>Por consiguiente</w:t>
      </w:r>
      <w:r>
        <w:t xml:space="preserve">, el viajero se convierte en un mero productor de contenido, en lugar de un explorador. La autenticidad surge de lo inesperado, de la interacción sin filtros, de los momentos no planificados que, </w:t>
      </w:r>
      <w:r>
        <w:rPr>
          <w:i/>
          <w:iCs/>
        </w:rPr>
        <w:t>sin embargo</w:t>
      </w:r>
      <w:r>
        <w:t>, son los que más marcan. Los dos puntos aquí introducen la consecuencia de perder la espontaneidad, mientras que el punto y coma separa la idea de la presión social de la distorsión de la experiencia. Los puntos suspensivos podrían indicar una reflexión abierta sobre lo que realmente significa ’autenticidad’... El registro formal del debate ayuda a presentar argumentos de manera estructurada, pero la elección de palabras puede connotar una crítica a la superficialidad, reforzando la postura."</w:t>
      </w:r>
    </w:p>
    <w:p w14:paraId="582D642C" w14:textId="77777777" w:rsidR="00C8672F" w:rsidRDefault="00000000">
      <w:pPr>
        <w:pStyle w:val="Ttulo2"/>
      </w:pPr>
      <w:bookmarkStart w:id="6" w:name="Xda2f7ae005ae662b5e92bcc2f628dd0bc5772c7"/>
      <w:bookmarkEnd w:id="5"/>
      <w:r>
        <w:t>Ficha 2: La Voz del Pasado en el Presente</w:t>
      </w:r>
    </w:p>
    <w:p w14:paraId="6068D7E1" w14:textId="77777777" w:rsidR="00C8672F" w:rsidRDefault="00000000">
      <w:pPr>
        <w:numPr>
          <w:ilvl w:val="0"/>
          <w:numId w:val="19"/>
        </w:numPr>
      </w:pPr>
      <w:r>
        <w:rPr>
          <w:b/>
          <w:bCs/>
        </w:rPr>
        <w:t>Desentrañando la Subjetividad Histórica:</w:t>
      </w:r>
    </w:p>
    <w:p w14:paraId="312EC228" w14:textId="77777777" w:rsidR="00C8672F" w:rsidRDefault="00000000" w:rsidP="002865FF">
      <w:pPr>
        <w:numPr>
          <w:ilvl w:val="1"/>
          <w:numId w:val="20"/>
        </w:numPr>
        <w:ind w:left="1276" w:hanging="425"/>
      </w:pPr>
      <w:r>
        <w:rPr>
          <w:i/>
          <w:iCs/>
        </w:rPr>
        <w:t>Cita hipotética:</w:t>
      </w:r>
      <w:r>
        <w:t xml:space="preserve"> "El sol, ese </w:t>
      </w:r>
      <w:r>
        <w:rPr>
          <w:i/>
          <w:iCs/>
        </w:rPr>
        <w:t>tirano dorado</w:t>
      </w:r>
      <w:r>
        <w:t xml:space="preserve">, castigaba la piel y el espíritu en estas </w:t>
      </w:r>
      <w:r>
        <w:rPr>
          <w:i/>
          <w:iCs/>
        </w:rPr>
        <w:t>tierras indómitas</w:t>
      </w:r>
      <w:r>
        <w:t xml:space="preserve">. A pesar de todo, mi corazón, un </w:t>
      </w:r>
      <w:r>
        <w:rPr>
          <w:i/>
          <w:iCs/>
        </w:rPr>
        <w:t>pequeño barco</w:t>
      </w:r>
      <w:r>
        <w:t xml:space="preserve"> en la inmensidad, anhelaba la próxima orilla, la promesa de un nuevo </w:t>
      </w:r>
      <w:r>
        <w:lastRenderedPageBreak/>
        <w:t xml:space="preserve">descubrimiento. Las </w:t>
      </w:r>
      <w:r>
        <w:rPr>
          <w:i/>
          <w:iCs/>
        </w:rPr>
        <w:t>ataduras</w:t>
      </w:r>
      <w:r>
        <w:t xml:space="preserve"> de la sociedad, por fortuna, se desvanecían con </w:t>
      </w:r>
      <w:proofErr w:type="spellStart"/>
      <w:r>
        <w:t>cada</w:t>
      </w:r>
      <w:proofErr w:type="spellEnd"/>
      <w:r>
        <w:t xml:space="preserve"> </w:t>
      </w:r>
      <w:proofErr w:type="spellStart"/>
      <w:r>
        <w:t>legua</w:t>
      </w:r>
      <w:proofErr w:type="spellEnd"/>
      <w:r>
        <w:t xml:space="preserve"> </w:t>
      </w:r>
      <w:proofErr w:type="spellStart"/>
      <w:r>
        <w:t>recorrida</w:t>
      </w:r>
      <w:proofErr w:type="spellEnd"/>
      <w:r>
        <w:t>."</w:t>
      </w:r>
    </w:p>
    <w:p w14:paraId="69DB5630" w14:textId="77777777" w:rsidR="00C8672F" w:rsidRDefault="00000000" w:rsidP="002865FF">
      <w:pPr>
        <w:numPr>
          <w:ilvl w:val="1"/>
          <w:numId w:val="20"/>
        </w:numPr>
        <w:ind w:left="1276" w:hanging="425"/>
      </w:pPr>
      <w:r>
        <w:rPr>
          <w:i/>
          <w:iCs/>
        </w:rPr>
        <w:t>Recursos estilísticos:</w:t>
      </w:r>
    </w:p>
    <w:p w14:paraId="1E867197" w14:textId="77777777" w:rsidR="00C8672F" w:rsidRDefault="00000000" w:rsidP="002865FF">
      <w:pPr>
        <w:numPr>
          <w:ilvl w:val="2"/>
          <w:numId w:val="21"/>
        </w:numPr>
        <w:ind w:left="1701" w:hanging="283"/>
      </w:pPr>
      <w:proofErr w:type="spellStart"/>
      <w:r>
        <w:rPr>
          <w:b/>
          <w:bCs/>
        </w:rPr>
        <w:t>Metáfora</w:t>
      </w:r>
      <w:proofErr w:type="spellEnd"/>
      <w:r>
        <w:rPr>
          <w:b/>
          <w:bCs/>
        </w:rPr>
        <w:t>:</w:t>
      </w:r>
      <w:r>
        <w:t xml:space="preserve"> "El sol, ese </w:t>
      </w:r>
      <w:r>
        <w:rPr>
          <w:i/>
          <w:iCs/>
        </w:rPr>
        <w:t>tirano dorado</w:t>
      </w:r>
      <w:r>
        <w:t xml:space="preserve">". El sol (término real) se identifica con un </w:t>
      </w:r>
      <w:proofErr w:type="spellStart"/>
      <w:r>
        <w:t>tirano</w:t>
      </w:r>
      <w:proofErr w:type="spellEnd"/>
      <w:r>
        <w:t xml:space="preserve"> dorado (</w:t>
      </w:r>
      <w:proofErr w:type="spellStart"/>
      <w:r>
        <w:t>término</w:t>
      </w:r>
      <w:proofErr w:type="spellEnd"/>
      <w:r>
        <w:t xml:space="preserve"> </w:t>
      </w:r>
      <w:proofErr w:type="spellStart"/>
      <w:r>
        <w:t>imaginario</w:t>
      </w:r>
      <w:proofErr w:type="spellEnd"/>
      <w:r>
        <w:t>).</w:t>
      </w:r>
    </w:p>
    <w:p w14:paraId="26C074E4" w14:textId="77777777" w:rsidR="00C8672F" w:rsidRDefault="00000000" w:rsidP="002865FF">
      <w:pPr>
        <w:numPr>
          <w:ilvl w:val="2"/>
          <w:numId w:val="21"/>
        </w:numPr>
        <w:ind w:left="1701" w:hanging="283"/>
      </w:pPr>
      <w:r>
        <w:rPr>
          <w:i/>
          <w:iCs/>
        </w:rPr>
        <w:t>Efecto:</w:t>
      </w:r>
      <w:r>
        <w:t xml:space="preserve"> Personifica al sol, dándole una cualidad de opresor y poderoso, y el "dorado" añade una connotación de riqueza o valor, pero también de implacabilidad. Transmite la dureza del clima y la sensación de sometimiento.</w:t>
      </w:r>
    </w:p>
    <w:p w14:paraId="405109CC" w14:textId="77777777" w:rsidR="00C8672F" w:rsidRDefault="00000000" w:rsidP="002865FF">
      <w:pPr>
        <w:numPr>
          <w:ilvl w:val="2"/>
          <w:numId w:val="21"/>
        </w:numPr>
        <w:ind w:left="1701" w:hanging="283"/>
      </w:pPr>
      <w:r>
        <w:rPr>
          <w:b/>
          <w:bCs/>
        </w:rPr>
        <w:t>Metáfora:</w:t>
      </w:r>
      <w:r>
        <w:t xml:space="preserve"> "mi corazón, un </w:t>
      </w:r>
      <w:r>
        <w:rPr>
          <w:i/>
          <w:iCs/>
        </w:rPr>
        <w:t>pequeño barco</w:t>
      </w:r>
      <w:r>
        <w:t xml:space="preserve"> en la inmensidad". El corazón (término real) se identifica con un pequeño barco (término imaginario).</w:t>
      </w:r>
    </w:p>
    <w:p w14:paraId="7FF1AF12" w14:textId="77777777" w:rsidR="00C8672F" w:rsidRDefault="00000000" w:rsidP="002865FF">
      <w:pPr>
        <w:numPr>
          <w:ilvl w:val="2"/>
          <w:numId w:val="21"/>
        </w:numPr>
        <w:ind w:left="1701" w:hanging="283"/>
      </w:pPr>
      <w:r>
        <w:rPr>
          <w:i/>
          <w:iCs/>
        </w:rPr>
        <w:t>Efecto:</w:t>
      </w:r>
      <w:r>
        <w:t xml:space="preserve"> Sugiere vulnerabilidad, soledad y la idea de un viaje interior o emocional en un entorno vasto y desconocido. A pesar de la pequeñez, el barco "anhela", lo que denota esperanza y determinación.</w:t>
      </w:r>
    </w:p>
    <w:p w14:paraId="75D64F2E" w14:textId="77777777" w:rsidR="00C8672F" w:rsidRDefault="00000000" w:rsidP="002865FF">
      <w:pPr>
        <w:numPr>
          <w:ilvl w:val="2"/>
          <w:numId w:val="21"/>
        </w:numPr>
        <w:ind w:left="1701" w:hanging="283"/>
      </w:pPr>
      <w:r>
        <w:rPr>
          <w:b/>
          <w:bCs/>
        </w:rPr>
        <w:t>Hipérbole:</w:t>
      </w:r>
      <w:r>
        <w:t xml:space="preserve"> "castigaba la piel y el espíritu".</w:t>
      </w:r>
    </w:p>
    <w:p w14:paraId="39A88B7A" w14:textId="77777777" w:rsidR="00C8672F" w:rsidRDefault="00000000" w:rsidP="002865FF">
      <w:pPr>
        <w:numPr>
          <w:ilvl w:val="2"/>
          <w:numId w:val="21"/>
        </w:numPr>
        <w:ind w:left="1701" w:hanging="283"/>
      </w:pPr>
      <w:r>
        <w:rPr>
          <w:i/>
          <w:iCs/>
        </w:rPr>
        <w:t>Efecto:</w:t>
      </w:r>
      <w:r>
        <w:t xml:space="preserve"> Exagera el efecto del sol, no solo físico sino también anímico, para enfatizar la extrema dificultad y el agotamiento que sentía la exploradora.</w:t>
      </w:r>
    </w:p>
    <w:p w14:paraId="11FB933A" w14:textId="77777777" w:rsidR="00C8672F" w:rsidRDefault="00000000" w:rsidP="002865FF">
      <w:pPr>
        <w:numPr>
          <w:ilvl w:val="1"/>
          <w:numId w:val="20"/>
        </w:numPr>
        <w:ind w:left="1276" w:hanging="425"/>
      </w:pPr>
      <w:proofErr w:type="spellStart"/>
      <w:r>
        <w:rPr>
          <w:i/>
          <w:iCs/>
        </w:rPr>
        <w:t>Significado</w:t>
      </w:r>
      <w:proofErr w:type="spellEnd"/>
      <w:r>
        <w:rPr>
          <w:i/>
          <w:iCs/>
        </w:rPr>
        <w:t xml:space="preserve"> </w:t>
      </w:r>
      <w:proofErr w:type="spellStart"/>
      <w:r>
        <w:rPr>
          <w:i/>
          <w:iCs/>
        </w:rPr>
        <w:t>connotativo</w:t>
      </w:r>
      <w:proofErr w:type="spellEnd"/>
      <w:r>
        <w:rPr>
          <w:i/>
          <w:iCs/>
        </w:rPr>
        <w:t>:</w:t>
      </w:r>
    </w:p>
    <w:p w14:paraId="7B4BCB9E" w14:textId="77777777" w:rsidR="00C8672F" w:rsidRDefault="00000000" w:rsidP="002865FF">
      <w:pPr>
        <w:numPr>
          <w:ilvl w:val="2"/>
          <w:numId w:val="22"/>
        </w:numPr>
        <w:ind w:left="1701" w:hanging="283"/>
      </w:pPr>
      <w:r>
        <w:t>"</w:t>
      </w:r>
      <w:r>
        <w:rPr>
          <w:i/>
          <w:iCs/>
        </w:rPr>
        <w:t>tirano dorado</w:t>
      </w:r>
      <w:r>
        <w:t xml:space="preserve">": Connota poder absoluto, crueldad, opresión, pero también un valor intrínseco (dorado) que lo hace formidable. Refleja la percepción de la autora sobre la </w:t>
      </w:r>
      <w:proofErr w:type="spellStart"/>
      <w:r>
        <w:t>naturaleza</w:t>
      </w:r>
      <w:proofErr w:type="spellEnd"/>
      <w:r>
        <w:t xml:space="preserve"> implacable del </w:t>
      </w:r>
      <w:proofErr w:type="spellStart"/>
      <w:r>
        <w:t>entorno</w:t>
      </w:r>
      <w:proofErr w:type="spellEnd"/>
      <w:r>
        <w:t>.</w:t>
      </w:r>
    </w:p>
    <w:p w14:paraId="25CF6B67" w14:textId="77777777" w:rsidR="00C8672F" w:rsidRDefault="00000000" w:rsidP="002865FF">
      <w:pPr>
        <w:numPr>
          <w:ilvl w:val="2"/>
          <w:numId w:val="22"/>
        </w:numPr>
        <w:ind w:left="1701" w:hanging="283"/>
      </w:pPr>
      <w:r>
        <w:t>"</w:t>
      </w:r>
      <w:r>
        <w:rPr>
          <w:i/>
          <w:iCs/>
        </w:rPr>
        <w:t>tierras indómitas</w:t>
      </w:r>
      <w:r>
        <w:t>": Connota salvajismo, falta de control humano, peligro, desafío. Sugiere un lugar que no ha sido domesticado por la civilización, lo que puede ser tanto aterrador como liberador para la exploradora.</w:t>
      </w:r>
    </w:p>
    <w:p w14:paraId="215823C3" w14:textId="77777777" w:rsidR="00C8672F" w:rsidRDefault="00000000" w:rsidP="002865FF">
      <w:pPr>
        <w:numPr>
          <w:ilvl w:val="2"/>
          <w:numId w:val="22"/>
        </w:numPr>
        <w:ind w:left="1701" w:hanging="283"/>
      </w:pPr>
      <w:r>
        <w:t>"</w:t>
      </w:r>
      <w:r>
        <w:rPr>
          <w:i/>
          <w:iCs/>
        </w:rPr>
        <w:t>pequeño barco</w:t>
      </w:r>
      <w:r>
        <w:t>": Connota fragilidad, aventura, soledad, pero también la capacidad de navegar y avanzar. Refleja la auto-percepción de la autora como una figura valiente pero vulnerable en su viaje.</w:t>
      </w:r>
    </w:p>
    <w:p w14:paraId="4D60C568" w14:textId="77777777" w:rsidR="00C8672F" w:rsidRDefault="00000000" w:rsidP="002865FF">
      <w:pPr>
        <w:numPr>
          <w:ilvl w:val="2"/>
          <w:numId w:val="22"/>
        </w:numPr>
        <w:ind w:left="1701" w:hanging="283"/>
      </w:pPr>
      <w:r>
        <w:t>"</w:t>
      </w:r>
      <w:r>
        <w:rPr>
          <w:i/>
          <w:iCs/>
        </w:rPr>
        <w:t>ataduras</w:t>
      </w:r>
      <w:r>
        <w:t>": Connota restricciones, limitaciones, obligaciones sociales, falta de libertad. Se refiere a las normas y expectativas de la sociedad de su época, especialmente para las mujeres. Su "desvanecimiento" connota liberación y empoderamiento.</w:t>
      </w:r>
    </w:p>
    <w:p w14:paraId="14821142" w14:textId="77777777" w:rsidR="00C8672F" w:rsidRDefault="00000000" w:rsidP="002865FF">
      <w:pPr>
        <w:numPr>
          <w:ilvl w:val="1"/>
          <w:numId w:val="20"/>
        </w:numPr>
        <w:ind w:left="1276" w:hanging="425"/>
      </w:pPr>
      <w:proofErr w:type="spellStart"/>
      <w:r>
        <w:rPr>
          <w:i/>
          <w:iCs/>
        </w:rPr>
        <w:lastRenderedPageBreak/>
        <w:t>Argumentación</w:t>
      </w:r>
      <w:proofErr w:type="spellEnd"/>
      <w:r>
        <w:rPr>
          <w:i/>
          <w:iCs/>
        </w:rPr>
        <w:t xml:space="preserve"> </w:t>
      </w:r>
      <w:proofErr w:type="spellStart"/>
      <w:r>
        <w:rPr>
          <w:i/>
          <w:iCs/>
        </w:rPr>
        <w:t>sobre</w:t>
      </w:r>
      <w:proofErr w:type="spellEnd"/>
      <w:r>
        <w:rPr>
          <w:i/>
          <w:iCs/>
        </w:rPr>
        <w:t xml:space="preserve"> </w:t>
      </w:r>
      <w:proofErr w:type="spellStart"/>
      <w:r>
        <w:rPr>
          <w:i/>
          <w:iCs/>
        </w:rPr>
        <w:t>subjetividad</w:t>
      </w:r>
      <w:proofErr w:type="spellEnd"/>
      <w:r>
        <w:rPr>
          <w:i/>
          <w:iCs/>
        </w:rPr>
        <w:t>:</w:t>
      </w:r>
      <w:r>
        <w:t xml:space="preserve"> </w:t>
      </w:r>
      <w:proofErr w:type="spellStart"/>
      <w:r>
        <w:t>Estos</w:t>
      </w:r>
      <w:proofErr w:type="spellEnd"/>
      <w:r>
        <w:t xml:space="preserve"> elementos revelan la profunda subjetividad de la autora. Un relato puramente denotativo diría: "El sol era fuerte y el terreno difícil. Mi corazón sentía deseo de continuar. Las restricciones sociales no estaban presentes". Sin embargo, al usar el lenguaje figurado y la connotación, la autora no solo describe los hechos, sino que también transmite sus emociones, su lucha interna, su percepción de la naturaleza como una fuerza poderosa y su anhelo de libertad frente a las convenciones sociales. El "tirano dorado" y las "tierras indómitas" no son solo descripciones climáticas o geográficas; son proyecciones de su propia batalla y su espíritu aventurero. El "pequeño barco" es una metáfora de su propia alma navegando en la vida. Las "ataduras" connotan la opresión de su género en la sociedad, y su desvanecimiento simboliza la liberación personal que </w:t>
      </w:r>
      <w:proofErr w:type="spellStart"/>
      <w:r>
        <w:t>encontraba</w:t>
      </w:r>
      <w:proofErr w:type="spellEnd"/>
      <w:r>
        <w:t xml:space="preserve"> </w:t>
      </w:r>
      <w:proofErr w:type="spellStart"/>
      <w:r>
        <w:t>en</w:t>
      </w:r>
      <w:proofErr w:type="spellEnd"/>
      <w:r>
        <w:t xml:space="preserve"> la </w:t>
      </w:r>
      <w:proofErr w:type="spellStart"/>
      <w:r>
        <w:t>exploración</w:t>
      </w:r>
      <w:proofErr w:type="spellEnd"/>
      <w:r>
        <w:t>.</w:t>
      </w:r>
    </w:p>
    <w:p w14:paraId="5CDCC8B9" w14:textId="77777777" w:rsidR="00C8672F" w:rsidRDefault="00000000" w:rsidP="002865FF">
      <w:pPr>
        <w:numPr>
          <w:ilvl w:val="1"/>
          <w:numId w:val="20"/>
        </w:numPr>
        <w:ind w:left="1276" w:hanging="425"/>
      </w:pPr>
      <w:proofErr w:type="spellStart"/>
      <w:r>
        <w:rPr>
          <w:b/>
          <w:bCs/>
        </w:rPr>
        <w:t>Reconstruyendo</w:t>
      </w:r>
      <w:proofErr w:type="spellEnd"/>
      <w:r>
        <w:rPr>
          <w:b/>
          <w:bCs/>
        </w:rPr>
        <w:t xml:space="preserve"> </w:t>
      </w:r>
      <w:proofErr w:type="spellStart"/>
      <w:r>
        <w:rPr>
          <w:b/>
          <w:bCs/>
        </w:rPr>
        <w:t>el</w:t>
      </w:r>
      <w:proofErr w:type="spellEnd"/>
      <w:r>
        <w:rPr>
          <w:b/>
          <w:bCs/>
        </w:rPr>
        <w:t xml:space="preserve"> </w:t>
      </w:r>
      <w:proofErr w:type="spellStart"/>
      <w:r>
        <w:rPr>
          <w:b/>
          <w:bCs/>
        </w:rPr>
        <w:t>Contexto</w:t>
      </w:r>
      <w:proofErr w:type="spellEnd"/>
      <w:r>
        <w:rPr>
          <w:b/>
          <w:bCs/>
        </w:rPr>
        <w:t xml:space="preserve"> </w:t>
      </w:r>
      <w:proofErr w:type="spellStart"/>
      <w:r>
        <w:rPr>
          <w:b/>
          <w:bCs/>
        </w:rPr>
        <w:t>Comunicativo</w:t>
      </w:r>
      <w:proofErr w:type="spellEnd"/>
      <w:r>
        <w:rPr>
          <w:b/>
          <w:bCs/>
        </w:rPr>
        <w:t>:</w:t>
      </w:r>
    </w:p>
    <w:p w14:paraId="1D0D4071" w14:textId="77777777" w:rsidR="00C8672F" w:rsidRDefault="00000000" w:rsidP="002865FF">
      <w:pPr>
        <w:numPr>
          <w:ilvl w:val="2"/>
          <w:numId w:val="23"/>
        </w:numPr>
        <w:ind w:left="1701" w:hanging="283"/>
      </w:pPr>
      <w:r>
        <w:rPr>
          <w:i/>
          <w:iCs/>
        </w:rPr>
        <w:t>Fragmento reconstruido:</w:t>
      </w:r>
      <w:r>
        <w:t xml:space="preserve"> "La arena se extendía sin fin; el calor era insoportable; las provisiones escaseaban. El guía insistía en que estábamos cerca del oasis; </w:t>
      </w:r>
      <w:r>
        <w:rPr>
          <w:i/>
          <w:iCs/>
        </w:rPr>
        <w:t>no obstante</w:t>
      </w:r>
      <w:r>
        <w:t xml:space="preserve">, la esperanza flaqueaba. </w:t>
      </w:r>
      <w:r>
        <w:rPr>
          <w:i/>
          <w:iCs/>
        </w:rPr>
        <w:t>A fin de cuentas</w:t>
      </w:r>
      <w:r>
        <w:t xml:space="preserve">, la aventura es esto: superar lo inesperado. </w:t>
      </w:r>
      <w:r>
        <w:rPr>
          <w:i/>
          <w:iCs/>
        </w:rPr>
        <w:t>Por ejemplo</w:t>
      </w:r>
      <w:r>
        <w:t xml:space="preserve">, ayer tuvimos </w:t>
      </w:r>
      <w:proofErr w:type="spellStart"/>
      <w:r>
        <w:t>que</w:t>
      </w:r>
      <w:proofErr w:type="spellEnd"/>
      <w:r>
        <w:t xml:space="preserve"> </w:t>
      </w:r>
      <w:proofErr w:type="spellStart"/>
      <w:r>
        <w:t>racionar</w:t>
      </w:r>
      <w:proofErr w:type="spellEnd"/>
      <w:r>
        <w:t xml:space="preserve"> </w:t>
      </w:r>
      <w:proofErr w:type="spellStart"/>
      <w:r>
        <w:t>el</w:t>
      </w:r>
      <w:proofErr w:type="spellEnd"/>
      <w:r>
        <w:t xml:space="preserve"> </w:t>
      </w:r>
      <w:proofErr w:type="spellStart"/>
      <w:r>
        <w:t>agua</w:t>
      </w:r>
      <w:proofErr w:type="spellEnd"/>
      <w:r>
        <w:t>..."</w:t>
      </w:r>
    </w:p>
    <w:p w14:paraId="206E03B9" w14:textId="77777777" w:rsidR="00C8672F" w:rsidRDefault="00000000" w:rsidP="002865FF">
      <w:pPr>
        <w:numPr>
          <w:ilvl w:val="2"/>
          <w:numId w:val="23"/>
        </w:numPr>
        <w:ind w:left="1701" w:hanging="283"/>
      </w:pPr>
      <w:r>
        <w:rPr>
          <w:i/>
          <w:iCs/>
        </w:rPr>
        <w:t>Explicación de decisiones:</w:t>
      </w:r>
    </w:p>
    <w:p w14:paraId="37918D6D" w14:textId="77777777" w:rsidR="00C8672F" w:rsidRDefault="00000000" w:rsidP="002865FF">
      <w:pPr>
        <w:numPr>
          <w:ilvl w:val="3"/>
          <w:numId w:val="24"/>
        </w:numPr>
        <w:ind w:left="2127" w:hanging="284"/>
      </w:pPr>
      <w:r>
        <w:rPr>
          <w:b/>
          <w:bCs/>
        </w:rPr>
        <w:t>Punto y coma (;):</w:t>
      </w:r>
      <w:r>
        <w:t xml:space="preserve"> Se utiliza para separar elementos de una enumeración compleja ("La arena se extendía sin fin; el calor era insoportable; las provisiones escaseaban.") donde ya se han usado comas implícitas o para separar oraciones relacionadas pero con cierta independencia ("El guía insistía en que estábamos cerca del oasis; no obstante, la esperanza flaqueaba."). Esto aporta claridad y </w:t>
      </w:r>
      <w:proofErr w:type="spellStart"/>
      <w:r>
        <w:t>fluidez</w:t>
      </w:r>
      <w:proofErr w:type="spellEnd"/>
      <w:r>
        <w:t xml:space="preserve"> a la </w:t>
      </w:r>
      <w:proofErr w:type="spellStart"/>
      <w:r>
        <w:t>lectura</w:t>
      </w:r>
      <w:proofErr w:type="spellEnd"/>
      <w:r>
        <w:t>.</w:t>
      </w:r>
    </w:p>
    <w:p w14:paraId="65EB516F" w14:textId="77777777" w:rsidR="00C8672F" w:rsidRDefault="00000000" w:rsidP="002865FF">
      <w:pPr>
        <w:numPr>
          <w:ilvl w:val="3"/>
          <w:numId w:val="24"/>
        </w:numPr>
        <w:ind w:left="2127" w:hanging="284"/>
      </w:pPr>
      <w:r>
        <w:rPr>
          <w:b/>
          <w:bCs/>
        </w:rPr>
        <w:t>Dos puntos (:):</w:t>
      </w:r>
      <w:r>
        <w:t xml:space="preserve"> Se usan para introducir una explicación o una enumeración ("la aventura es esto: superar lo inesperado.").</w:t>
      </w:r>
    </w:p>
    <w:p w14:paraId="0F9FEA11" w14:textId="77777777" w:rsidR="00C8672F" w:rsidRDefault="00000000" w:rsidP="002865FF">
      <w:pPr>
        <w:numPr>
          <w:ilvl w:val="3"/>
          <w:numId w:val="24"/>
        </w:numPr>
        <w:ind w:left="2127" w:hanging="284"/>
      </w:pPr>
      <w:r>
        <w:rPr>
          <w:b/>
          <w:bCs/>
        </w:rPr>
        <w:t>Puntos suspensivos (...):</w:t>
      </w:r>
      <w:r>
        <w:t xml:space="preserve"> Se podrían usar al final para indicar que la secuencia de la carta continúa, o para dejar una idea en el aire, invitando a la reflexión ("superar lo inesperado..."). En este caso, he optado por un conector de ejemplo para continuar la narración.</w:t>
      </w:r>
    </w:p>
    <w:p w14:paraId="04E34062" w14:textId="77777777" w:rsidR="00C8672F" w:rsidRDefault="00000000" w:rsidP="002865FF">
      <w:pPr>
        <w:numPr>
          <w:ilvl w:val="3"/>
          <w:numId w:val="24"/>
        </w:numPr>
        <w:ind w:left="2127" w:hanging="284"/>
      </w:pPr>
      <w:r>
        <w:rPr>
          <w:b/>
          <w:bCs/>
        </w:rPr>
        <w:t>Conectores textuales:</w:t>
      </w:r>
    </w:p>
    <w:p w14:paraId="1D29978A" w14:textId="77777777" w:rsidR="00C8672F" w:rsidRDefault="00000000" w:rsidP="002865FF">
      <w:pPr>
        <w:numPr>
          <w:ilvl w:val="4"/>
          <w:numId w:val="25"/>
        </w:numPr>
        <w:ind w:left="2552" w:hanging="284"/>
      </w:pPr>
      <w:r>
        <w:lastRenderedPageBreak/>
        <w:t>"</w:t>
      </w:r>
      <w:proofErr w:type="gramStart"/>
      <w:r>
        <w:rPr>
          <w:i/>
          <w:iCs/>
        </w:rPr>
        <w:t>no</w:t>
      </w:r>
      <w:proofErr w:type="gramEnd"/>
      <w:r>
        <w:rPr>
          <w:i/>
          <w:iCs/>
        </w:rPr>
        <w:t xml:space="preserve"> obstante</w:t>
      </w:r>
      <w:r>
        <w:t xml:space="preserve">": </w:t>
      </w:r>
      <w:proofErr w:type="spellStart"/>
      <w:r>
        <w:t>Conector</w:t>
      </w:r>
      <w:proofErr w:type="spellEnd"/>
      <w:r>
        <w:t xml:space="preserve"> de contraste, introduce una idea que se opone o matiza la anterior (la insistencia del guía frente al </w:t>
      </w:r>
      <w:proofErr w:type="spellStart"/>
      <w:r>
        <w:t>flaqueo</w:t>
      </w:r>
      <w:proofErr w:type="spellEnd"/>
      <w:r>
        <w:t xml:space="preserve"> de la </w:t>
      </w:r>
      <w:proofErr w:type="spellStart"/>
      <w:r>
        <w:t>esperanza</w:t>
      </w:r>
      <w:proofErr w:type="spellEnd"/>
      <w:r>
        <w:t>).</w:t>
      </w:r>
    </w:p>
    <w:p w14:paraId="5FA75BDA" w14:textId="77777777" w:rsidR="00C8672F" w:rsidRDefault="00000000" w:rsidP="002865FF">
      <w:pPr>
        <w:numPr>
          <w:ilvl w:val="4"/>
          <w:numId w:val="25"/>
        </w:numPr>
        <w:ind w:left="2552" w:hanging="284"/>
      </w:pPr>
      <w:r>
        <w:t>"</w:t>
      </w:r>
      <w:r>
        <w:rPr>
          <w:i/>
          <w:iCs/>
        </w:rPr>
        <w:t>A fin de cuentas</w:t>
      </w:r>
      <w:r>
        <w:t>": Conector de conclusión, introduce una reflexión final o una síntesis de lo expuesto.</w:t>
      </w:r>
    </w:p>
    <w:p w14:paraId="327BA86A" w14:textId="77777777" w:rsidR="00C8672F" w:rsidRDefault="00000000" w:rsidP="002865FF">
      <w:pPr>
        <w:numPr>
          <w:ilvl w:val="4"/>
          <w:numId w:val="25"/>
        </w:numPr>
        <w:ind w:left="2552" w:hanging="284"/>
      </w:pPr>
      <w:r>
        <w:t>"</w:t>
      </w:r>
      <w:r>
        <w:rPr>
          <w:i/>
          <w:iCs/>
        </w:rPr>
        <w:t>Por ejemplo</w:t>
      </w:r>
      <w:r>
        <w:t>": Conector para aportar un ejemplo, que podría continuar la narración de la carta.</w:t>
      </w:r>
    </w:p>
    <w:p w14:paraId="4CF8CBC4" w14:textId="77777777" w:rsidR="00C8672F" w:rsidRDefault="00000000" w:rsidP="002865FF">
      <w:pPr>
        <w:numPr>
          <w:ilvl w:val="3"/>
          <w:numId w:val="3"/>
        </w:numPr>
        <w:ind w:left="2552" w:hanging="142"/>
      </w:pPr>
      <w:proofErr w:type="spellStart"/>
      <w:r>
        <w:t>Estos</w:t>
      </w:r>
      <w:proofErr w:type="spellEnd"/>
      <w:r>
        <w:t xml:space="preserve"> </w:t>
      </w:r>
      <w:proofErr w:type="spellStart"/>
      <w:r>
        <w:t>conectores</w:t>
      </w:r>
      <w:proofErr w:type="spellEnd"/>
      <w:r>
        <w:t xml:space="preserve"> son </w:t>
      </w:r>
      <w:proofErr w:type="spellStart"/>
      <w:r>
        <w:t>esenciales</w:t>
      </w:r>
      <w:proofErr w:type="spellEnd"/>
      <w:r>
        <w:t xml:space="preserve"> para establecer las relaciones lógicas entre las ideas, guiando al lector a través del pensamiento de la autora y expresando su estado de ánimo (contraste entre la información y la emoción, conclusión sobre la </w:t>
      </w:r>
      <w:proofErr w:type="spellStart"/>
      <w:r>
        <w:t>naturaleza</w:t>
      </w:r>
      <w:proofErr w:type="spellEnd"/>
      <w:r>
        <w:t xml:space="preserve"> de la </w:t>
      </w:r>
      <w:proofErr w:type="spellStart"/>
      <w:r>
        <w:t>aventura</w:t>
      </w:r>
      <w:proofErr w:type="spellEnd"/>
      <w:r>
        <w:t>).</w:t>
      </w:r>
    </w:p>
    <w:p w14:paraId="7FADEF32" w14:textId="77777777" w:rsidR="00C8672F" w:rsidRDefault="00000000" w:rsidP="002865FF">
      <w:pPr>
        <w:numPr>
          <w:ilvl w:val="2"/>
          <w:numId w:val="23"/>
        </w:numPr>
        <w:ind w:left="1701" w:hanging="283"/>
      </w:pPr>
      <w:r>
        <w:rPr>
          <w:b/>
          <w:bCs/>
        </w:rPr>
        <w:t>El Legado de las Narradoras:</w:t>
      </w:r>
      <w:r>
        <w:t xml:space="preserve"> Recuperar y difundir los diarios de viaje de mujeres exploradoras es de una importancia capital, especialmente para las nuevas generaciones y, en particular, para las jóvenes con altas capacidades. Estos textos no son meros registros históricos; son testimonios de resiliencia, valentía y una profunda curiosidad intelectual en un tiempo donde las </w:t>
      </w:r>
      <w:proofErr w:type="spellStart"/>
      <w:r>
        <w:t>mujeres</w:t>
      </w:r>
      <w:proofErr w:type="spellEnd"/>
      <w:r>
        <w:t xml:space="preserve"> </w:t>
      </w:r>
      <w:proofErr w:type="spellStart"/>
      <w:r>
        <w:t>enfrentaban</w:t>
      </w:r>
      <w:proofErr w:type="spellEnd"/>
      <w:r>
        <w:t xml:space="preserve"> barreras </w:t>
      </w:r>
      <w:proofErr w:type="spellStart"/>
      <w:r>
        <w:t>significativas</w:t>
      </w:r>
      <w:proofErr w:type="spellEnd"/>
      <w:r>
        <w:t>.</w:t>
      </w:r>
    </w:p>
    <w:p w14:paraId="4EBE5EEE" w14:textId="77777777" w:rsidR="00C8672F" w:rsidRDefault="00000000" w:rsidP="002865FF">
      <w:pPr>
        <w:numPr>
          <w:ilvl w:val="2"/>
          <w:numId w:val="3"/>
        </w:numPr>
        <w:ind w:left="1701" w:hanging="283"/>
      </w:pPr>
      <w:r>
        <w:t xml:space="preserve">El mensaje que transmiten es multifacético. </w:t>
      </w:r>
      <w:r>
        <w:rPr>
          <w:i/>
          <w:iCs/>
        </w:rPr>
        <w:t>En primer lugar</w:t>
      </w:r>
      <w:r>
        <w:t xml:space="preserve">, demuestran que la aventura y la exploración no son exclusivas de un género, desafiando estereotipos arraigados. Estas mujeres, como Gabriela en el texto de la unidad, "desoían los consejos y los llantos familiares" para perseguir sus sueños, lo que fomenta el espíritu de superación y la autonomía personal. </w:t>
      </w:r>
      <w:r>
        <w:rPr>
          <w:i/>
          <w:iCs/>
        </w:rPr>
        <w:t>Además</w:t>
      </w:r>
      <w:r>
        <w:t xml:space="preserve">, sus narrativas, a menudo escritas con un lenguaje literario rico en connotaciones y figuras retóricas, nos permiten acceder a su mundo interior, a sus miedos, sus asombros y sus reflexiones más íntimas. Esto es crucial, </w:t>
      </w:r>
      <w:r>
        <w:rPr>
          <w:i/>
          <w:iCs/>
        </w:rPr>
        <w:t>ya que</w:t>
      </w:r>
      <w:r>
        <w:t xml:space="preserve"> el lenguaje literario no solo informa, sino que también emociona e inspira, conectando al lector con la experiencia humana de una manera más profunda que un relato puramente denotativo.</w:t>
      </w:r>
    </w:p>
    <w:p w14:paraId="784C9D69" w14:textId="77777777" w:rsidR="00C8672F" w:rsidRDefault="00000000" w:rsidP="002865FF">
      <w:pPr>
        <w:numPr>
          <w:ilvl w:val="2"/>
          <w:numId w:val="3"/>
        </w:numPr>
        <w:ind w:left="1701" w:hanging="141"/>
      </w:pPr>
      <w:r>
        <w:t xml:space="preserve">La </w:t>
      </w:r>
      <w:proofErr w:type="spellStart"/>
      <w:r>
        <w:t>lectura</w:t>
      </w:r>
      <w:proofErr w:type="spellEnd"/>
      <w:r>
        <w:t xml:space="preserve"> de </w:t>
      </w:r>
      <w:proofErr w:type="spellStart"/>
      <w:r>
        <w:t>estas</w:t>
      </w:r>
      <w:proofErr w:type="spellEnd"/>
      <w:r>
        <w:t xml:space="preserve"> obras puede fomentar el espíritu aventurero al mostrar que los límites son a menudo autoimpuestos o sociales, y que pueden ser trascendidos. Impulsa la resiliencia al revelar cómo estas mujeres enfrentaron adversidades extremas, desde las inclemencias del clima </w:t>
      </w:r>
      <w:r>
        <w:lastRenderedPageBreak/>
        <w:t xml:space="preserve">hasta la soledad y el prejuicio, sin perder su propósito. </w:t>
      </w:r>
      <w:r>
        <w:rPr>
          <w:i/>
          <w:iCs/>
        </w:rPr>
        <w:t>Por consiguiente</w:t>
      </w:r>
      <w:r>
        <w:t xml:space="preserve">, se convierten en modelos a seguir, no solo por sus logros geográficos, sino por su fortaleza de carácter. </w:t>
      </w:r>
      <w:r>
        <w:rPr>
          <w:i/>
          <w:iCs/>
        </w:rPr>
        <w:t>Finalmente</w:t>
      </w:r>
      <w:r>
        <w:t>, contribuyen a la conciencia sobre la diversidad cultural y los desafíos históricos, ofreciendo una perspectiva única sobre las sociedades y paisajes que visitaron, y cómo su propia identidad de mujer exploradora moldeó esa percepción. El "lenguaje literario" de sus diarios es una ventana a su alma, un recordatorio de que las palabras tienen el poder de cambiar el mundo y de inspirar a otros a trazar sus propios caminos, como el "pequeño barco" que anhela la próxima orilla.</w:t>
      </w:r>
      <w:bookmarkEnd w:id="4"/>
      <w:bookmarkEnd w:id="6"/>
    </w:p>
    <w:sectPr w:rsidR="00C8672F">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1E8F" w14:textId="77777777" w:rsidR="00FF44C8" w:rsidRDefault="00FF44C8">
      <w:pPr>
        <w:spacing w:after="0" w:line="240" w:lineRule="auto"/>
      </w:pPr>
      <w:r>
        <w:separator/>
      </w:r>
    </w:p>
  </w:endnote>
  <w:endnote w:type="continuationSeparator" w:id="0">
    <w:p w14:paraId="0DCD82A0" w14:textId="77777777" w:rsidR="00FF44C8" w:rsidRDefault="00FF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2394" w14:textId="77777777" w:rsidR="00D24B8A" w:rsidRDefault="00000000">
    <w:pPr>
      <w:pStyle w:val="Piedepgina"/>
    </w:pPr>
    <w:r w:rsidRPr="00937FA5">
      <w:rPr>
        <w:rFonts w:asciiTheme="majorHAnsi" w:hAnsiTheme="majorHAnsi" w:cstheme="majorHAnsi"/>
        <w:noProof/>
        <w:szCs w:val="20"/>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A7029" w14:textId="77777777" w:rsidR="00FF44C8" w:rsidRDefault="00FF44C8">
      <w:r>
        <w:separator/>
      </w:r>
    </w:p>
  </w:footnote>
  <w:footnote w:type="continuationSeparator" w:id="0">
    <w:p w14:paraId="7C95D5C7" w14:textId="77777777" w:rsidR="00FF44C8" w:rsidRDefault="00FF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19D3" w14:textId="77777777" w:rsidR="00D24B8A" w:rsidRDefault="00000000">
    <w:pPr>
      <w:pStyle w:val="Encabezado"/>
    </w:pPr>
    <w:r>
      <w:rPr>
        <w:noProof/>
      </w:rPr>
      <mc:AlternateContent>
        <mc:Choice Requires="wps">
          <w:drawing>
            <wp:anchor distT="45720" distB="45720" distL="114300" distR="114300" simplePos="0" relativeHeight="251663360" behindDoc="0" locked="0" layoutInCell="1" allowOverlap="1" wp14:anchorId="29A9FF2F" wp14:editId="6BF56917">
              <wp:simplePos x="0" y="0"/>
              <wp:positionH relativeFrom="margin">
                <wp:posOffset>142842</wp:posOffset>
              </wp:positionH>
              <wp:positionV relativeFrom="paragraph">
                <wp:posOffset>-377825</wp:posOffset>
              </wp:positionV>
              <wp:extent cx="6581140" cy="7543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6CD450E1" w14:textId="77777777" w:rsidR="00D24B8A" w:rsidRDefault="00000000" w:rsidP="0083292E">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282FB942" w14:textId="77777777" w:rsidR="00D24B8A" w:rsidRPr="00CB22A2" w:rsidRDefault="00000000" w:rsidP="0083292E">
                          <w:pPr>
                            <w:spacing w:after="0" w:line="240" w:lineRule="auto"/>
                            <w:rPr>
                              <w:b/>
                              <w:bCs/>
                              <w:color w:val="FFFFFF" w:themeColor="background1"/>
                              <w:sz w:val="40"/>
                              <w:szCs w:val="40"/>
                              <w:lang w:val="es-ES"/>
                            </w:rPr>
                          </w:pPr>
                          <w:r>
                            <w:rPr>
                              <w:b/>
                              <w:bCs/>
                              <w:color w:val="FFFFFF" w:themeColor="background1"/>
                              <w:sz w:val="40"/>
                              <w:szCs w:val="40"/>
                              <w:lang w:val="es-ES"/>
                            </w:rPr>
                            <w:t>NIVEL SUPERIOR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1.25pt;margin-top:-29.75pt;width:518.2pt;height:59.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" filled="f" stroked="f">
              <v:textbox>
                <w:txbxContent>
                  <w:p w14:paraId="1CDA3677" w14:textId="77777777" w:rsidR="0083292E" w:rsidRDefault="005141BE" w:rsidP="0083292E">
                    <w:pPr>
                      <w:spacing w:after="0" w:line="240" w:lineRule="auto"/>
                      <w:rPr>
                        <w:b/>
                        <w:bCs/>
                        <w:color w:val="FFFFFF" w:themeColor="background1"/>
                        <w:sz w:val="40"/>
                        <w:szCs w:val="40"/>
                        <w:lang w:val="es-ES"/>
                      </w:rPr>
                    </w:pPr>
                    <w:r>
                      <w:rPr>
                        <w:b/>
                        <w:bCs/>
                        <w:color w:val="FFFFFF" w:themeColor="background1"/>
                        <w:sz w:val="40"/>
                        <w:szCs w:val="40"/>
                        <w:lang w:val="es-ES"/>
                      </w:rPr>
                      <w:t>FICHAS</w:t>
                    </w:r>
                    <w:r w:rsidR="0011015C">
                      <w:rPr>
                        <w:b/>
                        <w:bCs/>
                        <w:color w:val="FFFFFF" w:themeColor="background1"/>
                        <w:sz w:val="40"/>
                        <w:szCs w:val="40"/>
                        <w:lang w:val="es-ES"/>
                      </w:rPr>
                      <w:t xml:space="preserve"> DE </w:t>
                    </w:r>
                    <w:r w:rsidR="00D76A75">
                      <w:rPr>
                        <w:b/>
                        <w:bCs/>
                        <w:color w:val="FFFFFF" w:themeColor="background1"/>
                        <w:sz w:val="40"/>
                        <w:szCs w:val="40"/>
                        <w:lang w:val="es-ES"/>
                      </w:rPr>
                      <w:t>ATENCIÓN A LA DIVERSIDAD.</w:t>
                    </w:r>
                  </w:p>
                  <w:p w14:paraId="3179CA6E" w14:textId="0AC40400" w:rsidR="00865155" w:rsidRPr="00CB22A2" w:rsidRDefault="00D76A75" w:rsidP="0083292E">
                    <w:pPr>
                      <w:spacing w:after="0" w:line="240" w:lineRule="auto"/>
                      <w:rPr>
                        <w:b/>
                        <w:bCs/>
                        <w:color w:val="FFFFFF" w:themeColor="background1"/>
                        <w:sz w:val="40"/>
                        <w:szCs w:val="40"/>
                        <w:lang w:val="es-ES"/>
                      </w:rPr>
                    </w:pPr>
                    <w:r>
                      <w:rPr>
                        <w:b/>
                        <w:bCs/>
                        <w:color w:val="FFFFFF" w:themeColor="background1"/>
                        <w:sz w:val="40"/>
                        <w:szCs w:val="40"/>
                        <w:lang w:val="es-ES"/>
                      </w:rPr>
                      <w:t xml:space="preserve">NIVEL </w:t>
                    </w:r>
                    <w:r w:rsidR="005141BE">
                      <w:rPr>
                        <w:b/>
                        <w:bCs/>
                        <w:color w:val="FFFFFF" w:themeColor="background1"/>
                        <w:sz w:val="40"/>
                        <w:szCs w:val="40"/>
                        <w:lang w:val="es-ES"/>
                      </w:rPr>
                      <w:t>SUPERIOR</w:t>
                    </w:r>
                  </w:p>
                </w:txbxContent>
              </v:textbox>
              <w10:wrap type="square" anchorx="margin"/>
            </v:shape>
          </w:pict>
        </mc:Fallback>
      </mc:AlternateContent>
    </w:r>
    <w:r>
      <w:rPr>
        <w:noProof/>
      </w:rPr>
      <w:drawing>
        <wp:anchor distT="0" distB="0" distL="114300" distR="114300" simplePos="0" relativeHeight="251665408" behindDoc="0" locked="0" layoutInCell="1" allowOverlap="1" wp14:anchorId="4AE0B55D" wp14:editId="0BE508B1">
          <wp:simplePos x="0" y="0"/>
          <wp:positionH relativeFrom="column">
            <wp:posOffset>-772227</wp:posOffset>
          </wp:positionH>
          <wp:positionV relativeFrom="paragraph">
            <wp:posOffset>-311150</wp:posOffset>
          </wp:positionV>
          <wp:extent cx="803275" cy="551815"/>
          <wp:effectExtent l="0" t="0" r="0" b="0"/>
          <wp:wrapSquare wrapText="bothSides"/>
          <wp:docPr id="1428215492"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8102AAC" wp14:editId="0D33ADD9">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DE4366" w14:textId="77777777" w:rsidR="00D24B8A" w:rsidRDefault="00D24B8A" w:rsidP="00E82034">
                          <w:pPr>
                            <w:pStyle w:val="NormalWeb"/>
                          </w:pPr>
                        </w:p>
                        <w:p w14:paraId="72CC6D74" w14:textId="77777777" w:rsidR="00D24B8A" w:rsidRDefault="00D24B8A"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0CF7C13A" w14:textId="0C2B873F" w:rsidR="00E82034" w:rsidRDefault="00E82034" w:rsidP="00E82034">
                    <w:pPr>
                      <w:pStyle w:val="NormalWeb"/>
                    </w:pPr>
                  </w:p>
                  <w:p w14:paraId="0B9CE4AF" w14:textId="77777777" w:rsidR="00E82034" w:rsidRDefault="00E82034"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EA03CB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E4AA0FA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AE9C4D2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288240616">
    <w:abstractNumId w:val="4"/>
  </w:num>
  <w:num w:numId="2" w16cid:durableId="564024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1300968">
    <w:abstractNumId w:val="0"/>
  </w:num>
  <w:num w:numId="4" w16cid:durableId="84883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138578">
    <w:abstractNumId w:val="1"/>
  </w:num>
  <w:num w:numId="6" w16cid:durableId="1198004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3371807">
    <w:abstractNumId w:val="1"/>
  </w:num>
  <w:num w:numId="8" w16cid:durableId="12757504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2990133">
    <w:abstractNumId w:val="1"/>
  </w:num>
  <w:num w:numId="10" w16cid:durableId="1174488973">
    <w:abstractNumId w:val="1"/>
  </w:num>
  <w:num w:numId="11" w16cid:durableId="1563979897">
    <w:abstractNumId w:val="1"/>
  </w:num>
  <w:num w:numId="12" w16cid:durableId="1603300495">
    <w:abstractNumId w:val="1"/>
  </w:num>
  <w:num w:numId="13" w16cid:durableId="90590359">
    <w:abstractNumId w:val="1"/>
  </w:num>
  <w:num w:numId="14" w16cid:durableId="27875098">
    <w:abstractNumId w:val="1"/>
  </w:num>
  <w:num w:numId="15" w16cid:durableId="1152209738">
    <w:abstractNumId w:val="1"/>
  </w:num>
  <w:num w:numId="16" w16cid:durableId="1175807194">
    <w:abstractNumId w:val="1"/>
  </w:num>
  <w:num w:numId="17" w16cid:durableId="1200048779">
    <w:abstractNumId w:val="1"/>
  </w:num>
  <w:num w:numId="18" w16cid:durableId="1022122181">
    <w:abstractNumId w:val="1"/>
  </w:num>
  <w:num w:numId="19" w16cid:durableId="1862235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3637128">
    <w:abstractNumId w:val="1"/>
  </w:num>
  <w:num w:numId="21" w16cid:durableId="402685745">
    <w:abstractNumId w:val="1"/>
  </w:num>
  <w:num w:numId="22" w16cid:durableId="828402653">
    <w:abstractNumId w:val="1"/>
  </w:num>
  <w:num w:numId="23" w16cid:durableId="607736548">
    <w:abstractNumId w:val="1"/>
  </w:num>
  <w:num w:numId="24" w16cid:durableId="36392606">
    <w:abstractNumId w:val="1"/>
  </w:num>
  <w:num w:numId="25" w16cid:durableId="1792744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2F"/>
    <w:rsid w:val="00185500"/>
    <w:rsid w:val="001A34FA"/>
    <w:rsid w:val="002865FF"/>
    <w:rsid w:val="004033EF"/>
    <w:rsid w:val="00C8672F"/>
    <w:rsid w:val="00CC5349"/>
    <w:rsid w:val="00D24B8A"/>
    <w:rsid w:val="00FF4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4E66"/>
  <w15:docId w15:val="{20D40D55-3D9D-4D56-926B-27C9412D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08357C"/>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3169</Words>
  <Characters>17432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Fernando Sáez Domingo</cp:lastModifiedBy>
  <cp:revision>4</cp:revision>
  <dcterms:created xsi:type="dcterms:W3CDTF">2026-02-26T10:39:00Z</dcterms:created>
  <dcterms:modified xsi:type="dcterms:W3CDTF">2026-02-28T17:58:00Z</dcterms:modified>
</cp:coreProperties>
</file>