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2"/>
        <w:gridCol w:w="3047"/>
        <w:gridCol w:w="2868"/>
        <w:gridCol w:w="2868"/>
        <w:gridCol w:w="2868"/>
        <w:tblGridChange w:id="0">
          <w:tblGrid>
            <w:gridCol w:w="2682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1.1 Analizar conceptos y procesos biológicos y geológicos interpretando información en diferentes formatos (modelos, gráficos, tablas, diagramas, fórmulas, esquemas, símbolos, páginas web, etc.), manteniendo una actitud crítica y obteniendo conclusiones fundamentadas.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de forma ejemplar conceptos y procesos biológicos y geológicos, interpretando información en diferentes formatos (modelos, gráficos, tablas, diagramas, fórmulas, esquemas, símbolos, páginas web, etc.), manteniendo una actitud crítica y obteniendo conclusiones muy bien fundamentadas.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0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correctamente conceptos y procesos biológicos y geológicos, interpretando información en diferentes formatos (modelos, gráficos, tablas, diagramas, fórmulas, esquemas, símbolos, páginas web, etc.), manteniendo una actitud crítica y obteniendo conclusiones fundamentadas.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de manera muy básica conceptos y procesos biológicos y geológicos, interpretando información en solo algunos de los diferentes formatos (modelos, gráficos, tablas, diagramas, fórmulas, esquemas, símbolos, páginas web, etc.), manteniendo una actitud poco crítica y obteniendo conclusiones poco fundamentadas.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con dificultad conceptos y procesos biológicos y geológicos y le cuesta interpretar información en diferentes formatos (modelos, gráficos, tablas, diagramas, fórmulas, esquemas, símbolos, páginas web, etc.). No es capaz de mantener una actitud crítica y de obtener conclusiones fundamentadas.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10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1.2 Facilitar la comprensión y análisis de información sobre procesos biológicos y geológicos o trabajos científicos, transmitiéndola de forma clara y utilizando la terminología y los formatos adecuados (modelos, gráficos, tablas, vídeos, informes, diagramas, fórmulas, esquemas, símbolos, contenidos digitales, etc.). 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Facilita de forma excelente la comprensión y análisis de información sobre procesos biológicos y geológicos o trabajos científicos, transmitiéndola de forma clara y utilizando siempre la terminología y los formatos adecuados (modelos, gráficos, tablas, vídeos, informes, diagramas, fórmulas, esquemas, símbolos, contenidos digitales, etc.).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Facilita la comprensión y análisis de información sobre procesos biológicos y geológicos o trabajos científicos, transmitiéndola de forma clara y utilizando la terminología y los formatos adecuados (modelos, gráficos, tablas, vídeos, informes, diagramas, fórmulas, esquemas, símbolos, contenidos digitales, etc.).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Facilita en algunas ocasiones la comprensión y análisis de información sobre procesos biológicos y geológicos o trabajos científicos, transmitiéndola de forma poco clara y utilizando alguna de la terminología y los formatos adecuados (modelos, gráficos, tablas, vídeos, informes, diagramas, fórmulas, esquemas, símbolos, contenidos digitales, etc.).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es capaz de facilitar la comprensión y análisis de información sobre procesos biológicos y geológicos o trabajos científicos. Le cuesta transmitirla de forma clara y utilizando la terminología y los formatos adecuados (modelos, gráficos, tablas, vídeos, informes, diagramas, fórmulas, esquemas, símbolos, contenidos digitales, etc.).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15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1.3 Analizar y explicar fenómenos biológicos y geológicos, representándolos mediante modelos y diagramas, utilizando, cuando sea necesario, los pasos del diseño de ingeniería (identificación del problema, exploración, diseño, creación, evaluación y mejora).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y explica de forma excepcional fenómenos biológicos y geológicos, representándolos mediante modelos y diagramas, utilizando, cuando sea necesario, y sin dudar, los pasos del diseño de ingeniería (identificación del problema, exploración, diseño, creación, evaluación y mejora).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y explica correctamente fenómenos biológicos y geológicos, representándolos mediante modelos y diagramas, utilizando, cuando sea necesario, los pasos del diseño de ingeniería (identificación del problema, exploración, diseño, creación, evaluación y mejora).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8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y explica de manera poco detallada fenómenos biológicos y geológicos, representándolos mediante modelos y diagramas, utilizando, cuando sea necesario, pero con ayuda, los pasos del diseño de ingeniería (identificación del problema, exploración, diseño, creación, evaluación y mejora).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9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y explica con mucha dificultad fenómenos biológicos y geológicos. Le cuesta la representación mediante modelos y diagramas, utilizando, cuando sea necesario, los pasos del diseño de ingeniería (identificación del problema, exploración, diseño, creación, evaluación y mejora).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25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70"/>
        <w:gridCol w:w="3060"/>
        <w:gridCol w:w="2865"/>
        <w:gridCol w:w="2865"/>
        <w:gridCol w:w="2865"/>
        <w:tblGridChange w:id="0">
          <w:tblGrid>
            <w:gridCol w:w="2670"/>
            <w:gridCol w:w="3060"/>
            <w:gridCol w:w="2865"/>
            <w:gridCol w:w="2865"/>
            <w:gridCol w:w="2865"/>
          </w:tblGrid>
        </w:tblGridChange>
      </w:tblGrid>
      <w:tr>
        <w:trPr>
          <w:cantSplit w:val="0"/>
          <w:trHeight w:val="3176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2.1 Resolver cuestiones sobre Biología y Geología localizando, seleccionando y organizando información de distintas fuentes y citándolas correctamente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 con mucha soltura cuestiones sobre Biología y Geología, localizando, seleccionando y organizando información de distintas fuentes y citándolas perfectamente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 correctamente cuestiones sobre Biología y Geología, localizando, seleccionando y organizando información de distintas fuentes y citándolas correctamente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 algunas de las cuestiones sobre Biología y Geología, localizando, seleccionando y organizando con ayuda información de distintas fuentes y citándolas en algunas ocasiones.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 de manera incorrecta cuestiones sobre Biología y Geología. Presenta dificultad localizando, seleccionando y organizando información de distintas fuentes y citándolas.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23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2.2 Reconocer la información sobre temas biológicos y geológicos con base científica, distinguiéndola de pseudociencias, bulos, teorías conspiratorias y creencias infundadas y manteniendo una actitud escéptica ante estos.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siempre la información sobre temas biológicos y geológicos con base científica, distinguiéndola de pseudociencias, bulos, teorías conspiratorias y creencias infundadas y manteniendo una actitud escéptica ante estos.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Reconoce, la mayoría de veces, la información sobre temas biológicos y geológicos con base científica, distinguiéndola de pseudociencias, bulos, teorías conspiratorias y creencias infundadas y manteniendo una actitud escéptica ante estos.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Reconoce, en alguna ocasión, la información sobre temas biológicos y geológicos con base científica, distinguiéndola de pseudociencias, bulos, teorías conspiratorias y creencias infundadas y manteniendo una actitud escéptica ante estos.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con mucha dificultad la información sobre temas biológicos y geológicos con base científica. Le cuesta distinguirla de pseudociencias, bulos, teorías conspiratorias y creencias infundadas y no es capaz de mantener una actitud escéptica ante estos.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28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2.3 Valorar la contribución de la ciencia a la sociedad y la labor de las personas dedicadas a ella con independencia de su etnia, sexo o cultura, destacando y reconociendo el papel de las mujeres científicas y entendiendo la investigación como una labor colectiva e interdisciplinar en constante evolución.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9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de manera ejemplar la contribución de la ciencia a la sociedad y la labor de las personas dedicadas a ella con independencia de su etnia, sexo o cultura, destacando y reconociendo el papel de las mujeres científicas y entendiendo la investigación como una labor colectiva e interdisciplinar en constante evolución.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A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correctamente la contribución de la ciencia a la sociedad y la labor de las personas dedicadas a ella con independencia de su etnia, sexo o cultura, destacando y reconociendo el papel de las mujeres científicas y entendiendo la investigación como una labor colectiva e interdisciplinar en constante evolución.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en algunas ocasiones la contribución de la ciencia a la sociedad y la labor de las personas dedicadas a ella con independencia de su etnia, sexo o cultura, destacando y reconociendo el papel de las mujeres científicas y entendiendo la investigación como una labor colectiva e interdisciplinar en constante evolución.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con dificultad la contribución de la ciencia a la sociedad y la labor de las personas dedicadas a ella con independencia de su etnia, sexo o cultura. Le cuesta destacar y reconocer el papel de las mujeres científicas y no entiende la investigación como una labor colectiva e interdisciplinar en constante evolución.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33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2"/>
        <w:gridCol w:w="3047"/>
        <w:gridCol w:w="2868"/>
        <w:gridCol w:w="2868"/>
        <w:gridCol w:w="2868"/>
        <w:tblGridChange w:id="0">
          <w:tblGrid>
            <w:gridCol w:w="2682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5.1 Relacionar, con fundamentos científicos, la preservación de la biodiversidad, la conservación del medio ambiente, la protección de los seres vivos del entorno, el desarrollo sostenible y la calidad de vida.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 con fundamentos científicos, la preservación de la biodiversidad, la conservación del medio ambiente, la protección de los seres vivos del entorno, el desarrollo sostenible y la calidad de vida.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 con fundamentos científicos, la mayoría de las veces, la preservación de la biodiversidad, la conservación del medio ambiente, la protección de los seres vivos del entorno, el desarrollo sostenible y la calidad de vida.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Relaciona, de manera básica, la preservación de la biodiversidad, la conservación del medio ambiente, la protección de los seres vivos del entorno, el desarrollo sostenible y la calidad de vida.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Relaciona, con dificultad y sin fundamentos científicos, la preservación de la biodiversidad, la conservación del medio ambiente, la protección de los seres vivos del entorno, el desarrollo sostenible y la calidad de vida.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5.2 Proponer y adoptar hábitos sostenibles, analizando de una manera crítica las actividades propias y ajenas a partir de los propios razonamientos, de los conocimientos adquiridos y de la información disponible.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hábitos sostenibles, analizando de una manera muy crítica las actividades propias y ajenas a partir de los propios razonamientos, de los conocimientos adquiridos y de la información disponible.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hábitos sostenibles, analizando de una manera crítica las actividades propias y ajenas a partir de los propios razonamientos, de los conocimientos adquiridos y de la información disponible.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de manera básica hábitos sostenibles, analizando de una manera algo crítica las actividades propias y ajenas a partir de los propios razonamientos, de los conocimientos adquiridos y de la información disponible.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con mucha dificultad hábitos sostenibles. Analiza con dificultad las actividades propias y ajenas a partir de los propios razonamientos, de los conocimientos adquiridos y de la información disponible.</w:t>
            </w:r>
          </w:p>
        </w:tc>
      </w:tr>
      <w:tr>
        <w:trPr>
          <w:cantSplit w:val="0"/>
          <w:trHeight w:val="1431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38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5.3 Proponer y adoptar hábitos saludables, analizando las acciones propias y ajenas con actitud crítica y a partir de fundamentos fisiológicos.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hábitos saludables, analizando siempre las acciones propias y ajenas con actitud muy crítica y a partir de fundamentos fisiológicos.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hábitos saludables, analizando las acciones propias y ajenas con actitud crítica y a partir de fundamentos fisiológicos.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algunos de los hábitos saludables, analizando las acciones propias y ajenas con actitud algo crítica y a partir de fundamentos fisiológicos.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con gran dificultad hábitos saludables, sin analizar las acciones propias y ajenas, con actitud nada crítica.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333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2"/>
        <w:gridCol w:w="3047"/>
        <w:gridCol w:w="2868"/>
        <w:gridCol w:w="2868"/>
        <w:gridCol w:w="2868"/>
        <w:tblGridChange w:id="0">
          <w:tblGrid>
            <w:gridCol w:w="2682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3F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6.1 Valorar la importancia del paisaje como patrimonio natural analizando la fragilidad de los elementos que lo componen.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la importancia del paisaje como patrimonio natural analizando la fragilidad de los elementos que lo componen.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la importancia del paisaje como patrimonio natural, analizando, la mayoría de veces, la fragilidad de los elementos que lo componen.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en algunas ocasiones la importancia del paisaje como patrimonio natural, analizando la fragilidad de los elementos que lo componen.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 cuesta valorar la importancia del paisaje como patrimonio natural, analizando con dificultad la fragilidad de los elementos que lo componen.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6.2 Interpretar el paisaje analizando sus elementos y reflexionando sobre el impacto ambiental y los riesgos naturales derivados de determinadas acciones humanas.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el paisaje analizando sus elementos y reflexionando con gran nivel sobre el impacto ambiental y los riesgos naturales derivados de determinadas acciones humanas.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el paisaje analizando sus elementos y reflexionando sobre el impacto ambiental y los riesgos naturales derivados de determinadas acciones humanas.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el paisaje, analizando en algunas ocasiones sus elementos y reflexionando vagamente sobre el impacto ambiental y algunos de los riesgos naturales derivados de determinadas acciones humanas.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8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 cuesta interpretar el paisaje analizando sus elementos y reflexionando con dificultad sobre el impacto ambiental y algunos de los riesgos naturales derivados de determinadas acciones humanas.</w:t>
            </w:r>
          </w:p>
        </w:tc>
      </w:tr>
      <w:tr>
        <w:trPr>
          <w:cantSplit w:val="0"/>
          <w:trHeight w:val="1431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49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6.3 Reflexionar sobre los riesgos naturales mediante el análisis de los elementos de un paisaje.</w:t>
            </w:r>
          </w:p>
          <w:p w:rsidR="00000000" w:rsidDel="00000000" w:rsidP="00000000" w:rsidRDefault="00000000" w:rsidRPr="00000000" w14:paraId="0000004A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B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Reflexiona de manera muy crítica sobre los riesgos naturales mediante el análisis de los elementos de un paisaje.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Reflexiona correctamente sobre los riesgos naturales mediante el análisis de los elementos de un paisaje.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Reflexiona de manera muy básica sobre los riesgos naturales mediante el análisis de los elementos de un paisaje.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es capaz de reflexionar sobre los riesgos naturales mediante el análisis de los elementos de un paisaje.</w:t>
            </w:r>
          </w:p>
        </w:tc>
      </w:tr>
    </w:tbl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360" w:lineRule="auto"/>
      <w:jc w:val="center"/>
      <w:rPr>
        <w:b w:val="1"/>
        <w:bCs w:val="1"/>
        <w:color w:val="808080"/>
        <w:sz w:val="18"/>
        <w:szCs w:val="18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Biología y Geología 1º ESO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 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a6ce39"/>
        <w:sz w:val="44"/>
        <w:szCs w:val="44"/>
      </w:rPr>
    </w:pPr>
    <w:r w:rsidDel="00000000" w:rsidR="00000000" w:rsidRPr="00000000">
      <w:rPr>
        <w:b w:val="1"/>
        <w:bCs w:val="1"/>
        <w:color w:val="a6ce39"/>
        <w:sz w:val="44"/>
        <w:szCs w:val="44"/>
        <w:rtl w:val="0"/>
      </w:rPr>
      <w:t xml:space="preserve">UNIDAD 9. Rúbrica de evaluación</w:t>
    </w:r>
  </w:p>
  <w:p w:rsidR="00000000" w:rsidDel="00000000" w:rsidP="00000000" w:rsidRDefault="00000000" w:rsidRPr="00000000" w14:paraId="00000054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2Char" w:customStyle="1">
    <w:name w:val="Heading 2 Char"/>
    <w:basedOn w:val="DefaultParagraphFont"/>
    <w:link w:val="Heading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Header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Footer">
    <w:name w:val="footer"/>
    <w:basedOn w:val="Normal"/>
    <w:link w:val="FooterChar"/>
    <w:rsid w:val="002A7502"/>
    <w:pPr>
      <w:tabs>
        <w:tab w:val="center" w:pos="4252"/>
        <w:tab w:val="right" w:pos="8504"/>
      </w:tabs>
    </w:pPr>
  </w:style>
  <w:style w:type="paragraph" w:styleId="I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I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IndexHeading">
    <w:name w:val="index heading"/>
    <w:basedOn w:val="Normal"/>
    <w:next w:val="I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yperlink">
    <w:name w:val="Hyperlink"/>
    <w:basedOn w:val="DefaultParagraphFont"/>
    <w:rsid w:val="00D97595"/>
    <w:rPr>
      <w:color w:val="0000ff"/>
      <w:u w:val="single"/>
    </w:rPr>
  </w:style>
  <w:style w:type="character" w:styleId="CommentReference">
    <w:name w:val="annotation reference"/>
    <w:basedOn w:val="DefaultParagraphFont"/>
    <w:rsid w:val="00D975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BodyTextI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itleChar" w:customStyle="1">
    <w:name w:val="Subtitle Char"/>
    <w:basedOn w:val="DefaultParagraphFont"/>
    <w:link w:val="Subtitle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91720B"/>
    <w:pPr>
      <w:ind w:left="708"/>
    </w:pPr>
  </w:style>
  <w:style w:type="character" w:styleId="FooterChar" w:customStyle="1">
    <w:name w:val="Footer Char"/>
    <w:basedOn w:val="DefaultParagraphFont"/>
    <w:link w:val="Footer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DefaultParagraphFont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DefaultParagraphFont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DefaultParagraphFont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Heading">
    <w:name w:val="Note Heading"/>
    <w:basedOn w:val="Normal"/>
    <w:next w:val="Normal"/>
    <w:link w:val="NoteHeadingChar"/>
    <w:rsid w:val="007D7616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7D7616"/>
    <w:rPr>
      <w:rFonts w:ascii="Verdana" w:hAnsi="Verdana"/>
      <w:szCs w:val="22"/>
    </w:rPr>
  </w:style>
  <w:style w:type="paragraph" w:styleId="ListNumber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istBullet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istBullet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ble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CommentTextChar" w:customStyle="1">
    <w:name w:val="Comment Text Char"/>
    <w:basedOn w:val="DefaultParagraphFont"/>
    <w:link w:val="CommentText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on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2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paragraph" w:styleId="NormalWeb">
    <w:name w:val="Normal (Web)"/>
    <w:basedOn w:val="Normal"/>
    <w:uiPriority w:val="99"/>
    <w:unhideWhenUsed w:val="1"/>
    <w:rsid w:val="00DF0CCE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5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6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5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6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3SNgYHrXniAqkG6fZU56a3dVKQ==">CgMxLjA4AHIhMV82cVJLblZ5NTVmYjJXaUxkUkNBMk9qUGU2b2w1cldC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230E356-1F64-4B3E-A73E-DB9181C81FA4}"/>
</file>

<file path=customXML/itemProps3.xml><?xml version="1.0" encoding="utf-8"?>
<ds:datastoreItem xmlns:ds="http://schemas.openxmlformats.org/officeDocument/2006/customXml" ds:itemID="{06A6545F-AA82-49B5-8493-8D2BE3E391B8}"/>
</file>

<file path=customXML/itemProps4.xml><?xml version="1.0" encoding="utf-8"?>
<ds:datastoreItem xmlns:ds="http://schemas.openxmlformats.org/officeDocument/2006/customXml" ds:itemID="{9BC94FFE-69F5-4085-99F0-899A39E0FD9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2022-07-09T19:20:00Z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