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556B14" w:rsidRDefault="00556B14" w14:paraId="672A6659" wp14:textId="77777777">
      <w:pPr>
        <w:widowControl w:val="0"/>
        <w:spacing w:after="0" w:line="276" w:lineRule="auto"/>
        <w:jc w:val="left"/>
        <w:rPr>
          <w:rFonts w:ascii="Arial" w:hAnsi="Arial" w:eastAsia="Arial" w:cs="Arial"/>
          <w:sz w:val="22"/>
          <w:szCs w:val="22"/>
        </w:rPr>
      </w:pPr>
    </w:p>
    <w:tbl>
      <w:tblPr>
        <w:tblStyle w:val="a9"/>
        <w:tblW w:w="14508" w:type="dxa"/>
        <w:tblBorders>
          <w:top w:val="single" w:color="D4B2D4" w:sz="4" w:space="0"/>
          <w:left w:val="single" w:color="D4B2D4" w:sz="4" w:space="0"/>
          <w:bottom w:val="single" w:color="D4B2D4" w:sz="4" w:space="0"/>
          <w:right w:val="single" w:color="D4B2D4" w:sz="4" w:space="0"/>
          <w:insideH w:val="single" w:color="D4B2D4" w:sz="4" w:space="0"/>
          <w:insideV w:val="single" w:color="D4B2D4" w:sz="4" w:space="0"/>
        </w:tblBorders>
        <w:tblLayout w:type="fixed"/>
        <w:tblLook w:val="0000" w:firstRow="0" w:lastRow="0" w:firstColumn="0" w:lastColumn="0" w:noHBand="0" w:noVBand="0"/>
      </w:tblPr>
      <w:tblGrid>
        <w:gridCol w:w="7904"/>
        <w:gridCol w:w="6604"/>
      </w:tblGrid>
      <w:tr xmlns:wp14="http://schemas.microsoft.com/office/word/2010/wordml" w:rsidR="00556B14" w:rsidTr="00F4366B" w14:paraId="222D4CA7" wp14:textId="77777777">
        <w:trPr>
          <w:trHeight w:val="377"/>
        </w:trPr>
        <w:tc>
          <w:tcPr>
            <w:tcW w:w="14508" w:type="dxa"/>
            <w:gridSpan w:val="2"/>
            <w:tcBorders>
              <w:top w:val="single" w:color="D4B2D4" w:sz="4" w:space="0"/>
              <w:bottom w:val="single" w:color="D4B2D4" w:sz="4" w:space="0"/>
            </w:tcBorders>
            <w:shd w:val="clear" w:color="auto" w:fill="2EA8B3"/>
            <w:tcMar/>
            <w:vAlign w:val="center"/>
          </w:tcPr>
          <w:p w:rsidR="00556B14" w:rsidRDefault="00BE0492" w14:paraId="6A71F2C5" wp14:textId="77777777">
            <w:pPr>
              <w:spacing w:before="20" w:after="20"/>
              <w:jc w:val="center"/>
              <w:rPr>
                <w:rFonts w:ascii="Arial" w:hAnsi="Arial" w:eastAsia="Arial" w:cs="Arial"/>
                <w:b/>
                <w:bCs/>
                <w:color w:val="FFFFFF"/>
                <w:sz w:val="22"/>
                <w:szCs w:val="22"/>
                <w:highlight w:val="cyan"/>
              </w:rPr>
            </w:pPr>
            <w:r>
              <w:rPr>
                <w:rFonts w:ascii="Arial" w:hAnsi="Arial" w:eastAsia="Arial" w:cs="Arial"/>
                <w:b/>
                <w:bCs/>
                <w:color w:val="FFFFFF"/>
                <w:sz w:val="22"/>
                <w:szCs w:val="22"/>
              </w:rPr>
              <w:t>UNIDAD 07. COMUNICACIÓN VISUAL</w:t>
            </w:r>
          </w:p>
        </w:tc>
      </w:tr>
      <w:tr xmlns:wp14="http://schemas.microsoft.com/office/word/2010/wordml" w:rsidR="00556B14" w:rsidTr="00F4366B" w14:paraId="1EA87BB2" wp14:textId="77777777">
        <w:trPr>
          <w:trHeight w:val="594"/>
        </w:trPr>
        <w:tc>
          <w:tcPr>
            <w:tcW w:w="7904" w:type="dxa"/>
            <w:tcBorders>
              <w:right w:val="single" w:color="D4B2D4" w:sz="4" w:space="0"/>
            </w:tcBorders>
            <w:shd w:val="clear" w:color="auto" w:fill="ABDDE1"/>
            <w:tcMar/>
            <w:vAlign w:val="center"/>
          </w:tcPr>
          <w:p w:rsidR="00556B14" w:rsidRDefault="00BE0492" w14:paraId="2275AC2A" wp14:textId="77777777">
            <w:pPr>
              <w:spacing w:before="20" w:after="20"/>
              <w:jc w:val="center"/>
              <w:rPr>
                <w:rFonts w:ascii="Arial" w:hAnsi="Arial" w:eastAsia="Arial" w:cs="Arial"/>
                <w:b/>
                <w:bCs/>
                <w:sz w:val="22"/>
                <w:szCs w:val="22"/>
              </w:rPr>
            </w:pPr>
            <w:bookmarkStart w:name="bookmark=kix.pfzmxiimg5qo" w:colFirst="0" w:colLast="0" w:id="0"/>
            <w:bookmarkEnd w:id="0"/>
            <w:r>
              <w:rPr>
                <w:rFonts w:ascii="Arial" w:hAnsi="Arial" w:eastAsia="Arial" w:cs="Arial"/>
                <w:b/>
                <w:bCs/>
                <w:sz w:val="22"/>
                <w:szCs w:val="22"/>
              </w:rPr>
              <w:t>OBJETIVOS DE LA UNIDAD</w:t>
            </w:r>
          </w:p>
        </w:tc>
        <w:tc>
          <w:tcPr>
            <w:tcW w:w="6604" w:type="dxa"/>
            <w:tcBorders>
              <w:left w:val="single" w:color="D4B2D4" w:sz="4" w:space="0"/>
            </w:tcBorders>
            <w:shd w:val="clear" w:color="auto" w:fill="ABDDE1"/>
            <w:tcMar/>
            <w:vAlign w:val="center"/>
          </w:tcPr>
          <w:p w:rsidR="00556B14" w:rsidRDefault="00BE0492" w14:paraId="5227EB5E" wp14:textId="77777777">
            <w:pPr>
              <w:spacing w:before="60" w:after="60"/>
              <w:jc w:val="center"/>
              <w:rPr>
                <w:rFonts w:ascii="Arial" w:hAnsi="Arial" w:eastAsia="Arial" w:cs="Arial"/>
                <w:b/>
                <w:bCs/>
                <w:sz w:val="22"/>
                <w:szCs w:val="22"/>
              </w:rPr>
            </w:pPr>
            <w:r>
              <w:rPr>
                <w:rFonts w:ascii="Arial" w:hAnsi="Arial" w:eastAsia="Arial" w:cs="Arial"/>
                <w:b/>
                <w:bCs/>
                <w:sz w:val="22"/>
                <w:szCs w:val="22"/>
              </w:rPr>
              <w:t>COMPETENCIAS CLAVE (CCC) DE LA UNIDAD</w:t>
            </w:r>
          </w:p>
        </w:tc>
      </w:tr>
      <w:tr xmlns:wp14="http://schemas.microsoft.com/office/word/2010/wordml" w:rsidR="00556B14" w:rsidTr="00F4366B" w14:paraId="5A907B07" wp14:textId="77777777">
        <w:trPr>
          <w:trHeight w:val="2932"/>
        </w:trPr>
        <w:tc>
          <w:tcPr>
            <w:tcW w:w="7904" w:type="dxa"/>
            <w:tcBorders>
              <w:right w:val="single" w:color="D4B2D4" w:sz="4" w:space="0"/>
            </w:tcBorders>
            <w:tcMar/>
            <w:vAlign w:val="center"/>
          </w:tcPr>
          <w:p w:rsidR="00556B14" w:rsidRDefault="00BE0492" w14:paraId="7C3CCCD1" wp14:textId="77777777">
            <w:pPr>
              <w:rPr>
                <w:rFonts w:ascii="Arial" w:hAnsi="Arial" w:eastAsia="Arial" w:cs="Arial"/>
                <w:sz w:val="22"/>
                <w:szCs w:val="22"/>
              </w:rPr>
            </w:pPr>
            <w:r>
              <w:rPr>
                <w:rFonts w:ascii="Arial" w:hAnsi="Arial" w:eastAsia="Arial" w:cs="Arial"/>
                <w:sz w:val="22"/>
                <w:szCs w:val="22"/>
              </w:rPr>
              <w:t>a) Asumir responsablemente sus deberes, conocer y ejercer sus derechos en el respeto a las demás personas, practicar la tolerancia, la cooperación y la solidaridad entre las personas y grupos, ejercitarse en el diálogo afianzando los derechos humanos como valores comunes de una sociedad plural y prepararse para el ejercicio de la ciudadanía democrática.</w:t>
            </w:r>
          </w:p>
          <w:p w:rsidR="00556B14" w:rsidRDefault="00BE0492" w14:paraId="483F6213" wp14:textId="77777777">
            <w:pPr>
              <w:rPr>
                <w:rFonts w:ascii="Arial" w:hAnsi="Arial" w:eastAsia="Arial" w:cs="Arial"/>
                <w:sz w:val="22"/>
                <w:szCs w:val="22"/>
              </w:rPr>
            </w:pPr>
            <w:r>
              <w:rPr>
                <w:rFonts w:ascii="Arial" w:hAnsi="Arial" w:eastAsia="Arial" w:cs="Arial"/>
                <w:sz w:val="22"/>
                <w:szCs w:val="22"/>
              </w:rPr>
              <w:t>b) Desarrollar y consolidar hábitos de disciplina, estudio y trabajo individual y en equipo como condición necesaria para una realización eficaz de las tareas del aprendizaje y como medio de desarrollo personal.</w:t>
            </w:r>
          </w:p>
          <w:p w:rsidR="00556B14" w:rsidRDefault="00BE0492" w14:paraId="7CE07F5E" wp14:textId="77777777">
            <w:pPr>
              <w:rPr>
                <w:rFonts w:ascii="Arial" w:hAnsi="Arial" w:eastAsia="Arial" w:cs="Arial"/>
                <w:sz w:val="22"/>
                <w:szCs w:val="22"/>
              </w:rPr>
            </w:pPr>
            <w:r>
              <w:rPr>
                <w:rFonts w:ascii="Arial" w:hAnsi="Arial" w:eastAsia="Arial" w:cs="Arial"/>
                <w:sz w:val="22"/>
                <w:szCs w:val="22"/>
              </w:rPr>
              <w:t>c) Valorar y respetar la diferencia de sexos y la igualdad de derechos y oportunidades entre ellos. Rechazar los estereotipos que supongan discriminación entre hombres y mujeres.</w:t>
            </w:r>
          </w:p>
          <w:p w:rsidR="00556B14" w:rsidRDefault="00BE0492" w14:paraId="02EC883E" wp14:textId="77777777">
            <w:pPr>
              <w:rPr>
                <w:rFonts w:ascii="Arial" w:hAnsi="Arial" w:eastAsia="Arial" w:cs="Arial"/>
                <w:sz w:val="22"/>
                <w:szCs w:val="22"/>
              </w:rPr>
            </w:pPr>
            <w:r>
              <w:rPr>
                <w:rFonts w:ascii="Arial" w:hAnsi="Arial" w:eastAsia="Arial" w:cs="Arial"/>
                <w:sz w:val="22"/>
                <w:szCs w:val="22"/>
              </w:rPr>
              <w:t>e) Desarrollar destrezas básicas en la utilización de las fuentes de información para, con sentido crítico, adquirir nuevos conocimientos. Desarrollar las competencias tecnológicas básicas y avanzar en una reflexión ética sobre su funcionamiento y utilización.</w:t>
            </w:r>
          </w:p>
          <w:p w:rsidR="00556B14" w:rsidRDefault="00BE0492" w14:paraId="78EE35BE" wp14:textId="77777777">
            <w:pPr>
              <w:rPr>
                <w:rFonts w:ascii="Arial" w:hAnsi="Arial" w:eastAsia="Arial" w:cs="Arial"/>
                <w:sz w:val="22"/>
                <w:szCs w:val="22"/>
              </w:rPr>
            </w:pPr>
            <w:r>
              <w:rPr>
                <w:rFonts w:ascii="Arial" w:hAnsi="Arial" w:eastAsia="Arial" w:cs="Arial"/>
                <w:sz w:val="22"/>
                <w:szCs w:val="22"/>
              </w:rPr>
              <w:t>g) Desarrollar el espíritu emprendedor y la confianza en sí mismo, la participación, el sentido crítico, la iniciativa personal y la capacidad para aprender a aprender, planificar, tomar decisiones y asumir responsabilidades.</w:t>
            </w:r>
          </w:p>
          <w:p w:rsidR="00556B14" w:rsidRDefault="00BE0492" w14:paraId="54A3DD14" wp14:textId="77777777">
            <w:pPr>
              <w:rPr>
                <w:rFonts w:ascii="Arial" w:hAnsi="Arial" w:eastAsia="Arial" w:cs="Arial"/>
                <w:sz w:val="22"/>
                <w:szCs w:val="22"/>
              </w:rPr>
            </w:pPr>
            <w:r>
              <w:rPr>
                <w:rFonts w:ascii="Arial" w:hAnsi="Arial" w:eastAsia="Arial" w:cs="Arial"/>
                <w:sz w:val="22"/>
                <w:szCs w:val="22"/>
              </w:rPr>
              <w:t>j) Conocer, valorar y respetar los aspectos básicos de la cultura y la historia propias y de las demás personas, así como el patrimonio artístico y cultural.</w:t>
            </w:r>
          </w:p>
          <w:p w:rsidR="00556B14" w:rsidRDefault="00BE0492" w14:paraId="6C2B2037" wp14:textId="77777777">
            <w:pPr>
              <w:rPr>
                <w:rFonts w:ascii="Arial" w:hAnsi="Arial" w:eastAsia="Arial" w:cs="Arial"/>
                <w:sz w:val="22"/>
                <w:szCs w:val="22"/>
              </w:rPr>
            </w:pPr>
            <w:r>
              <w:rPr>
                <w:rFonts w:ascii="Arial" w:hAnsi="Arial" w:eastAsia="Arial" w:cs="Arial"/>
                <w:sz w:val="22"/>
                <w:szCs w:val="22"/>
              </w:rPr>
              <w:t>l) Apreciar la creación artística y comprender el lenguaje de las distintas manifestaciones artísticas, utilizando diversos medios de expresión y representación.</w:t>
            </w:r>
          </w:p>
          <w:p w:rsidR="00556B14" w:rsidRDefault="00556B14" w14:paraId="0A37501D" wp14:textId="77777777">
            <w:pPr>
              <w:rPr>
                <w:rFonts w:ascii="Arial" w:hAnsi="Arial" w:eastAsia="Arial" w:cs="Arial"/>
                <w:sz w:val="22"/>
                <w:szCs w:val="22"/>
              </w:rPr>
            </w:pPr>
          </w:p>
        </w:tc>
        <w:tc>
          <w:tcPr>
            <w:tcW w:w="6604" w:type="dxa"/>
            <w:tcBorders>
              <w:left w:val="single" w:color="D4B2D4" w:sz="4" w:space="0"/>
            </w:tcBorders>
            <w:tcMar/>
            <w:vAlign w:val="center"/>
          </w:tcPr>
          <w:p w:rsidR="00556B14" w:rsidRDefault="00556B14" w14:paraId="5DAB6C7B" wp14:textId="77777777">
            <w:pPr>
              <w:spacing w:after="0"/>
              <w:jc w:val="left"/>
              <w:rPr>
                <w:rFonts w:ascii="Arial" w:hAnsi="Arial" w:eastAsia="Arial" w:cs="Arial"/>
                <w:color w:val="FF0000"/>
                <w:sz w:val="22"/>
                <w:szCs w:val="22"/>
              </w:rPr>
            </w:pPr>
          </w:p>
          <w:p w:rsidR="00556B14" w:rsidRDefault="00BE0492" w14:paraId="1BE5C676" wp14:textId="77777777">
            <w:pPr>
              <w:numPr>
                <w:ilvl w:val="0"/>
                <w:numId w:val="2"/>
              </w:numPr>
              <w:spacing w:after="0"/>
              <w:jc w:val="left"/>
              <w:rPr>
                <w:rFonts w:ascii="Arial" w:hAnsi="Arial" w:eastAsia="Arial" w:cs="Arial"/>
                <w:sz w:val="22"/>
                <w:szCs w:val="22"/>
              </w:rPr>
            </w:pPr>
            <w:r>
              <w:rPr>
                <w:rFonts w:ascii="Arial" w:hAnsi="Arial" w:eastAsia="Arial" w:cs="Arial"/>
                <w:sz w:val="22"/>
                <w:szCs w:val="22"/>
              </w:rPr>
              <w:t xml:space="preserve">Competencia en comunicación lingüística. </w:t>
            </w:r>
          </w:p>
          <w:p w:rsidR="00556B14" w:rsidRDefault="00556B14" w14:paraId="02EB378F" wp14:textId="77777777">
            <w:pPr>
              <w:spacing w:after="0"/>
              <w:jc w:val="left"/>
              <w:rPr>
                <w:rFonts w:ascii="Arial" w:hAnsi="Arial" w:eastAsia="Arial" w:cs="Arial"/>
                <w:sz w:val="22"/>
                <w:szCs w:val="22"/>
              </w:rPr>
            </w:pPr>
          </w:p>
          <w:p w:rsidR="00556B14" w:rsidRDefault="00BE0492" w14:paraId="736B2C79" wp14:textId="77777777">
            <w:pPr>
              <w:numPr>
                <w:ilvl w:val="0"/>
                <w:numId w:val="1"/>
              </w:numPr>
              <w:spacing w:after="0"/>
              <w:jc w:val="left"/>
              <w:rPr>
                <w:rFonts w:ascii="Arial" w:hAnsi="Arial" w:eastAsia="Arial" w:cs="Arial"/>
                <w:sz w:val="22"/>
                <w:szCs w:val="22"/>
              </w:rPr>
            </w:pPr>
            <w:r>
              <w:rPr>
                <w:rFonts w:ascii="Arial" w:hAnsi="Arial" w:eastAsia="Arial" w:cs="Arial"/>
                <w:sz w:val="22"/>
                <w:szCs w:val="22"/>
              </w:rPr>
              <w:t>Competencia matemática y competencia en ciencia, tecnología e ingeniería.</w:t>
            </w:r>
          </w:p>
          <w:p w:rsidR="00556B14" w:rsidRDefault="00556B14" w14:paraId="6A05A809" wp14:textId="77777777">
            <w:pPr>
              <w:spacing w:after="0"/>
              <w:ind w:left="720"/>
              <w:jc w:val="left"/>
              <w:rPr>
                <w:rFonts w:ascii="Arial" w:hAnsi="Arial" w:eastAsia="Arial" w:cs="Arial"/>
                <w:sz w:val="22"/>
                <w:szCs w:val="22"/>
              </w:rPr>
            </w:pPr>
          </w:p>
          <w:p w:rsidR="00556B14" w:rsidRDefault="00BE0492" w14:paraId="78F8EE23" wp14:textId="77777777">
            <w:pPr>
              <w:numPr>
                <w:ilvl w:val="0"/>
                <w:numId w:val="2"/>
              </w:numPr>
              <w:spacing w:after="0"/>
              <w:jc w:val="left"/>
              <w:rPr>
                <w:rFonts w:ascii="Arial" w:hAnsi="Arial" w:eastAsia="Arial" w:cs="Arial"/>
                <w:sz w:val="22"/>
                <w:szCs w:val="22"/>
              </w:rPr>
            </w:pPr>
            <w:r>
              <w:rPr>
                <w:rFonts w:ascii="Arial" w:hAnsi="Arial" w:eastAsia="Arial" w:cs="Arial"/>
                <w:sz w:val="22"/>
                <w:szCs w:val="22"/>
              </w:rPr>
              <w:t xml:space="preserve">Competencia digital. </w:t>
            </w:r>
          </w:p>
          <w:p w:rsidR="00556B14" w:rsidRDefault="00556B14" w14:paraId="5A39BBE3" wp14:textId="77777777">
            <w:pPr>
              <w:spacing w:after="0"/>
              <w:ind w:left="720"/>
              <w:jc w:val="left"/>
              <w:rPr>
                <w:rFonts w:ascii="Arial" w:hAnsi="Arial" w:eastAsia="Arial" w:cs="Arial"/>
                <w:sz w:val="22"/>
                <w:szCs w:val="22"/>
              </w:rPr>
            </w:pPr>
          </w:p>
          <w:p w:rsidR="00556B14" w:rsidRDefault="00BE0492" w14:paraId="788970E7" wp14:textId="77777777">
            <w:pPr>
              <w:numPr>
                <w:ilvl w:val="0"/>
                <w:numId w:val="2"/>
              </w:numPr>
              <w:spacing w:after="0"/>
              <w:jc w:val="left"/>
              <w:rPr>
                <w:rFonts w:ascii="Arial" w:hAnsi="Arial" w:eastAsia="Arial" w:cs="Arial"/>
                <w:sz w:val="22"/>
                <w:szCs w:val="22"/>
              </w:rPr>
            </w:pPr>
            <w:r>
              <w:rPr>
                <w:rFonts w:ascii="Arial" w:hAnsi="Arial" w:eastAsia="Arial" w:cs="Arial"/>
                <w:sz w:val="22"/>
                <w:szCs w:val="22"/>
              </w:rPr>
              <w:t>Competencia personal, social y de aprender a aprender.</w:t>
            </w:r>
          </w:p>
          <w:p w:rsidR="00556B14" w:rsidRDefault="00556B14" w14:paraId="41C8F396" wp14:textId="77777777">
            <w:pPr>
              <w:spacing w:after="0"/>
              <w:ind w:left="720"/>
              <w:jc w:val="left"/>
              <w:rPr>
                <w:rFonts w:ascii="Arial" w:hAnsi="Arial" w:eastAsia="Arial" w:cs="Arial"/>
                <w:sz w:val="22"/>
                <w:szCs w:val="22"/>
              </w:rPr>
            </w:pPr>
          </w:p>
          <w:p w:rsidR="00556B14" w:rsidRDefault="00BE0492" w14:paraId="366B8A29" wp14:textId="77777777">
            <w:pPr>
              <w:numPr>
                <w:ilvl w:val="0"/>
                <w:numId w:val="2"/>
              </w:numPr>
              <w:spacing w:after="0"/>
              <w:jc w:val="left"/>
              <w:rPr>
                <w:rFonts w:ascii="Arial" w:hAnsi="Arial" w:eastAsia="Arial" w:cs="Arial"/>
                <w:sz w:val="22"/>
                <w:szCs w:val="22"/>
              </w:rPr>
            </w:pPr>
            <w:r>
              <w:rPr>
                <w:rFonts w:ascii="Arial" w:hAnsi="Arial" w:eastAsia="Arial" w:cs="Arial"/>
                <w:sz w:val="22"/>
                <w:szCs w:val="22"/>
              </w:rPr>
              <w:t>Competencia ciudadana.</w:t>
            </w:r>
          </w:p>
          <w:p w:rsidR="00556B14" w:rsidRDefault="00556B14" w14:paraId="72A3D3EC" wp14:textId="77777777">
            <w:pPr>
              <w:spacing w:after="0"/>
              <w:ind w:left="720"/>
              <w:jc w:val="left"/>
              <w:rPr>
                <w:rFonts w:ascii="Arial" w:hAnsi="Arial" w:eastAsia="Arial" w:cs="Arial"/>
                <w:sz w:val="22"/>
                <w:szCs w:val="22"/>
              </w:rPr>
            </w:pPr>
          </w:p>
          <w:p w:rsidR="00556B14" w:rsidRDefault="00BE0492" w14:paraId="061CB428" wp14:textId="77777777">
            <w:pPr>
              <w:numPr>
                <w:ilvl w:val="0"/>
                <w:numId w:val="2"/>
              </w:numPr>
              <w:spacing w:after="0"/>
              <w:jc w:val="left"/>
              <w:rPr>
                <w:rFonts w:ascii="Arial" w:hAnsi="Arial" w:eastAsia="Arial" w:cs="Arial"/>
                <w:sz w:val="22"/>
                <w:szCs w:val="22"/>
              </w:rPr>
            </w:pPr>
            <w:r>
              <w:rPr>
                <w:rFonts w:ascii="Arial" w:hAnsi="Arial" w:eastAsia="Arial" w:cs="Arial"/>
                <w:sz w:val="22"/>
                <w:szCs w:val="22"/>
              </w:rPr>
              <w:t xml:space="preserve">Competencia emprendedora. </w:t>
            </w:r>
          </w:p>
          <w:p w:rsidR="00556B14" w:rsidRDefault="00556B14" w14:paraId="0D0B940D" wp14:textId="77777777">
            <w:pPr>
              <w:spacing w:after="0"/>
              <w:ind w:left="720"/>
              <w:jc w:val="left"/>
              <w:rPr>
                <w:rFonts w:ascii="Arial" w:hAnsi="Arial" w:eastAsia="Arial" w:cs="Arial"/>
                <w:sz w:val="22"/>
                <w:szCs w:val="22"/>
              </w:rPr>
            </w:pPr>
          </w:p>
          <w:p w:rsidR="00556B14" w:rsidRDefault="00BE0492" w14:paraId="51F539B6" wp14:textId="77777777">
            <w:pPr>
              <w:numPr>
                <w:ilvl w:val="0"/>
                <w:numId w:val="2"/>
              </w:numPr>
              <w:spacing w:after="160" w:line="259" w:lineRule="auto"/>
              <w:rPr>
                <w:rFonts w:ascii="Arial" w:hAnsi="Arial" w:eastAsia="Arial" w:cs="Arial"/>
                <w:sz w:val="22"/>
                <w:szCs w:val="22"/>
              </w:rPr>
            </w:pPr>
            <w:r>
              <w:rPr>
                <w:rFonts w:ascii="Arial" w:hAnsi="Arial" w:eastAsia="Arial" w:cs="Arial"/>
                <w:sz w:val="22"/>
                <w:szCs w:val="22"/>
              </w:rPr>
              <w:t xml:space="preserve">Competencia en conciencia y expresión culturales. </w:t>
            </w:r>
          </w:p>
          <w:p w:rsidR="00556B14" w:rsidRDefault="00556B14" w14:paraId="0E27B00A" wp14:textId="77777777">
            <w:pPr>
              <w:spacing w:after="0"/>
              <w:jc w:val="left"/>
              <w:rPr>
                <w:rFonts w:ascii="Arial" w:hAnsi="Arial" w:eastAsia="Arial" w:cs="Arial"/>
                <w:color w:val="FF0000"/>
                <w:sz w:val="22"/>
                <w:szCs w:val="22"/>
              </w:rPr>
            </w:pPr>
          </w:p>
          <w:p w:rsidR="00556B14" w:rsidRDefault="00556B14" w14:paraId="60061E4C" wp14:textId="77777777">
            <w:pPr>
              <w:tabs>
                <w:tab w:val="left" w:pos="283"/>
              </w:tabs>
              <w:spacing w:after="0"/>
              <w:jc w:val="left"/>
              <w:rPr>
                <w:rFonts w:ascii="Arial" w:hAnsi="Arial" w:eastAsia="Arial" w:cs="Arial"/>
                <w:color w:val="FF0000"/>
                <w:sz w:val="22"/>
                <w:szCs w:val="22"/>
              </w:rPr>
            </w:pPr>
          </w:p>
        </w:tc>
      </w:tr>
      <w:tr xmlns:wp14="http://schemas.microsoft.com/office/word/2010/wordml" w:rsidR="00556B14" w:rsidTr="00F4366B" w14:paraId="5A952894" wp14:textId="77777777">
        <w:trPr>
          <w:trHeight w:val="336"/>
        </w:trPr>
        <w:tc>
          <w:tcPr>
            <w:tcW w:w="14508" w:type="dxa"/>
            <w:gridSpan w:val="2"/>
            <w:shd w:val="clear" w:color="auto" w:fill="2EA8B3"/>
            <w:tcMar/>
            <w:vAlign w:val="center"/>
          </w:tcPr>
          <w:p w:rsidR="00556B14" w:rsidRDefault="00BE0492" w14:paraId="694F48C8" wp14:textId="19CE7DBE">
            <w:pPr>
              <w:spacing w:before="20" w:after="20"/>
              <w:jc w:val="center"/>
              <w:rPr>
                <w:rFonts w:ascii="Arial" w:hAnsi="Arial" w:eastAsia="Arial" w:cs="Arial"/>
                <w:b w:val="1"/>
                <w:bCs w:val="1"/>
                <w:sz w:val="22"/>
                <w:szCs w:val="22"/>
              </w:rPr>
            </w:pPr>
            <w:r w:rsidRPr="00F4366B" w:rsidR="00BE0492">
              <w:rPr>
                <w:rFonts w:ascii="Arial" w:hAnsi="Arial" w:eastAsia="Arial" w:cs="Arial"/>
                <w:b w:val="1"/>
                <w:bCs w:val="1"/>
                <w:sz w:val="22"/>
                <w:szCs w:val="22"/>
              </w:rPr>
              <w:t>TEMPOR</w:t>
            </w:r>
            <w:r w:rsidRPr="00F4366B" w:rsidR="3CCD91CD">
              <w:rPr>
                <w:rFonts w:ascii="Arial" w:hAnsi="Arial" w:eastAsia="Arial" w:cs="Arial"/>
                <w:b w:val="1"/>
                <w:bCs w:val="1"/>
                <w:sz w:val="22"/>
                <w:szCs w:val="22"/>
              </w:rPr>
              <w:t>AL</w:t>
            </w:r>
            <w:r w:rsidRPr="00F4366B" w:rsidR="00BE0492">
              <w:rPr>
                <w:rFonts w:ascii="Arial" w:hAnsi="Arial" w:eastAsia="Arial" w:cs="Arial"/>
                <w:b w:val="1"/>
                <w:bCs w:val="1"/>
                <w:sz w:val="22"/>
                <w:szCs w:val="22"/>
              </w:rPr>
              <w:t>IZACIÓN</w:t>
            </w:r>
          </w:p>
        </w:tc>
      </w:tr>
      <w:tr xmlns:wp14="http://schemas.microsoft.com/office/word/2010/wordml" w:rsidR="00556B14" w:rsidTr="00F4366B" w14:paraId="6A3BA224" wp14:textId="77777777">
        <w:trPr>
          <w:trHeight w:val="413"/>
        </w:trPr>
        <w:tc>
          <w:tcPr>
            <w:tcW w:w="14508" w:type="dxa"/>
            <w:gridSpan w:val="2"/>
            <w:tcMar/>
            <w:vAlign w:val="center"/>
          </w:tcPr>
          <w:p w:rsidR="00556B14" w:rsidRDefault="00BE0492" w14:paraId="674EB93E" wp14:textId="77777777">
            <w:pPr>
              <w:spacing w:before="20" w:after="20"/>
              <w:jc w:val="center"/>
              <w:rPr>
                <w:rFonts w:ascii="Arial" w:hAnsi="Arial" w:eastAsia="Arial" w:cs="Arial"/>
                <w:b/>
                <w:bCs/>
                <w:color w:val="FFFFFF"/>
                <w:sz w:val="22"/>
                <w:szCs w:val="22"/>
              </w:rPr>
            </w:pPr>
            <w:r>
              <w:rPr>
                <w:rFonts w:ascii="Arial" w:hAnsi="Arial" w:eastAsia="Arial" w:cs="Arial"/>
                <w:b/>
                <w:bCs/>
                <w:sz w:val="22"/>
                <w:szCs w:val="22"/>
              </w:rPr>
              <w:t>5-7 periodos lectivos</w:t>
            </w:r>
          </w:p>
        </w:tc>
      </w:tr>
    </w:tbl>
    <w:p xmlns:wp14="http://schemas.microsoft.com/office/word/2010/wordml" w:rsidR="00556B14" w:rsidRDefault="00556B14" w14:paraId="44EAFD9C" wp14:textId="77777777">
      <w:pPr>
        <w:spacing w:after="0"/>
        <w:jc w:val="left"/>
        <w:rPr>
          <w:rFonts w:ascii="Arial" w:hAnsi="Arial" w:eastAsia="Arial" w:cs="Arial"/>
          <w:b/>
          <w:bCs/>
          <w:color w:val="96378C"/>
          <w:sz w:val="22"/>
          <w:szCs w:val="22"/>
        </w:rPr>
      </w:pPr>
    </w:p>
    <w:p xmlns:wp14="http://schemas.microsoft.com/office/word/2010/wordml" w:rsidR="00556B14" w:rsidRDefault="00556B14" w14:paraId="4B94D5A5" wp14:textId="77777777">
      <w:pPr>
        <w:spacing w:after="0"/>
        <w:jc w:val="left"/>
        <w:rPr>
          <w:rFonts w:ascii="Arial" w:hAnsi="Arial" w:eastAsia="Arial" w:cs="Arial"/>
          <w:b/>
          <w:bCs/>
          <w:sz w:val="22"/>
          <w:szCs w:val="22"/>
        </w:rPr>
      </w:pPr>
    </w:p>
    <w:p xmlns:wp14="http://schemas.microsoft.com/office/word/2010/wordml" w:rsidR="00556B14" w:rsidRDefault="00556B14" w14:paraId="3DEEC669" wp14:textId="77777777">
      <w:pPr>
        <w:spacing w:after="0"/>
        <w:jc w:val="left"/>
        <w:rPr>
          <w:rFonts w:ascii="Arial" w:hAnsi="Arial" w:eastAsia="Arial" w:cs="Arial"/>
          <w:b/>
          <w:bCs/>
          <w:sz w:val="22"/>
          <w:szCs w:val="22"/>
        </w:rPr>
      </w:pPr>
    </w:p>
    <w:p xmlns:wp14="http://schemas.microsoft.com/office/word/2010/wordml" w:rsidR="00556B14" w:rsidRDefault="00556B14" w14:paraId="3656B9AB" wp14:textId="77777777">
      <w:pPr>
        <w:spacing w:after="0"/>
        <w:jc w:val="left"/>
        <w:rPr>
          <w:rFonts w:ascii="Arial" w:hAnsi="Arial" w:eastAsia="Arial" w:cs="Arial"/>
          <w:b/>
          <w:bCs/>
          <w:sz w:val="22"/>
          <w:szCs w:val="22"/>
        </w:rPr>
      </w:pPr>
    </w:p>
    <w:tbl>
      <w:tblPr>
        <w:tblStyle w:val="aa"/>
        <w:tblW w:w="14340" w:type="dxa"/>
        <w:jc w:val="center"/>
        <w:tblBorders>
          <w:top w:val="single" w:color="D4B2D4" w:sz="4" w:space="0"/>
          <w:left w:val="single" w:color="D4B2D4" w:sz="4" w:space="0"/>
          <w:bottom w:val="single" w:color="D4B2D4" w:sz="4" w:space="0"/>
          <w:right w:val="single" w:color="D4B2D4" w:sz="4" w:space="0"/>
          <w:insideH w:val="single" w:color="D4B2D4" w:sz="4" w:space="0"/>
          <w:insideV w:val="single" w:color="D4B2D4" w:sz="4" w:space="0"/>
        </w:tblBorders>
        <w:tblLayout w:type="fixed"/>
        <w:tblLook w:val="0000" w:firstRow="0" w:lastRow="0" w:firstColumn="0" w:lastColumn="0" w:noHBand="0" w:noVBand="0"/>
      </w:tblPr>
      <w:tblGrid>
        <w:gridCol w:w="2355"/>
        <w:gridCol w:w="2445"/>
        <w:gridCol w:w="3540"/>
        <w:gridCol w:w="1725"/>
        <w:gridCol w:w="2220"/>
        <w:gridCol w:w="2055"/>
      </w:tblGrid>
      <w:tr xmlns:wp14="http://schemas.microsoft.com/office/word/2010/wordml" w:rsidR="00556B14" w:rsidTr="00F4366B" w14:paraId="2976D4C9" wp14:textId="77777777">
        <w:trPr>
          <w:trHeight w:val="433"/>
          <w:jc w:val="center"/>
        </w:trPr>
        <w:tc>
          <w:tcPr>
            <w:tcW w:w="14340" w:type="dxa"/>
            <w:gridSpan w:val="6"/>
            <w:shd w:val="clear" w:color="auto" w:fill="2EA8B3"/>
            <w:tcMar/>
            <w:vAlign w:val="center"/>
          </w:tcPr>
          <w:p w:rsidR="00556B14" w:rsidRDefault="00BE0492" w14:paraId="75564F42" wp14:textId="77777777">
            <w:pPr>
              <w:spacing w:before="60" w:after="60"/>
              <w:jc w:val="center"/>
              <w:rPr>
                <w:rFonts w:ascii="Arial" w:hAnsi="Arial" w:eastAsia="Arial" w:cs="Arial"/>
                <w:b/>
                <w:bCs/>
                <w:color w:val="FFFFFF"/>
                <w:sz w:val="22"/>
                <w:szCs w:val="22"/>
              </w:rPr>
            </w:pPr>
            <w:r>
              <w:rPr>
                <w:rFonts w:ascii="Arial" w:hAnsi="Arial" w:eastAsia="Arial" w:cs="Arial"/>
                <w:b/>
                <w:bCs/>
                <w:color w:val="FFFFFF"/>
                <w:sz w:val="22"/>
                <w:szCs w:val="22"/>
              </w:rPr>
              <w:t>UNIDAD 01. LAS CUALIDADES DEL SONIDO</w:t>
            </w:r>
          </w:p>
        </w:tc>
      </w:tr>
      <w:tr xmlns:wp14="http://schemas.microsoft.com/office/word/2010/wordml" w:rsidR="00556B14" w:rsidTr="00F4366B" w14:paraId="12EEF738" wp14:textId="77777777">
        <w:trPr>
          <w:trHeight w:val="469"/>
          <w:jc w:val="center"/>
        </w:trPr>
        <w:tc>
          <w:tcPr>
            <w:tcW w:w="2355" w:type="dxa"/>
            <w:tcBorders>
              <w:right w:val="single" w:color="D4B2D4" w:sz="4" w:space="0"/>
            </w:tcBorders>
            <w:shd w:val="clear" w:color="auto" w:fill="ABDDE1"/>
            <w:tcMar/>
            <w:vAlign w:val="center"/>
          </w:tcPr>
          <w:p w:rsidR="00556B14" w:rsidRDefault="00BE0492" w14:paraId="0A2BA8B0" wp14:textId="77777777">
            <w:pPr>
              <w:spacing w:before="60" w:after="60"/>
              <w:jc w:val="center"/>
              <w:rPr>
                <w:rFonts w:ascii="Arial" w:hAnsi="Arial" w:eastAsia="Arial" w:cs="Arial"/>
                <w:b/>
                <w:bCs/>
                <w:sz w:val="22"/>
                <w:szCs w:val="22"/>
              </w:rPr>
            </w:pPr>
            <w:r>
              <w:rPr>
                <w:rFonts w:ascii="Arial" w:hAnsi="Arial" w:eastAsia="Arial" w:cs="Arial"/>
                <w:b/>
                <w:bCs/>
                <w:sz w:val="22"/>
                <w:szCs w:val="22"/>
              </w:rPr>
              <w:t>Saberes básicos</w:t>
            </w:r>
          </w:p>
        </w:tc>
        <w:tc>
          <w:tcPr>
            <w:tcW w:w="2445" w:type="dxa"/>
            <w:tcBorders>
              <w:left w:val="single" w:color="D4B2D4" w:sz="4" w:space="0"/>
              <w:right w:val="single" w:color="D4B2D4" w:sz="4" w:space="0"/>
            </w:tcBorders>
            <w:shd w:val="clear" w:color="auto" w:fill="ABDDE1"/>
            <w:tcMar/>
            <w:vAlign w:val="center"/>
          </w:tcPr>
          <w:p w:rsidR="00556B14" w:rsidRDefault="00BE0492" w14:paraId="44759389" wp14:textId="77777777">
            <w:pPr>
              <w:spacing w:before="60" w:after="60"/>
              <w:jc w:val="center"/>
              <w:rPr>
                <w:rFonts w:ascii="Arial" w:hAnsi="Arial" w:eastAsia="Arial" w:cs="Arial"/>
                <w:b/>
                <w:bCs/>
                <w:sz w:val="22"/>
                <w:szCs w:val="22"/>
              </w:rPr>
            </w:pPr>
            <w:r>
              <w:rPr>
                <w:rFonts w:ascii="Arial" w:hAnsi="Arial" w:eastAsia="Arial" w:cs="Arial"/>
                <w:b/>
                <w:bCs/>
                <w:sz w:val="22"/>
                <w:szCs w:val="22"/>
              </w:rPr>
              <w:t>Competencias específicas</w:t>
            </w:r>
          </w:p>
        </w:tc>
        <w:tc>
          <w:tcPr>
            <w:tcW w:w="3540" w:type="dxa"/>
            <w:tcBorders>
              <w:left w:val="single" w:color="D4B2D4" w:sz="4" w:space="0"/>
              <w:right w:val="single" w:color="D4B2D4" w:sz="4" w:space="0"/>
            </w:tcBorders>
            <w:shd w:val="clear" w:color="auto" w:fill="ABDDE1"/>
            <w:tcMar/>
            <w:vAlign w:val="center"/>
          </w:tcPr>
          <w:p w:rsidR="00556B14" w:rsidRDefault="00BE0492" w14:paraId="27229C3B" wp14:textId="77777777">
            <w:pPr>
              <w:spacing w:before="60" w:after="60"/>
              <w:jc w:val="center"/>
              <w:rPr>
                <w:rFonts w:ascii="Arial" w:hAnsi="Arial" w:eastAsia="Arial" w:cs="Arial"/>
                <w:b/>
                <w:bCs/>
                <w:sz w:val="22"/>
                <w:szCs w:val="22"/>
              </w:rPr>
            </w:pPr>
            <w:r>
              <w:rPr>
                <w:rFonts w:ascii="Arial" w:hAnsi="Arial" w:eastAsia="Arial" w:cs="Arial"/>
                <w:b/>
                <w:bCs/>
                <w:sz w:val="22"/>
                <w:szCs w:val="22"/>
              </w:rPr>
              <w:t>Criterios de evaluación</w:t>
            </w:r>
          </w:p>
        </w:tc>
        <w:tc>
          <w:tcPr>
            <w:tcW w:w="1725" w:type="dxa"/>
            <w:tcBorders>
              <w:left w:val="single" w:color="D4B2D4" w:sz="4" w:space="0"/>
              <w:bottom w:val="single" w:color="D4B2D4" w:sz="4" w:space="0"/>
              <w:right w:val="single" w:color="D4B2D4" w:sz="4" w:space="0"/>
            </w:tcBorders>
            <w:shd w:val="clear" w:color="auto" w:fill="ABDDE1"/>
            <w:tcMar/>
            <w:vAlign w:val="center"/>
          </w:tcPr>
          <w:p w:rsidR="00556B14" w:rsidRDefault="00BE0492" w14:paraId="096C477D" wp14:textId="77777777">
            <w:pPr>
              <w:spacing w:before="60" w:after="60"/>
              <w:jc w:val="center"/>
              <w:rPr>
                <w:rFonts w:ascii="Arial" w:hAnsi="Arial" w:eastAsia="Arial" w:cs="Arial"/>
                <w:b/>
                <w:bCs/>
                <w:sz w:val="22"/>
                <w:szCs w:val="22"/>
              </w:rPr>
            </w:pPr>
            <w:r>
              <w:rPr>
                <w:rFonts w:ascii="Arial" w:hAnsi="Arial" w:eastAsia="Arial" w:cs="Arial"/>
                <w:b/>
                <w:bCs/>
                <w:sz w:val="22"/>
                <w:szCs w:val="22"/>
              </w:rPr>
              <w:t>Descriptores de perfil de salida</w:t>
            </w:r>
          </w:p>
        </w:tc>
        <w:tc>
          <w:tcPr>
            <w:tcW w:w="2220" w:type="dxa"/>
            <w:tcBorders>
              <w:left w:val="single" w:color="D4B2D4" w:sz="4" w:space="0"/>
              <w:bottom w:val="single" w:color="D4B2D4" w:sz="4" w:space="0"/>
              <w:right w:val="single" w:color="D4B2D4" w:sz="4" w:space="0"/>
            </w:tcBorders>
            <w:shd w:val="clear" w:color="auto" w:fill="ABDDE1"/>
            <w:tcMar/>
            <w:vAlign w:val="center"/>
          </w:tcPr>
          <w:p w:rsidR="00556B14" w:rsidRDefault="00BE0492" w14:paraId="2018DD8F" wp14:textId="77777777">
            <w:pPr>
              <w:spacing w:before="60" w:after="60"/>
              <w:jc w:val="center"/>
              <w:rPr>
                <w:rFonts w:ascii="Arial" w:hAnsi="Arial" w:eastAsia="Arial" w:cs="Arial"/>
                <w:b/>
                <w:bCs/>
                <w:sz w:val="22"/>
                <w:szCs w:val="22"/>
              </w:rPr>
            </w:pPr>
            <w:r>
              <w:rPr>
                <w:rFonts w:ascii="Arial" w:hAnsi="Arial" w:eastAsia="Arial" w:cs="Arial"/>
                <w:b/>
                <w:bCs/>
                <w:sz w:val="22"/>
                <w:szCs w:val="22"/>
              </w:rPr>
              <w:t xml:space="preserve">Relación con los epígrafes de la unidad McGraw-Hill </w:t>
            </w:r>
          </w:p>
        </w:tc>
        <w:tc>
          <w:tcPr>
            <w:tcW w:w="2055" w:type="dxa"/>
            <w:tcBorders>
              <w:left w:val="single" w:color="D4B2D4" w:sz="4" w:space="0"/>
            </w:tcBorders>
            <w:shd w:val="clear" w:color="auto" w:fill="ABDDE1"/>
            <w:tcMar/>
            <w:vAlign w:val="center"/>
          </w:tcPr>
          <w:p w:rsidR="00556B14" w:rsidRDefault="00BE0492" w14:paraId="4B27B122" wp14:textId="77777777">
            <w:pPr>
              <w:spacing w:before="60" w:after="60"/>
              <w:jc w:val="center"/>
              <w:rPr>
                <w:rFonts w:ascii="Arial" w:hAnsi="Arial" w:eastAsia="Arial" w:cs="Arial"/>
                <w:b/>
                <w:bCs/>
                <w:sz w:val="22"/>
                <w:szCs w:val="22"/>
              </w:rPr>
            </w:pPr>
            <w:r>
              <w:rPr>
                <w:rFonts w:ascii="Arial" w:hAnsi="Arial" w:eastAsia="Arial" w:cs="Arial"/>
                <w:b/>
                <w:bCs/>
                <w:sz w:val="22"/>
                <w:szCs w:val="22"/>
              </w:rPr>
              <w:t>Actividades de la unidad en relación con los descriptores de perfil de salida</w:t>
            </w:r>
          </w:p>
        </w:tc>
      </w:tr>
      <w:tr xmlns:wp14="http://schemas.microsoft.com/office/word/2010/wordml" w:rsidR="00556B14" w:rsidTr="00F4366B" w14:paraId="71AFD42E" wp14:textId="77777777">
        <w:trPr>
          <w:trHeight w:val="84"/>
          <w:jc w:val="center"/>
        </w:trPr>
        <w:tc>
          <w:tcPr>
            <w:tcW w:w="2355" w:type="dxa"/>
            <w:tcBorders>
              <w:right w:val="single" w:color="D4B2D4" w:sz="4" w:space="0"/>
            </w:tcBorders>
            <w:tcMar/>
            <w:vAlign w:val="center"/>
          </w:tcPr>
          <w:p w:rsidR="00556B14" w:rsidRDefault="00BE0492" w14:paraId="50CD605B" wp14:textId="77777777">
            <w:pPr>
              <w:spacing w:after="0"/>
              <w:jc w:val="left"/>
              <w:rPr>
                <w:rFonts w:ascii="Arial" w:hAnsi="Arial" w:eastAsia="Arial" w:cs="Arial"/>
                <w:b/>
                <w:bCs/>
                <w:sz w:val="22"/>
                <w:szCs w:val="22"/>
              </w:rPr>
            </w:pPr>
            <w:r>
              <w:rPr>
                <w:rFonts w:ascii="Arial" w:hAnsi="Arial" w:eastAsia="Arial" w:cs="Arial"/>
                <w:b/>
                <w:bCs/>
                <w:sz w:val="22"/>
                <w:szCs w:val="22"/>
              </w:rPr>
              <w:t>B. Elementos formales de la imagen y del lenguaje visual. La expresión gráfica.</w:t>
            </w:r>
          </w:p>
          <w:p w:rsidR="00556B14" w:rsidRDefault="00BE0492" w14:paraId="2B77BE9F" wp14:textId="77777777">
            <w:pPr>
              <w:spacing w:after="0"/>
              <w:jc w:val="left"/>
              <w:rPr>
                <w:rFonts w:ascii="Arial" w:hAnsi="Arial" w:eastAsia="Arial" w:cs="Arial"/>
                <w:sz w:val="22"/>
                <w:szCs w:val="22"/>
              </w:rPr>
            </w:pPr>
            <w:r>
              <w:rPr>
                <w:rFonts w:ascii="Arial" w:hAnsi="Arial" w:eastAsia="Arial" w:cs="Arial"/>
                <w:sz w:val="22"/>
                <w:szCs w:val="22"/>
              </w:rPr>
              <w:t>– El lenguaje visual como forma de comunicación.</w:t>
            </w:r>
          </w:p>
          <w:p w:rsidR="00556B14" w:rsidRDefault="00BE0492" w14:paraId="09E0843D" wp14:textId="77777777">
            <w:pPr>
              <w:spacing w:after="0"/>
              <w:jc w:val="left"/>
              <w:rPr>
                <w:rFonts w:ascii="Arial" w:hAnsi="Arial" w:eastAsia="Arial" w:cs="Arial"/>
                <w:sz w:val="22"/>
                <w:szCs w:val="22"/>
              </w:rPr>
            </w:pPr>
            <w:r>
              <w:rPr>
                <w:rFonts w:ascii="Arial" w:hAnsi="Arial" w:eastAsia="Arial" w:cs="Arial"/>
                <w:sz w:val="22"/>
                <w:szCs w:val="22"/>
              </w:rPr>
              <w:t>– Elementos básicos del lenguaje visual: el punto, la línea y el plano. Posibilidades expresivas y comunicativas.</w:t>
            </w:r>
          </w:p>
          <w:p w:rsidR="00556B14" w:rsidRDefault="00BE0492" w14:paraId="23712469" wp14:textId="77777777">
            <w:pPr>
              <w:spacing w:after="0"/>
              <w:jc w:val="left"/>
              <w:rPr>
                <w:rFonts w:ascii="Arial" w:hAnsi="Arial" w:eastAsia="Arial" w:cs="Arial"/>
                <w:sz w:val="22"/>
                <w:szCs w:val="22"/>
              </w:rPr>
            </w:pPr>
            <w:r>
              <w:rPr>
                <w:rFonts w:ascii="Arial" w:hAnsi="Arial" w:eastAsia="Arial" w:cs="Arial"/>
                <w:sz w:val="22"/>
                <w:szCs w:val="22"/>
              </w:rPr>
              <w:t>– Elementos visuales, conceptos y posibilidades expresivas: forma, color y textura.</w:t>
            </w:r>
          </w:p>
          <w:p w:rsidR="00556B14" w:rsidRDefault="00BE0492" w14:paraId="51BE6373" wp14:textId="77777777">
            <w:pPr>
              <w:spacing w:after="0"/>
              <w:jc w:val="left"/>
              <w:rPr>
                <w:rFonts w:ascii="Arial" w:hAnsi="Arial" w:eastAsia="Arial" w:cs="Arial"/>
                <w:sz w:val="22"/>
                <w:szCs w:val="22"/>
              </w:rPr>
            </w:pPr>
            <w:r>
              <w:rPr>
                <w:rFonts w:ascii="Arial" w:hAnsi="Arial" w:eastAsia="Arial" w:cs="Arial"/>
                <w:sz w:val="22"/>
                <w:szCs w:val="22"/>
              </w:rPr>
              <w:t>– La percepción visual. Introducción a los principios perceptivos, elementos y factores.</w:t>
            </w:r>
          </w:p>
          <w:p w:rsidR="00556B14" w:rsidRDefault="00556B14" w14:paraId="45FB0818" wp14:textId="77777777">
            <w:pPr>
              <w:spacing w:after="0"/>
              <w:jc w:val="left"/>
              <w:rPr>
                <w:rFonts w:ascii="Arial" w:hAnsi="Arial" w:eastAsia="Arial" w:cs="Arial"/>
                <w:sz w:val="22"/>
                <w:szCs w:val="22"/>
              </w:rPr>
            </w:pPr>
          </w:p>
          <w:p w:rsidR="00556B14" w:rsidRDefault="00BE0492" w14:paraId="076600B0" wp14:textId="77777777">
            <w:pPr>
              <w:spacing w:after="0"/>
              <w:jc w:val="left"/>
              <w:rPr>
                <w:rFonts w:ascii="Arial" w:hAnsi="Arial" w:eastAsia="Arial" w:cs="Arial"/>
                <w:b/>
                <w:bCs/>
                <w:sz w:val="22"/>
                <w:szCs w:val="22"/>
              </w:rPr>
            </w:pPr>
            <w:r>
              <w:rPr>
                <w:rFonts w:ascii="Arial" w:hAnsi="Arial" w:eastAsia="Arial" w:cs="Arial"/>
                <w:b/>
                <w:bCs/>
                <w:sz w:val="22"/>
                <w:szCs w:val="22"/>
              </w:rPr>
              <w:t>C. Expresión artística y gráfico-plástica: técnicas y procedimientos.</w:t>
            </w:r>
          </w:p>
          <w:p w:rsidR="00556B14" w:rsidRDefault="00BE0492" w14:paraId="5DB7764F" wp14:textId="77777777">
            <w:pPr>
              <w:spacing w:after="0"/>
              <w:jc w:val="left"/>
              <w:rPr>
                <w:rFonts w:ascii="Arial" w:hAnsi="Arial" w:eastAsia="Arial" w:cs="Arial"/>
                <w:sz w:val="22"/>
                <w:szCs w:val="22"/>
              </w:rPr>
            </w:pPr>
            <w:r>
              <w:rPr>
                <w:rFonts w:ascii="Arial" w:hAnsi="Arial" w:eastAsia="Arial" w:cs="Arial"/>
                <w:sz w:val="22"/>
                <w:szCs w:val="22"/>
              </w:rPr>
              <w:t>– Factores y etapas del proceso creativo: elección de materiales y técnicas, realización de bocetos.</w:t>
            </w:r>
          </w:p>
          <w:p w:rsidR="00556B14" w:rsidRDefault="00BE0492" w14:paraId="34339FEB" wp14:textId="77777777">
            <w:pPr>
              <w:spacing w:after="0"/>
              <w:jc w:val="left"/>
              <w:rPr>
                <w:rFonts w:ascii="Arial" w:hAnsi="Arial" w:eastAsia="Arial" w:cs="Arial"/>
                <w:sz w:val="22"/>
                <w:szCs w:val="22"/>
              </w:rPr>
            </w:pPr>
            <w:r>
              <w:rPr>
                <w:rFonts w:ascii="Arial" w:hAnsi="Arial" w:eastAsia="Arial" w:cs="Arial"/>
                <w:sz w:val="22"/>
                <w:szCs w:val="22"/>
              </w:rPr>
              <w:t>- Técnicas básicas de expresión gráfico-plástica en dos dimensiones. Técnicas secas y húmedas. Su uso en el arte y sus características expresivas.</w:t>
            </w:r>
          </w:p>
          <w:p w:rsidR="00556B14" w:rsidRDefault="00556B14" w14:paraId="049F31CB" wp14:textId="77777777">
            <w:pPr>
              <w:spacing w:after="0"/>
              <w:jc w:val="left"/>
              <w:rPr>
                <w:rFonts w:ascii="Arial" w:hAnsi="Arial" w:eastAsia="Arial" w:cs="Arial"/>
                <w:sz w:val="22"/>
                <w:szCs w:val="22"/>
              </w:rPr>
            </w:pPr>
          </w:p>
          <w:p w:rsidR="00556B14" w:rsidRDefault="00BE0492" w14:paraId="1DE627C4" wp14:textId="77777777">
            <w:pPr>
              <w:spacing w:after="0"/>
              <w:jc w:val="left"/>
              <w:rPr>
                <w:rFonts w:ascii="Arial" w:hAnsi="Arial" w:eastAsia="Arial" w:cs="Arial"/>
                <w:b/>
                <w:bCs/>
                <w:sz w:val="22"/>
                <w:szCs w:val="22"/>
              </w:rPr>
            </w:pPr>
            <w:r>
              <w:rPr>
                <w:rFonts w:ascii="Arial" w:hAnsi="Arial" w:eastAsia="Arial" w:cs="Arial"/>
                <w:b/>
                <w:bCs/>
                <w:sz w:val="22"/>
                <w:szCs w:val="22"/>
              </w:rPr>
              <w:t>D. Imagen y comunicación visual y audiovisual.</w:t>
            </w:r>
          </w:p>
          <w:p w:rsidR="00556B14" w:rsidRDefault="00BE0492" w14:paraId="544ABD19" wp14:textId="77777777">
            <w:pPr>
              <w:spacing w:after="0"/>
              <w:jc w:val="left"/>
              <w:rPr>
                <w:rFonts w:ascii="Arial" w:hAnsi="Arial" w:eastAsia="Arial" w:cs="Arial"/>
                <w:sz w:val="22"/>
                <w:szCs w:val="22"/>
              </w:rPr>
            </w:pPr>
            <w:r>
              <w:rPr>
                <w:rFonts w:ascii="Arial" w:hAnsi="Arial" w:eastAsia="Arial" w:cs="Arial"/>
                <w:sz w:val="22"/>
                <w:szCs w:val="22"/>
              </w:rPr>
              <w:t>– El lenguaje y la comunicación visual. Finalidades: informativa, comunicativa, expresiva y estética. Contextos y funciones.</w:t>
            </w:r>
          </w:p>
          <w:p w:rsidR="00556B14" w:rsidRDefault="00BE0492" w14:paraId="504A613B" wp14:textId="77777777">
            <w:pPr>
              <w:spacing w:after="0"/>
              <w:jc w:val="left"/>
              <w:rPr>
                <w:rFonts w:ascii="Arial" w:hAnsi="Arial" w:eastAsia="Arial" w:cs="Arial"/>
                <w:sz w:val="22"/>
                <w:szCs w:val="22"/>
              </w:rPr>
            </w:pPr>
            <w:r>
              <w:rPr>
                <w:rFonts w:ascii="Arial" w:hAnsi="Arial" w:eastAsia="Arial" w:cs="Arial"/>
                <w:sz w:val="22"/>
                <w:szCs w:val="22"/>
              </w:rPr>
              <w:t>– Imágenes visuales y audiovisuales: lectura y análisis.</w:t>
            </w:r>
          </w:p>
          <w:p w:rsidR="00556B14" w:rsidRDefault="00BE0492" w14:paraId="4E68CAC3" wp14:textId="77777777">
            <w:pPr>
              <w:spacing w:after="0"/>
              <w:jc w:val="left"/>
              <w:rPr>
                <w:rFonts w:ascii="Arial" w:hAnsi="Arial" w:eastAsia="Arial" w:cs="Arial"/>
                <w:sz w:val="22"/>
                <w:szCs w:val="22"/>
              </w:rPr>
            </w:pPr>
            <w:r>
              <w:rPr>
                <w:rFonts w:ascii="Arial" w:hAnsi="Arial" w:eastAsia="Arial" w:cs="Arial"/>
                <w:sz w:val="22"/>
                <w:szCs w:val="22"/>
              </w:rPr>
              <w:t>– Técnicas básicas para la realización de producciones audiovisuales sencillas, de forma individual o en grupo. Experimentación en entornos virtuales de aprendizaje.</w:t>
            </w:r>
          </w:p>
        </w:tc>
        <w:tc>
          <w:tcPr>
            <w:tcW w:w="2445" w:type="dxa"/>
            <w:tcBorders>
              <w:left w:val="single" w:color="D4B2D4" w:sz="4" w:space="0"/>
              <w:right w:val="single" w:color="D4B2D4" w:sz="4" w:space="0"/>
            </w:tcBorders>
            <w:tcMar/>
            <w:vAlign w:val="center"/>
          </w:tcPr>
          <w:p w:rsidR="00556B14" w:rsidRDefault="00BE0492" w14:paraId="1A86306E" wp14:textId="77777777">
            <w:pPr>
              <w:spacing w:before="2" w:after="2"/>
              <w:jc w:val="left"/>
              <w:rPr>
                <w:rFonts w:ascii="Arial" w:hAnsi="Arial" w:eastAsia="Arial" w:cs="Arial"/>
                <w:b/>
                <w:bCs/>
                <w:sz w:val="22"/>
                <w:szCs w:val="22"/>
              </w:rPr>
            </w:pPr>
            <w:r>
              <w:rPr>
                <w:rFonts w:ascii="Arial" w:hAnsi="Arial" w:eastAsia="Arial" w:cs="Arial"/>
                <w:b/>
                <w:bCs/>
                <w:sz w:val="22"/>
                <w:szCs w:val="22"/>
              </w:rPr>
              <w:t>Competencia 1</w:t>
            </w:r>
          </w:p>
          <w:p w:rsidR="00556B14" w:rsidRDefault="00BE0492" w14:paraId="000E8929" wp14:textId="77777777">
            <w:pPr>
              <w:spacing w:before="2" w:after="2"/>
              <w:jc w:val="left"/>
              <w:rPr>
                <w:rFonts w:ascii="Arial" w:hAnsi="Arial" w:eastAsia="Arial" w:cs="Arial"/>
                <w:sz w:val="22"/>
                <w:szCs w:val="22"/>
              </w:rPr>
            </w:pPr>
            <w:r>
              <w:rPr>
                <w:rFonts w:ascii="Arial" w:hAnsi="Arial" w:eastAsia="Arial" w:cs="Arial"/>
                <w:sz w:val="22"/>
                <w:szCs w:val="22"/>
              </w:rPr>
              <w:t>Comprender la importancia que algunos ejemplos seleccionados de las distintas manifestaciones culturales y artísticas han tenido en el desarrollo del ser humano, mostrando interés por el patrimonio como parte de la propia cultura, para entender cómo se convierten en el testimonio de los valores y convicciones de cada persona y de la sociedad en su conjunto, y para reconocer la necesidad de su protección y conservación.</w:t>
            </w:r>
          </w:p>
          <w:p w:rsidR="00556B14" w:rsidRDefault="00556B14" w14:paraId="53128261" wp14:textId="77777777">
            <w:pPr>
              <w:spacing w:before="2" w:after="2"/>
              <w:jc w:val="left"/>
              <w:rPr>
                <w:rFonts w:ascii="Arial" w:hAnsi="Arial" w:eastAsia="Arial" w:cs="Arial"/>
                <w:sz w:val="22"/>
                <w:szCs w:val="22"/>
              </w:rPr>
            </w:pPr>
          </w:p>
          <w:p w:rsidR="00556B14" w:rsidRDefault="00556B14" w14:paraId="62486C05" wp14:textId="77777777">
            <w:pPr>
              <w:spacing w:before="2" w:after="2"/>
              <w:jc w:val="left"/>
              <w:rPr>
                <w:rFonts w:ascii="Arial" w:hAnsi="Arial" w:eastAsia="Arial" w:cs="Arial"/>
                <w:sz w:val="22"/>
                <w:szCs w:val="22"/>
              </w:rPr>
            </w:pPr>
          </w:p>
          <w:p w:rsidR="00556B14" w:rsidRDefault="00BE0492" w14:paraId="56B99B18" wp14:textId="77777777">
            <w:pPr>
              <w:spacing w:before="2" w:after="2"/>
              <w:jc w:val="left"/>
              <w:rPr>
                <w:rFonts w:ascii="Arial" w:hAnsi="Arial" w:eastAsia="Arial" w:cs="Arial"/>
                <w:b/>
                <w:bCs/>
                <w:sz w:val="22"/>
                <w:szCs w:val="22"/>
              </w:rPr>
            </w:pPr>
            <w:r>
              <w:rPr>
                <w:rFonts w:ascii="Arial" w:hAnsi="Arial" w:eastAsia="Arial" w:cs="Arial"/>
                <w:b/>
                <w:bCs/>
                <w:sz w:val="22"/>
                <w:szCs w:val="22"/>
              </w:rPr>
              <w:t>Competencia 2</w:t>
            </w:r>
          </w:p>
          <w:p w:rsidR="00556B14" w:rsidRDefault="00BE0492" w14:paraId="25BD3E58" wp14:textId="77777777">
            <w:pPr>
              <w:spacing w:before="2" w:after="2"/>
              <w:jc w:val="left"/>
              <w:rPr>
                <w:rFonts w:ascii="Arial" w:hAnsi="Arial" w:eastAsia="Arial" w:cs="Arial"/>
                <w:sz w:val="22"/>
                <w:szCs w:val="22"/>
              </w:rPr>
            </w:pPr>
            <w:r>
              <w:rPr>
                <w:rFonts w:ascii="Arial" w:hAnsi="Arial" w:eastAsia="Arial" w:cs="Arial"/>
                <w:sz w:val="22"/>
                <w:szCs w:val="22"/>
              </w:rPr>
              <w:t>Explicar las producciones plásticas, visuales y audiovisuales propias, comparándolas con las de sus iguales y con algunas de las que conforman el patrimonio cultural y artístico, justificando las opiniones y teniendo en cuenta el progreso desde la intención hasta la realización, para valorar el intercambio, las experiencias compartidas y el diálogo intercultural, así como para superar estereotipos.</w:t>
            </w:r>
          </w:p>
          <w:p w:rsidR="00556B14" w:rsidRDefault="00556B14" w14:paraId="4101652C" wp14:textId="77777777">
            <w:pPr>
              <w:spacing w:before="2" w:after="2"/>
              <w:jc w:val="left"/>
              <w:rPr>
                <w:rFonts w:ascii="Arial" w:hAnsi="Arial" w:eastAsia="Arial" w:cs="Arial"/>
                <w:sz w:val="22"/>
                <w:szCs w:val="22"/>
              </w:rPr>
            </w:pPr>
          </w:p>
          <w:p w:rsidR="00556B14" w:rsidRDefault="00556B14" w14:paraId="4B99056E" wp14:textId="77777777">
            <w:pPr>
              <w:spacing w:before="2" w:after="2"/>
              <w:jc w:val="left"/>
              <w:rPr>
                <w:rFonts w:ascii="Arial" w:hAnsi="Arial" w:eastAsia="Arial" w:cs="Arial"/>
                <w:sz w:val="22"/>
                <w:szCs w:val="22"/>
              </w:rPr>
            </w:pPr>
          </w:p>
          <w:p w:rsidR="00556B14" w:rsidRDefault="00556B14" w14:paraId="1299C43A" wp14:textId="77777777">
            <w:pPr>
              <w:spacing w:before="2" w:after="2"/>
              <w:jc w:val="left"/>
              <w:rPr>
                <w:rFonts w:ascii="Arial" w:hAnsi="Arial" w:eastAsia="Arial" w:cs="Arial"/>
                <w:sz w:val="22"/>
                <w:szCs w:val="22"/>
              </w:rPr>
            </w:pPr>
          </w:p>
          <w:p w:rsidR="00556B14" w:rsidRDefault="00BE0492" w14:paraId="3C107F74" wp14:textId="77777777">
            <w:pPr>
              <w:spacing w:before="2" w:after="2"/>
              <w:jc w:val="left"/>
              <w:rPr>
                <w:rFonts w:ascii="Arial" w:hAnsi="Arial" w:eastAsia="Arial" w:cs="Arial"/>
                <w:b/>
                <w:bCs/>
                <w:sz w:val="22"/>
                <w:szCs w:val="22"/>
              </w:rPr>
            </w:pPr>
            <w:r>
              <w:rPr>
                <w:rFonts w:ascii="Arial" w:hAnsi="Arial" w:eastAsia="Arial" w:cs="Arial"/>
                <w:b/>
                <w:bCs/>
                <w:sz w:val="22"/>
                <w:szCs w:val="22"/>
              </w:rPr>
              <w:t>Competencia 3</w:t>
            </w:r>
          </w:p>
          <w:p w:rsidR="00556B14" w:rsidRDefault="00BE0492" w14:paraId="31D124DA" wp14:textId="77777777">
            <w:pPr>
              <w:spacing w:before="2" w:after="2"/>
              <w:jc w:val="left"/>
              <w:rPr>
                <w:rFonts w:ascii="Arial" w:hAnsi="Arial" w:eastAsia="Arial" w:cs="Arial"/>
                <w:sz w:val="22"/>
                <w:szCs w:val="22"/>
              </w:rPr>
            </w:pPr>
            <w:r>
              <w:rPr>
                <w:rFonts w:ascii="Arial" w:hAnsi="Arial" w:eastAsia="Arial" w:cs="Arial"/>
                <w:sz w:val="22"/>
                <w:szCs w:val="22"/>
              </w:rPr>
              <w:t>Analizar diferentes propuestas plásticas, visuales y audiovisuales, mostrando respeto y desarrollando la capacidad de observación e interiorización de la experiencia y del disfrute estético, para enriquecer la cultura artística individual y alimentar el imaginario.</w:t>
            </w:r>
          </w:p>
          <w:p w:rsidR="00556B14" w:rsidRDefault="00556B14" w14:paraId="4DDBEF00" wp14:textId="77777777">
            <w:pPr>
              <w:spacing w:before="2" w:after="2"/>
              <w:jc w:val="left"/>
              <w:rPr>
                <w:rFonts w:ascii="Arial" w:hAnsi="Arial" w:eastAsia="Arial" w:cs="Arial"/>
                <w:sz w:val="22"/>
                <w:szCs w:val="22"/>
              </w:rPr>
            </w:pPr>
          </w:p>
          <w:p w:rsidR="00556B14" w:rsidRDefault="00556B14" w14:paraId="3461D779" wp14:textId="77777777">
            <w:pPr>
              <w:spacing w:before="2" w:after="2"/>
              <w:jc w:val="left"/>
              <w:rPr>
                <w:rFonts w:ascii="Arial" w:hAnsi="Arial" w:eastAsia="Arial" w:cs="Arial"/>
                <w:sz w:val="22"/>
                <w:szCs w:val="22"/>
              </w:rPr>
            </w:pPr>
          </w:p>
          <w:p w:rsidR="00556B14" w:rsidRDefault="00BE0492" w14:paraId="4578BB8D" wp14:textId="77777777">
            <w:pPr>
              <w:spacing w:before="2" w:after="2"/>
              <w:jc w:val="left"/>
              <w:rPr>
                <w:rFonts w:ascii="Arial" w:hAnsi="Arial" w:eastAsia="Arial" w:cs="Arial"/>
                <w:b/>
                <w:bCs/>
                <w:sz w:val="22"/>
                <w:szCs w:val="22"/>
              </w:rPr>
            </w:pPr>
            <w:r>
              <w:rPr>
                <w:rFonts w:ascii="Arial" w:hAnsi="Arial" w:eastAsia="Arial" w:cs="Arial"/>
                <w:b/>
                <w:bCs/>
                <w:sz w:val="22"/>
                <w:szCs w:val="22"/>
              </w:rPr>
              <w:t>Competencia 8</w:t>
            </w:r>
          </w:p>
          <w:p w:rsidR="00556B14" w:rsidRDefault="00BE0492" w14:paraId="0E781092" wp14:textId="77777777">
            <w:pPr>
              <w:spacing w:before="2" w:after="2"/>
              <w:jc w:val="left"/>
              <w:rPr>
                <w:rFonts w:ascii="Arial" w:hAnsi="Arial" w:eastAsia="Arial" w:cs="Arial"/>
                <w:sz w:val="22"/>
                <w:szCs w:val="22"/>
              </w:rPr>
            </w:pPr>
            <w:r>
              <w:rPr>
                <w:rFonts w:ascii="Arial" w:hAnsi="Arial" w:eastAsia="Arial" w:cs="Arial"/>
                <w:sz w:val="22"/>
                <w:szCs w:val="22"/>
              </w:rPr>
              <w:t>Compartir producciones y manifestaciones artísticas, adaptando el proyecto a la intención y a las características del público destinatario, para valorar distintas oportunidades de desarrollo personal.</w:t>
            </w:r>
          </w:p>
        </w:tc>
        <w:tc>
          <w:tcPr>
            <w:tcW w:w="3540" w:type="dxa"/>
            <w:tcBorders>
              <w:left w:val="single" w:color="D4B2D4" w:sz="4" w:space="0"/>
              <w:right w:val="single" w:color="D4B2D4" w:sz="4" w:space="0"/>
            </w:tcBorders>
            <w:tcMar/>
          </w:tcPr>
          <w:p w:rsidR="00556B14" w:rsidRDefault="00BE0492" w14:paraId="361388F1" wp14:textId="77777777">
            <w:pPr>
              <w:spacing w:after="0"/>
              <w:rPr>
                <w:rFonts w:ascii="Arial" w:hAnsi="Arial" w:eastAsia="Arial" w:cs="Arial"/>
                <w:sz w:val="22"/>
                <w:szCs w:val="22"/>
              </w:rPr>
            </w:pPr>
            <w:r>
              <w:rPr>
                <w:rFonts w:ascii="Arial" w:hAnsi="Arial" w:eastAsia="Arial" w:cs="Arial"/>
                <w:sz w:val="22"/>
                <w:szCs w:val="22"/>
              </w:rPr>
              <w:t>1.1 Reconocer los factores históricos y sociales que rodean las producciones plásticas, visuales y audiovisuales más relevantes, así como su función y finalidad, describiendo sus particularidades y su papel como transmisoras de valores y convicciones, con interés y respeto, desde una perspectiva de género.</w:t>
            </w:r>
          </w:p>
          <w:p w:rsidR="00556B14" w:rsidRDefault="00BE0492" w14:paraId="2B8C12E9" wp14:textId="77777777">
            <w:pPr>
              <w:spacing w:after="0"/>
              <w:rPr>
                <w:rFonts w:ascii="Arial" w:hAnsi="Arial" w:eastAsia="Arial" w:cs="Arial"/>
                <w:sz w:val="22"/>
                <w:szCs w:val="22"/>
              </w:rPr>
            </w:pPr>
            <w:r>
              <w:rPr>
                <w:rFonts w:ascii="Arial" w:hAnsi="Arial" w:eastAsia="Arial" w:cs="Arial"/>
                <w:sz w:val="22"/>
                <w:szCs w:val="22"/>
              </w:rPr>
              <w:t>1.2 Valorar la importancia de la conservación del patrimonio cultural y artístico a través del conocimiento y el análisis guiado de obras de arte.</w:t>
            </w:r>
          </w:p>
          <w:p w:rsidR="00556B14" w:rsidRDefault="00556B14" w14:paraId="3CF2D8B6" wp14:textId="77777777">
            <w:pPr>
              <w:spacing w:after="0"/>
              <w:rPr>
                <w:rFonts w:ascii="Arial" w:hAnsi="Arial" w:eastAsia="Arial" w:cs="Arial"/>
                <w:sz w:val="22"/>
                <w:szCs w:val="22"/>
              </w:rPr>
            </w:pPr>
          </w:p>
          <w:p w:rsidR="00556B14" w:rsidRDefault="00556B14" w14:paraId="0FB78278" wp14:textId="77777777">
            <w:pPr>
              <w:spacing w:after="0"/>
              <w:rPr>
                <w:rFonts w:ascii="Arial" w:hAnsi="Arial" w:eastAsia="Arial" w:cs="Arial"/>
                <w:sz w:val="22"/>
                <w:szCs w:val="22"/>
              </w:rPr>
            </w:pPr>
          </w:p>
          <w:p w:rsidR="00556B14" w:rsidRDefault="00556B14" w14:paraId="1FC39945" wp14:textId="77777777">
            <w:pPr>
              <w:spacing w:after="0"/>
              <w:rPr>
                <w:rFonts w:ascii="Arial" w:hAnsi="Arial" w:eastAsia="Arial" w:cs="Arial"/>
                <w:sz w:val="22"/>
                <w:szCs w:val="22"/>
              </w:rPr>
            </w:pPr>
          </w:p>
          <w:p w:rsidR="00556B14" w:rsidRDefault="00556B14" w14:paraId="0562CB0E" wp14:textId="77777777">
            <w:pPr>
              <w:spacing w:after="0"/>
              <w:rPr>
                <w:rFonts w:ascii="Arial" w:hAnsi="Arial" w:eastAsia="Arial" w:cs="Arial"/>
                <w:sz w:val="22"/>
                <w:szCs w:val="22"/>
              </w:rPr>
            </w:pPr>
          </w:p>
          <w:p w:rsidR="00556B14" w:rsidRDefault="00556B14" w14:paraId="34CE0A41" wp14:textId="77777777">
            <w:pPr>
              <w:spacing w:after="0"/>
              <w:rPr>
                <w:rFonts w:ascii="Arial" w:hAnsi="Arial" w:eastAsia="Arial" w:cs="Arial"/>
                <w:sz w:val="22"/>
                <w:szCs w:val="22"/>
              </w:rPr>
            </w:pPr>
          </w:p>
          <w:p w:rsidR="00556B14" w:rsidRDefault="00556B14" w14:paraId="62EBF3C5" wp14:textId="77777777">
            <w:pPr>
              <w:spacing w:after="0"/>
              <w:rPr>
                <w:rFonts w:ascii="Arial" w:hAnsi="Arial" w:eastAsia="Arial" w:cs="Arial"/>
                <w:sz w:val="22"/>
                <w:szCs w:val="22"/>
              </w:rPr>
            </w:pPr>
          </w:p>
          <w:p w:rsidR="00556B14" w:rsidRDefault="00556B14" w14:paraId="6D98A12B" wp14:textId="77777777">
            <w:pPr>
              <w:spacing w:after="0"/>
              <w:rPr>
                <w:rFonts w:ascii="Arial" w:hAnsi="Arial" w:eastAsia="Arial" w:cs="Arial"/>
                <w:sz w:val="22"/>
                <w:szCs w:val="22"/>
              </w:rPr>
            </w:pPr>
          </w:p>
          <w:p w:rsidR="00556B14" w:rsidRDefault="00556B14" w14:paraId="2946DB82" wp14:textId="77777777">
            <w:pPr>
              <w:spacing w:after="0"/>
              <w:rPr>
                <w:rFonts w:ascii="Arial" w:hAnsi="Arial" w:eastAsia="Arial" w:cs="Arial"/>
                <w:sz w:val="22"/>
                <w:szCs w:val="22"/>
              </w:rPr>
            </w:pPr>
          </w:p>
          <w:p w:rsidR="00556B14" w:rsidRDefault="00556B14" w14:paraId="5997CC1D" wp14:textId="77777777">
            <w:pPr>
              <w:spacing w:after="0"/>
              <w:rPr>
                <w:rFonts w:ascii="Arial" w:hAnsi="Arial" w:eastAsia="Arial" w:cs="Arial"/>
                <w:sz w:val="22"/>
                <w:szCs w:val="22"/>
              </w:rPr>
            </w:pPr>
          </w:p>
          <w:p w:rsidR="00556B14" w:rsidRDefault="00556B14" w14:paraId="110FFD37" wp14:textId="77777777">
            <w:pPr>
              <w:spacing w:after="0"/>
              <w:rPr>
                <w:rFonts w:ascii="Arial" w:hAnsi="Arial" w:eastAsia="Arial" w:cs="Arial"/>
                <w:sz w:val="22"/>
                <w:szCs w:val="22"/>
              </w:rPr>
            </w:pPr>
          </w:p>
          <w:p w:rsidR="00556B14" w:rsidRDefault="00556B14" w14:paraId="6B699379" wp14:textId="77777777">
            <w:pPr>
              <w:spacing w:after="0"/>
              <w:rPr>
                <w:rFonts w:ascii="Arial" w:hAnsi="Arial" w:eastAsia="Arial" w:cs="Arial"/>
                <w:sz w:val="22"/>
                <w:szCs w:val="22"/>
              </w:rPr>
            </w:pPr>
          </w:p>
          <w:p w:rsidR="00556B14" w:rsidRDefault="00BE0492" w14:paraId="1BB06A13" wp14:textId="77777777">
            <w:pPr>
              <w:spacing w:after="0"/>
              <w:rPr>
                <w:rFonts w:ascii="Arial" w:hAnsi="Arial" w:eastAsia="Arial" w:cs="Arial"/>
                <w:sz w:val="22"/>
                <w:szCs w:val="22"/>
              </w:rPr>
            </w:pPr>
            <w:r>
              <w:rPr>
                <w:rFonts w:ascii="Arial" w:hAnsi="Arial" w:eastAsia="Arial" w:cs="Arial"/>
                <w:sz w:val="22"/>
                <w:szCs w:val="22"/>
              </w:rPr>
              <w:t>2.1 Explicar, de forma razonada, la importancia del proceso que media entre la realidad, el imaginario y la producción, superando estereotipos y mostrando un comportamiento respetuoso con la diversidad cultural.</w:t>
            </w:r>
          </w:p>
          <w:p w:rsidR="00556B14" w:rsidRDefault="00556B14" w14:paraId="3FE9F23F" wp14:textId="77777777">
            <w:pPr>
              <w:spacing w:after="0"/>
              <w:rPr>
                <w:rFonts w:ascii="Arial" w:hAnsi="Arial" w:eastAsia="Arial" w:cs="Arial"/>
                <w:sz w:val="22"/>
                <w:szCs w:val="22"/>
              </w:rPr>
            </w:pPr>
          </w:p>
          <w:p w:rsidR="00556B14" w:rsidRDefault="00556B14" w14:paraId="1F72F646" wp14:textId="77777777">
            <w:pPr>
              <w:spacing w:after="0"/>
              <w:rPr>
                <w:rFonts w:ascii="Arial" w:hAnsi="Arial" w:eastAsia="Arial" w:cs="Arial"/>
                <w:sz w:val="22"/>
                <w:szCs w:val="22"/>
              </w:rPr>
            </w:pPr>
          </w:p>
          <w:p w:rsidR="00556B14" w:rsidRDefault="00556B14" w14:paraId="08CE6F91" wp14:textId="77777777">
            <w:pPr>
              <w:spacing w:after="0"/>
              <w:rPr>
                <w:rFonts w:ascii="Arial" w:hAnsi="Arial" w:eastAsia="Arial" w:cs="Arial"/>
                <w:sz w:val="22"/>
                <w:szCs w:val="22"/>
              </w:rPr>
            </w:pPr>
          </w:p>
          <w:p w:rsidR="00556B14" w:rsidRDefault="00556B14" w14:paraId="61CDCEAD" wp14:textId="77777777">
            <w:pPr>
              <w:spacing w:after="0"/>
              <w:rPr>
                <w:rFonts w:ascii="Arial" w:hAnsi="Arial" w:eastAsia="Arial" w:cs="Arial"/>
                <w:sz w:val="22"/>
                <w:szCs w:val="22"/>
              </w:rPr>
            </w:pPr>
          </w:p>
          <w:p w:rsidR="00556B14" w:rsidRDefault="00556B14" w14:paraId="6BB9E253" wp14:textId="77777777">
            <w:pPr>
              <w:spacing w:after="0"/>
              <w:rPr>
                <w:rFonts w:ascii="Arial" w:hAnsi="Arial" w:eastAsia="Arial" w:cs="Arial"/>
                <w:sz w:val="22"/>
                <w:szCs w:val="22"/>
              </w:rPr>
            </w:pPr>
          </w:p>
          <w:p w:rsidR="00556B14" w:rsidRDefault="00556B14" w14:paraId="23DE523C" wp14:textId="77777777">
            <w:pPr>
              <w:spacing w:after="0"/>
              <w:rPr>
                <w:rFonts w:ascii="Arial" w:hAnsi="Arial" w:eastAsia="Arial" w:cs="Arial"/>
                <w:sz w:val="22"/>
                <w:szCs w:val="22"/>
              </w:rPr>
            </w:pPr>
          </w:p>
          <w:p w:rsidR="00556B14" w:rsidRDefault="00556B14" w14:paraId="52E56223" wp14:textId="77777777">
            <w:pPr>
              <w:spacing w:after="0"/>
              <w:rPr>
                <w:rFonts w:ascii="Arial" w:hAnsi="Arial" w:eastAsia="Arial" w:cs="Arial"/>
                <w:sz w:val="22"/>
                <w:szCs w:val="22"/>
              </w:rPr>
            </w:pPr>
          </w:p>
          <w:p w:rsidR="00556B14" w:rsidRDefault="00556B14" w14:paraId="07547A01" wp14:textId="77777777">
            <w:pPr>
              <w:spacing w:after="0"/>
              <w:rPr>
                <w:rFonts w:ascii="Arial" w:hAnsi="Arial" w:eastAsia="Arial" w:cs="Arial"/>
                <w:sz w:val="22"/>
                <w:szCs w:val="22"/>
              </w:rPr>
            </w:pPr>
          </w:p>
          <w:p w:rsidR="00556B14" w:rsidRDefault="00556B14" w14:paraId="5043CB0F" wp14:textId="77777777">
            <w:pPr>
              <w:spacing w:after="0"/>
              <w:rPr>
                <w:rFonts w:ascii="Arial" w:hAnsi="Arial" w:eastAsia="Arial" w:cs="Arial"/>
                <w:sz w:val="22"/>
                <w:szCs w:val="22"/>
              </w:rPr>
            </w:pPr>
          </w:p>
          <w:p w:rsidR="00556B14" w:rsidRDefault="00556B14" w14:paraId="07459315" wp14:textId="77777777">
            <w:pPr>
              <w:spacing w:after="0"/>
              <w:rPr>
                <w:rFonts w:ascii="Arial" w:hAnsi="Arial" w:eastAsia="Arial" w:cs="Arial"/>
                <w:sz w:val="22"/>
                <w:szCs w:val="22"/>
              </w:rPr>
            </w:pPr>
          </w:p>
          <w:p w:rsidR="00556B14" w:rsidRDefault="00556B14" w14:paraId="6537F28F" wp14:textId="77777777">
            <w:pPr>
              <w:spacing w:after="0"/>
              <w:rPr>
                <w:rFonts w:ascii="Arial" w:hAnsi="Arial" w:eastAsia="Arial" w:cs="Arial"/>
                <w:sz w:val="22"/>
                <w:szCs w:val="22"/>
              </w:rPr>
            </w:pPr>
          </w:p>
          <w:p w:rsidR="00556B14" w:rsidRDefault="00556B14" w14:paraId="6DFB9E20" wp14:textId="77777777">
            <w:pPr>
              <w:spacing w:after="0"/>
              <w:rPr>
                <w:rFonts w:ascii="Arial" w:hAnsi="Arial" w:eastAsia="Arial" w:cs="Arial"/>
                <w:sz w:val="22"/>
                <w:szCs w:val="22"/>
              </w:rPr>
            </w:pPr>
          </w:p>
          <w:p w:rsidR="00556B14" w:rsidRDefault="00556B14" w14:paraId="70DF9E56" wp14:textId="77777777">
            <w:pPr>
              <w:spacing w:after="0"/>
              <w:rPr>
                <w:rFonts w:ascii="Arial" w:hAnsi="Arial" w:eastAsia="Arial" w:cs="Arial"/>
                <w:sz w:val="22"/>
                <w:szCs w:val="22"/>
              </w:rPr>
            </w:pPr>
          </w:p>
          <w:p w:rsidR="00556B14" w:rsidRDefault="00556B14" w14:paraId="44E871BC" wp14:textId="77777777">
            <w:pPr>
              <w:spacing w:after="0"/>
              <w:rPr>
                <w:rFonts w:ascii="Arial" w:hAnsi="Arial" w:eastAsia="Arial" w:cs="Arial"/>
                <w:sz w:val="22"/>
                <w:szCs w:val="22"/>
              </w:rPr>
            </w:pPr>
          </w:p>
          <w:p w:rsidR="00556B14" w:rsidRDefault="00556B14" w14:paraId="144A5D23" wp14:textId="77777777">
            <w:pPr>
              <w:spacing w:after="0"/>
              <w:rPr>
                <w:rFonts w:ascii="Arial" w:hAnsi="Arial" w:eastAsia="Arial" w:cs="Arial"/>
                <w:sz w:val="22"/>
                <w:szCs w:val="22"/>
              </w:rPr>
            </w:pPr>
          </w:p>
          <w:p w:rsidR="00556B14" w:rsidRDefault="00556B14" w14:paraId="738610EB" wp14:textId="77777777">
            <w:pPr>
              <w:spacing w:after="0"/>
              <w:rPr>
                <w:rFonts w:ascii="Arial" w:hAnsi="Arial" w:eastAsia="Arial" w:cs="Arial"/>
                <w:sz w:val="22"/>
                <w:szCs w:val="22"/>
              </w:rPr>
            </w:pPr>
          </w:p>
          <w:p w:rsidR="00556B14" w:rsidRDefault="00556B14" w14:paraId="637805D2" wp14:textId="77777777">
            <w:pPr>
              <w:spacing w:after="0"/>
              <w:rPr>
                <w:rFonts w:ascii="Arial" w:hAnsi="Arial" w:eastAsia="Arial" w:cs="Arial"/>
                <w:sz w:val="22"/>
                <w:szCs w:val="22"/>
              </w:rPr>
            </w:pPr>
          </w:p>
          <w:p w:rsidR="00556B14" w:rsidRDefault="00BE0492" w14:paraId="3A9C1606" wp14:textId="77777777">
            <w:pPr>
              <w:spacing w:after="0"/>
              <w:rPr>
                <w:rFonts w:ascii="Arial" w:hAnsi="Arial" w:eastAsia="Arial" w:cs="Arial"/>
                <w:sz w:val="22"/>
                <w:szCs w:val="22"/>
              </w:rPr>
            </w:pPr>
            <w:r>
              <w:rPr>
                <w:rFonts w:ascii="Arial" w:hAnsi="Arial" w:eastAsia="Arial" w:cs="Arial"/>
                <w:sz w:val="22"/>
                <w:szCs w:val="22"/>
              </w:rPr>
              <w:t>3.1 Seleccionar y describir propuestas plásticas, visuales y audiovisuales de diversos tipos y épocas, analizándolas con curiosidad y respeto desde una perspectiva de género, e incorporándolas a su cultura personal y su imaginario proprio.</w:t>
            </w:r>
          </w:p>
          <w:p w:rsidR="00556B14" w:rsidP="00F4366B" w:rsidRDefault="00BE0492" w14:paraId="5BCB2DB5" wp14:textId="77777777">
            <w:pPr>
              <w:spacing w:after="0"/>
              <w:rPr>
                <w:rFonts w:ascii="Arial" w:hAnsi="Arial" w:eastAsia="Arial" w:cs="Arial"/>
                <w:sz w:val="22"/>
                <w:szCs w:val="22"/>
                <w:lang w:val="es-ES"/>
              </w:rPr>
            </w:pPr>
            <w:r w:rsidRPr="00F4366B" w:rsidR="00BE0492">
              <w:rPr>
                <w:rFonts w:ascii="Arial" w:hAnsi="Arial" w:eastAsia="Arial" w:cs="Arial"/>
                <w:sz w:val="22"/>
                <w:szCs w:val="22"/>
                <w:lang w:val="es-ES"/>
              </w:rPr>
              <w:t xml:space="preserve">3.2 Argumentar el disfrute producido por la recepción del arte en todas sus formas y vertientes, compartiendo con respeto impresiones y emociones y expresando la </w:t>
            </w:r>
            <w:r w:rsidRPr="00F4366B" w:rsidR="00BE0492">
              <w:rPr>
                <w:rFonts w:ascii="Arial" w:hAnsi="Arial" w:eastAsia="Arial" w:cs="Arial"/>
                <w:sz w:val="22"/>
                <w:szCs w:val="22"/>
                <w:lang w:val="es-ES"/>
              </w:rPr>
              <w:t>opinión personal</w:t>
            </w:r>
            <w:r w:rsidRPr="00F4366B" w:rsidR="00BE0492">
              <w:rPr>
                <w:rFonts w:ascii="Arial" w:hAnsi="Arial" w:eastAsia="Arial" w:cs="Arial"/>
                <w:sz w:val="22"/>
                <w:szCs w:val="22"/>
                <w:lang w:val="es-ES"/>
              </w:rPr>
              <w:t xml:space="preserve"> de forma abierta.</w:t>
            </w:r>
          </w:p>
          <w:p w:rsidR="00556B14" w:rsidRDefault="00556B14" w14:paraId="463F29E8" wp14:textId="77777777">
            <w:pPr>
              <w:spacing w:after="0"/>
              <w:rPr>
                <w:rFonts w:ascii="Arial" w:hAnsi="Arial" w:eastAsia="Arial" w:cs="Arial"/>
                <w:sz w:val="22"/>
                <w:szCs w:val="22"/>
              </w:rPr>
            </w:pPr>
          </w:p>
          <w:p w:rsidR="00556B14" w:rsidRDefault="00556B14" w14:paraId="3B7B4B86" wp14:textId="77777777">
            <w:pPr>
              <w:spacing w:after="0"/>
              <w:rPr>
                <w:rFonts w:ascii="Arial" w:hAnsi="Arial" w:eastAsia="Arial" w:cs="Arial"/>
                <w:sz w:val="22"/>
                <w:szCs w:val="22"/>
              </w:rPr>
            </w:pPr>
          </w:p>
          <w:p w:rsidR="00556B14" w:rsidRDefault="00556B14" w14:paraId="3A0FF5F2" wp14:textId="77777777">
            <w:pPr>
              <w:spacing w:after="0"/>
              <w:rPr>
                <w:rFonts w:ascii="Arial" w:hAnsi="Arial" w:eastAsia="Arial" w:cs="Arial"/>
                <w:sz w:val="22"/>
                <w:szCs w:val="22"/>
              </w:rPr>
            </w:pPr>
          </w:p>
          <w:p w:rsidR="00556B14" w:rsidRDefault="00BE0492" w14:paraId="37D9FC6A" wp14:textId="77777777">
            <w:pPr>
              <w:spacing w:after="0"/>
              <w:rPr>
                <w:rFonts w:ascii="Arial" w:hAnsi="Arial" w:eastAsia="Arial" w:cs="Arial"/>
                <w:sz w:val="22"/>
                <w:szCs w:val="22"/>
              </w:rPr>
            </w:pPr>
            <w:r>
              <w:rPr>
                <w:rFonts w:ascii="Arial" w:hAnsi="Arial" w:eastAsia="Arial" w:cs="Arial"/>
                <w:sz w:val="22"/>
                <w:szCs w:val="22"/>
              </w:rPr>
              <w:t>8.1 Reconocer los diferentes usos y funciones de las producciones y manifestaciones artísticas, argumentando de forma individual o colectiva sus conclusiones acerca de las oportunidades que pueden generar, con una actitud abierta y con interés por conocer su importancia en la sociedad.</w:t>
            </w:r>
          </w:p>
          <w:p w:rsidR="00556B14" w:rsidRDefault="00BE0492" w14:paraId="07C53EE8" wp14:textId="77777777">
            <w:pPr>
              <w:spacing w:after="0"/>
              <w:rPr>
                <w:rFonts w:ascii="Arial" w:hAnsi="Arial" w:eastAsia="Arial" w:cs="Arial"/>
                <w:sz w:val="22"/>
                <w:szCs w:val="22"/>
              </w:rPr>
            </w:pPr>
            <w:r>
              <w:rPr>
                <w:rFonts w:ascii="Arial" w:hAnsi="Arial" w:eastAsia="Arial" w:cs="Arial"/>
                <w:sz w:val="22"/>
                <w:szCs w:val="22"/>
              </w:rPr>
              <w:t>8.2 Desarrollar producciones y manifestaciones artísticas con una intención previa, de forma individual o colectiva, organizando y desarrollando las diferentes etapas y considerando las características del público destinatario.</w:t>
            </w:r>
          </w:p>
          <w:p w:rsidR="00556B14" w:rsidRDefault="00BE0492" w14:paraId="1F9F90B4" wp14:textId="77777777">
            <w:pPr>
              <w:spacing w:after="0"/>
              <w:rPr>
                <w:rFonts w:ascii="Arial" w:hAnsi="Arial" w:eastAsia="Arial" w:cs="Arial"/>
                <w:sz w:val="22"/>
                <w:szCs w:val="22"/>
              </w:rPr>
            </w:pPr>
            <w:r>
              <w:rPr>
                <w:rFonts w:ascii="Arial" w:hAnsi="Arial" w:eastAsia="Arial" w:cs="Arial"/>
                <w:sz w:val="22"/>
                <w:szCs w:val="22"/>
              </w:rPr>
              <w:t>8.3 Exponer los procesos de elaboración y el resultado final de producciones y manifestaciones artísticas, realizadas de forma individual o colectiva, reconociendo los errores, buscando las soluciones y las estrategias más adecuadas para mejorarlas, y valorando las oportunidades de desarrollo personal que ofrecen.</w:t>
            </w:r>
          </w:p>
          <w:p w:rsidR="00556B14" w:rsidRDefault="00556B14" w14:paraId="5630AD66" wp14:textId="77777777">
            <w:pPr>
              <w:spacing w:after="0"/>
              <w:rPr>
                <w:rFonts w:ascii="Arial" w:hAnsi="Arial" w:eastAsia="Arial" w:cs="Arial"/>
                <w:sz w:val="22"/>
                <w:szCs w:val="22"/>
              </w:rPr>
            </w:pPr>
          </w:p>
        </w:tc>
        <w:tc>
          <w:tcPr>
            <w:tcW w:w="1725" w:type="dxa"/>
            <w:tcBorders>
              <w:top w:val="single" w:color="D4B2D4" w:sz="4" w:space="0"/>
              <w:left w:val="single" w:color="D4B2D4" w:sz="4" w:space="0"/>
              <w:bottom w:val="single" w:color="D4B2D4" w:sz="4" w:space="0"/>
              <w:right w:val="single" w:color="D4B2D4" w:sz="4" w:space="0"/>
            </w:tcBorders>
            <w:tcMar/>
          </w:tcPr>
          <w:p w:rsidR="00556B14" w:rsidRDefault="00BE0492" w14:paraId="2DD71808" wp14:textId="77777777">
            <w:pPr>
              <w:spacing w:after="0"/>
              <w:jc w:val="left"/>
              <w:rPr>
                <w:rFonts w:ascii="Arial" w:hAnsi="Arial" w:eastAsia="Arial" w:cs="Arial"/>
                <w:sz w:val="22"/>
                <w:szCs w:val="22"/>
              </w:rPr>
            </w:pPr>
            <w:r>
              <w:rPr>
                <w:rFonts w:ascii="Arial" w:hAnsi="Arial" w:eastAsia="Arial" w:cs="Arial"/>
                <w:sz w:val="22"/>
                <w:szCs w:val="22"/>
              </w:rPr>
              <w:t>CCL1, CPSAA3, CC1, CC2, CCEC1</w:t>
            </w:r>
          </w:p>
          <w:p w:rsidR="00556B14" w:rsidRDefault="00556B14" w14:paraId="61829076" wp14:textId="77777777">
            <w:pPr>
              <w:spacing w:after="0"/>
              <w:jc w:val="left"/>
              <w:rPr>
                <w:rFonts w:ascii="Arial" w:hAnsi="Arial" w:eastAsia="Arial" w:cs="Arial"/>
                <w:sz w:val="22"/>
                <w:szCs w:val="22"/>
              </w:rPr>
            </w:pPr>
          </w:p>
          <w:p w:rsidR="00556B14" w:rsidRDefault="00556B14" w14:paraId="2BA226A1" wp14:textId="77777777">
            <w:pPr>
              <w:spacing w:after="0"/>
              <w:jc w:val="left"/>
              <w:rPr>
                <w:rFonts w:ascii="Arial" w:hAnsi="Arial" w:eastAsia="Arial" w:cs="Arial"/>
                <w:sz w:val="22"/>
                <w:szCs w:val="22"/>
              </w:rPr>
            </w:pPr>
          </w:p>
          <w:p w:rsidR="00556B14" w:rsidRDefault="00556B14" w14:paraId="17AD93B2" wp14:textId="77777777">
            <w:pPr>
              <w:spacing w:after="0"/>
              <w:jc w:val="left"/>
              <w:rPr>
                <w:rFonts w:ascii="Arial" w:hAnsi="Arial" w:eastAsia="Arial" w:cs="Arial"/>
                <w:sz w:val="22"/>
                <w:szCs w:val="22"/>
              </w:rPr>
            </w:pPr>
          </w:p>
          <w:p w:rsidR="00556B14" w:rsidRDefault="00556B14" w14:paraId="0DE4B5B7" wp14:textId="77777777">
            <w:pPr>
              <w:spacing w:after="0"/>
              <w:jc w:val="left"/>
              <w:rPr>
                <w:rFonts w:ascii="Arial" w:hAnsi="Arial" w:eastAsia="Arial" w:cs="Arial"/>
                <w:sz w:val="22"/>
                <w:szCs w:val="22"/>
              </w:rPr>
            </w:pPr>
          </w:p>
          <w:p w:rsidR="00556B14" w:rsidRDefault="00556B14" w14:paraId="66204FF1" wp14:textId="77777777">
            <w:pPr>
              <w:spacing w:after="0"/>
              <w:jc w:val="left"/>
              <w:rPr>
                <w:rFonts w:ascii="Arial" w:hAnsi="Arial" w:eastAsia="Arial" w:cs="Arial"/>
                <w:sz w:val="22"/>
                <w:szCs w:val="22"/>
              </w:rPr>
            </w:pPr>
          </w:p>
          <w:p w:rsidR="00556B14" w:rsidRDefault="00556B14" w14:paraId="2DBF0D7D" wp14:textId="77777777">
            <w:pPr>
              <w:spacing w:after="0"/>
              <w:jc w:val="left"/>
              <w:rPr>
                <w:rFonts w:ascii="Arial" w:hAnsi="Arial" w:eastAsia="Arial" w:cs="Arial"/>
                <w:sz w:val="22"/>
                <w:szCs w:val="22"/>
              </w:rPr>
            </w:pPr>
          </w:p>
          <w:p w:rsidR="00556B14" w:rsidRDefault="00556B14" w14:paraId="6B62F1B3" wp14:textId="77777777">
            <w:pPr>
              <w:spacing w:after="0"/>
              <w:jc w:val="left"/>
              <w:rPr>
                <w:rFonts w:ascii="Arial" w:hAnsi="Arial" w:eastAsia="Arial" w:cs="Arial"/>
                <w:sz w:val="22"/>
                <w:szCs w:val="22"/>
              </w:rPr>
            </w:pPr>
          </w:p>
          <w:p w:rsidR="00556B14" w:rsidRDefault="00556B14" w14:paraId="02F2C34E" wp14:textId="77777777">
            <w:pPr>
              <w:spacing w:after="0"/>
              <w:jc w:val="left"/>
              <w:rPr>
                <w:rFonts w:ascii="Arial" w:hAnsi="Arial" w:eastAsia="Arial" w:cs="Arial"/>
                <w:sz w:val="22"/>
                <w:szCs w:val="22"/>
              </w:rPr>
            </w:pPr>
          </w:p>
          <w:p w:rsidR="00556B14" w:rsidRDefault="00556B14" w14:paraId="680A4E5D" wp14:textId="77777777">
            <w:pPr>
              <w:spacing w:after="0"/>
              <w:jc w:val="left"/>
              <w:rPr>
                <w:rFonts w:ascii="Arial" w:hAnsi="Arial" w:eastAsia="Arial" w:cs="Arial"/>
                <w:sz w:val="22"/>
                <w:szCs w:val="22"/>
              </w:rPr>
            </w:pPr>
          </w:p>
          <w:p w:rsidR="00556B14" w:rsidRDefault="00556B14" w14:paraId="19219836" wp14:textId="77777777">
            <w:pPr>
              <w:spacing w:after="0"/>
              <w:jc w:val="left"/>
              <w:rPr>
                <w:rFonts w:ascii="Arial" w:hAnsi="Arial" w:eastAsia="Arial" w:cs="Arial"/>
                <w:sz w:val="22"/>
                <w:szCs w:val="22"/>
              </w:rPr>
            </w:pPr>
          </w:p>
          <w:p w:rsidR="00556B14" w:rsidRDefault="00556B14" w14:paraId="296FEF7D" wp14:textId="77777777">
            <w:pPr>
              <w:spacing w:after="0"/>
              <w:jc w:val="left"/>
              <w:rPr>
                <w:rFonts w:ascii="Arial" w:hAnsi="Arial" w:eastAsia="Arial" w:cs="Arial"/>
                <w:sz w:val="22"/>
                <w:szCs w:val="22"/>
              </w:rPr>
            </w:pPr>
          </w:p>
          <w:p w:rsidR="00556B14" w:rsidRDefault="00556B14" w14:paraId="7194DBDC" wp14:textId="77777777">
            <w:pPr>
              <w:spacing w:after="0"/>
              <w:jc w:val="left"/>
              <w:rPr>
                <w:rFonts w:ascii="Arial" w:hAnsi="Arial" w:eastAsia="Arial" w:cs="Arial"/>
                <w:sz w:val="22"/>
                <w:szCs w:val="22"/>
              </w:rPr>
            </w:pPr>
          </w:p>
          <w:p w:rsidR="00556B14" w:rsidRDefault="00556B14" w14:paraId="769D0D3C" wp14:textId="77777777">
            <w:pPr>
              <w:spacing w:after="0"/>
              <w:jc w:val="left"/>
              <w:rPr>
                <w:rFonts w:ascii="Arial" w:hAnsi="Arial" w:eastAsia="Arial" w:cs="Arial"/>
                <w:sz w:val="22"/>
                <w:szCs w:val="22"/>
              </w:rPr>
            </w:pPr>
          </w:p>
          <w:p w:rsidR="00556B14" w:rsidRDefault="00556B14" w14:paraId="54CD245A" wp14:textId="77777777">
            <w:pPr>
              <w:spacing w:after="0"/>
              <w:jc w:val="left"/>
              <w:rPr>
                <w:rFonts w:ascii="Arial" w:hAnsi="Arial" w:eastAsia="Arial" w:cs="Arial"/>
                <w:sz w:val="22"/>
                <w:szCs w:val="22"/>
              </w:rPr>
            </w:pPr>
          </w:p>
          <w:p w:rsidR="00556B14" w:rsidRDefault="00556B14" w14:paraId="1231BE67" wp14:textId="77777777">
            <w:pPr>
              <w:spacing w:after="0"/>
              <w:jc w:val="left"/>
              <w:rPr>
                <w:rFonts w:ascii="Arial" w:hAnsi="Arial" w:eastAsia="Arial" w:cs="Arial"/>
                <w:sz w:val="22"/>
                <w:szCs w:val="22"/>
              </w:rPr>
            </w:pPr>
          </w:p>
          <w:p w:rsidR="00556B14" w:rsidRDefault="00556B14" w14:paraId="36FEB5B0" wp14:textId="77777777">
            <w:pPr>
              <w:spacing w:after="0"/>
              <w:jc w:val="left"/>
              <w:rPr>
                <w:rFonts w:ascii="Arial" w:hAnsi="Arial" w:eastAsia="Arial" w:cs="Arial"/>
                <w:sz w:val="22"/>
                <w:szCs w:val="22"/>
              </w:rPr>
            </w:pPr>
          </w:p>
          <w:p w:rsidR="00556B14" w:rsidRDefault="00556B14" w14:paraId="30D7AA69" wp14:textId="77777777">
            <w:pPr>
              <w:spacing w:after="0"/>
              <w:jc w:val="left"/>
              <w:rPr>
                <w:rFonts w:ascii="Arial" w:hAnsi="Arial" w:eastAsia="Arial" w:cs="Arial"/>
                <w:sz w:val="22"/>
                <w:szCs w:val="22"/>
              </w:rPr>
            </w:pPr>
          </w:p>
          <w:p w:rsidR="00556B14" w:rsidRDefault="00556B14" w14:paraId="7196D064" wp14:textId="77777777">
            <w:pPr>
              <w:spacing w:after="0"/>
              <w:jc w:val="left"/>
              <w:rPr>
                <w:rFonts w:ascii="Arial" w:hAnsi="Arial" w:eastAsia="Arial" w:cs="Arial"/>
                <w:sz w:val="22"/>
                <w:szCs w:val="22"/>
              </w:rPr>
            </w:pPr>
          </w:p>
          <w:p w:rsidR="00556B14" w:rsidRDefault="00556B14" w14:paraId="34FF1C98" wp14:textId="77777777">
            <w:pPr>
              <w:spacing w:after="0"/>
              <w:jc w:val="left"/>
              <w:rPr>
                <w:rFonts w:ascii="Arial" w:hAnsi="Arial" w:eastAsia="Arial" w:cs="Arial"/>
                <w:sz w:val="22"/>
                <w:szCs w:val="22"/>
              </w:rPr>
            </w:pPr>
          </w:p>
          <w:p w:rsidR="00556B14" w:rsidRDefault="00556B14" w14:paraId="6D072C0D" wp14:textId="77777777">
            <w:pPr>
              <w:spacing w:after="0"/>
              <w:jc w:val="left"/>
              <w:rPr>
                <w:rFonts w:ascii="Arial" w:hAnsi="Arial" w:eastAsia="Arial" w:cs="Arial"/>
                <w:sz w:val="22"/>
                <w:szCs w:val="22"/>
              </w:rPr>
            </w:pPr>
          </w:p>
          <w:p w:rsidR="00556B14" w:rsidRDefault="00556B14" w14:paraId="48A21919" wp14:textId="77777777">
            <w:pPr>
              <w:spacing w:after="0"/>
              <w:jc w:val="left"/>
              <w:rPr>
                <w:rFonts w:ascii="Arial" w:hAnsi="Arial" w:eastAsia="Arial" w:cs="Arial"/>
                <w:sz w:val="22"/>
                <w:szCs w:val="22"/>
              </w:rPr>
            </w:pPr>
          </w:p>
          <w:p w:rsidR="00556B14" w:rsidRDefault="00556B14" w14:paraId="6BD18F9B" wp14:textId="77777777">
            <w:pPr>
              <w:spacing w:after="0"/>
              <w:jc w:val="left"/>
              <w:rPr>
                <w:rFonts w:ascii="Arial" w:hAnsi="Arial" w:eastAsia="Arial" w:cs="Arial"/>
                <w:sz w:val="22"/>
                <w:szCs w:val="22"/>
              </w:rPr>
            </w:pPr>
          </w:p>
          <w:p w:rsidR="00556B14" w:rsidRDefault="00556B14" w14:paraId="238601FE" wp14:textId="77777777">
            <w:pPr>
              <w:spacing w:after="0"/>
              <w:jc w:val="left"/>
              <w:rPr>
                <w:rFonts w:ascii="Arial" w:hAnsi="Arial" w:eastAsia="Arial" w:cs="Arial"/>
                <w:sz w:val="22"/>
                <w:szCs w:val="22"/>
              </w:rPr>
            </w:pPr>
          </w:p>
          <w:p w:rsidR="00556B14" w:rsidRDefault="00BE0492" w14:paraId="5BE212D1" wp14:textId="77777777">
            <w:pPr>
              <w:spacing w:after="0"/>
              <w:jc w:val="left"/>
              <w:rPr>
                <w:rFonts w:ascii="Arial" w:hAnsi="Arial" w:eastAsia="Arial" w:cs="Arial"/>
                <w:sz w:val="22"/>
                <w:szCs w:val="22"/>
              </w:rPr>
            </w:pPr>
            <w:r>
              <w:rPr>
                <w:rFonts w:ascii="Arial" w:hAnsi="Arial" w:eastAsia="Arial" w:cs="Arial"/>
                <w:sz w:val="22"/>
                <w:szCs w:val="22"/>
              </w:rPr>
              <w:t>CCL1, CPSAA1, CPSAA3, CC1, CC3, CCEC1, CCEC3</w:t>
            </w:r>
          </w:p>
          <w:p w:rsidR="00556B14" w:rsidRDefault="00556B14" w14:paraId="0F3CABC7" wp14:textId="77777777">
            <w:pPr>
              <w:spacing w:after="0"/>
              <w:jc w:val="left"/>
              <w:rPr>
                <w:rFonts w:ascii="Arial" w:hAnsi="Arial" w:eastAsia="Arial" w:cs="Arial"/>
                <w:sz w:val="22"/>
                <w:szCs w:val="22"/>
              </w:rPr>
            </w:pPr>
          </w:p>
          <w:p w:rsidR="00556B14" w:rsidRDefault="00556B14" w14:paraId="5B08B5D1" wp14:textId="77777777">
            <w:pPr>
              <w:spacing w:after="0"/>
              <w:jc w:val="left"/>
              <w:rPr>
                <w:rFonts w:ascii="Arial" w:hAnsi="Arial" w:eastAsia="Arial" w:cs="Arial"/>
                <w:sz w:val="22"/>
                <w:szCs w:val="22"/>
              </w:rPr>
            </w:pPr>
          </w:p>
          <w:p w:rsidR="00556B14" w:rsidRDefault="00556B14" w14:paraId="16DEB4AB" wp14:textId="77777777">
            <w:pPr>
              <w:spacing w:after="0"/>
              <w:jc w:val="left"/>
              <w:rPr>
                <w:rFonts w:ascii="Arial" w:hAnsi="Arial" w:eastAsia="Arial" w:cs="Arial"/>
                <w:sz w:val="22"/>
                <w:szCs w:val="22"/>
              </w:rPr>
            </w:pPr>
          </w:p>
          <w:p w:rsidR="00556B14" w:rsidRDefault="00556B14" w14:paraId="0AD9C6F4" wp14:textId="77777777">
            <w:pPr>
              <w:spacing w:after="0"/>
              <w:jc w:val="left"/>
              <w:rPr>
                <w:rFonts w:ascii="Arial" w:hAnsi="Arial" w:eastAsia="Arial" w:cs="Arial"/>
                <w:sz w:val="22"/>
                <w:szCs w:val="22"/>
              </w:rPr>
            </w:pPr>
          </w:p>
          <w:p w:rsidR="00556B14" w:rsidRDefault="00556B14" w14:paraId="4B1F511A" wp14:textId="77777777">
            <w:pPr>
              <w:spacing w:after="0"/>
              <w:jc w:val="left"/>
              <w:rPr>
                <w:rFonts w:ascii="Arial" w:hAnsi="Arial" w:eastAsia="Arial" w:cs="Arial"/>
                <w:sz w:val="22"/>
                <w:szCs w:val="22"/>
              </w:rPr>
            </w:pPr>
          </w:p>
          <w:p w:rsidR="00556B14" w:rsidRDefault="00556B14" w14:paraId="65F9C3DC" wp14:textId="77777777">
            <w:pPr>
              <w:spacing w:after="0"/>
              <w:jc w:val="left"/>
              <w:rPr>
                <w:rFonts w:ascii="Arial" w:hAnsi="Arial" w:eastAsia="Arial" w:cs="Arial"/>
                <w:sz w:val="22"/>
                <w:szCs w:val="22"/>
              </w:rPr>
            </w:pPr>
          </w:p>
          <w:p w:rsidR="00556B14" w:rsidRDefault="00556B14" w14:paraId="5023141B" wp14:textId="77777777">
            <w:pPr>
              <w:spacing w:after="0"/>
              <w:jc w:val="left"/>
              <w:rPr>
                <w:rFonts w:ascii="Arial" w:hAnsi="Arial" w:eastAsia="Arial" w:cs="Arial"/>
                <w:sz w:val="22"/>
                <w:szCs w:val="22"/>
              </w:rPr>
            </w:pPr>
          </w:p>
          <w:p w:rsidR="00556B14" w:rsidRDefault="00556B14" w14:paraId="1F3B1409" wp14:textId="77777777">
            <w:pPr>
              <w:spacing w:after="0"/>
              <w:jc w:val="left"/>
              <w:rPr>
                <w:rFonts w:ascii="Arial" w:hAnsi="Arial" w:eastAsia="Arial" w:cs="Arial"/>
                <w:sz w:val="22"/>
                <w:szCs w:val="22"/>
              </w:rPr>
            </w:pPr>
          </w:p>
          <w:p w:rsidR="00556B14" w:rsidRDefault="00556B14" w14:paraId="562C75D1" wp14:textId="77777777">
            <w:pPr>
              <w:spacing w:after="0"/>
              <w:jc w:val="left"/>
              <w:rPr>
                <w:rFonts w:ascii="Arial" w:hAnsi="Arial" w:eastAsia="Arial" w:cs="Arial"/>
                <w:sz w:val="22"/>
                <w:szCs w:val="22"/>
              </w:rPr>
            </w:pPr>
          </w:p>
          <w:p w:rsidR="00556B14" w:rsidRDefault="00556B14" w14:paraId="664355AD" wp14:textId="77777777">
            <w:pPr>
              <w:spacing w:after="0"/>
              <w:jc w:val="left"/>
              <w:rPr>
                <w:rFonts w:ascii="Arial" w:hAnsi="Arial" w:eastAsia="Arial" w:cs="Arial"/>
                <w:sz w:val="22"/>
                <w:szCs w:val="22"/>
              </w:rPr>
            </w:pPr>
          </w:p>
          <w:p w:rsidR="00556B14" w:rsidRDefault="00556B14" w14:paraId="1A965116" wp14:textId="77777777">
            <w:pPr>
              <w:spacing w:after="0"/>
              <w:jc w:val="left"/>
              <w:rPr>
                <w:rFonts w:ascii="Arial" w:hAnsi="Arial" w:eastAsia="Arial" w:cs="Arial"/>
                <w:sz w:val="22"/>
                <w:szCs w:val="22"/>
              </w:rPr>
            </w:pPr>
          </w:p>
          <w:p w:rsidR="00556B14" w:rsidRDefault="00556B14" w14:paraId="7DF4E37C" wp14:textId="77777777">
            <w:pPr>
              <w:spacing w:after="0"/>
              <w:jc w:val="left"/>
              <w:rPr>
                <w:rFonts w:ascii="Arial" w:hAnsi="Arial" w:eastAsia="Arial" w:cs="Arial"/>
                <w:sz w:val="22"/>
                <w:szCs w:val="22"/>
              </w:rPr>
            </w:pPr>
          </w:p>
          <w:p w:rsidR="00556B14" w:rsidRDefault="00556B14" w14:paraId="44FB30F8" wp14:textId="77777777">
            <w:pPr>
              <w:spacing w:after="0"/>
              <w:jc w:val="left"/>
              <w:rPr>
                <w:rFonts w:ascii="Arial" w:hAnsi="Arial" w:eastAsia="Arial" w:cs="Arial"/>
                <w:sz w:val="22"/>
                <w:szCs w:val="22"/>
              </w:rPr>
            </w:pPr>
          </w:p>
          <w:p w:rsidR="00556B14" w:rsidRDefault="00556B14" w14:paraId="1DA6542E" wp14:textId="77777777">
            <w:pPr>
              <w:spacing w:after="0"/>
              <w:jc w:val="left"/>
              <w:rPr>
                <w:rFonts w:ascii="Arial" w:hAnsi="Arial" w:eastAsia="Arial" w:cs="Arial"/>
                <w:sz w:val="22"/>
                <w:szCs w:val="22"/>
              </w:rPr>
            </w:pPr>
          </w:p>
          <w:p w:rsidR="00556B14" w:rsidRDefault="00556B14" w14:paraId="3041E394" wp14:textId="77777777">
            <w:pPr>
              <w:spacing w:after="0"/>
              <w:jc w:val="left"/>
              <w:rPr>
                <w:rFonts w:ascii="Arial" w:hAnsi="Arial" w:eastAsia="Arial" w:cs="Arial"/>
                <w:sz w:val="22"/>
                <w:szCs w:val="22"/>
              </w:rPr>
            </w:pPr>
          </w:p>
          <w:p w:rsidR="00556B14" w:rsidRDefault="00556B14" w14:paraId="722B00AE" wp14:textId="77777777">
            <w:pPr>
              <w:spacing w:after="0"/>
              <w:jc w:val="left"/>
              <w:rPr>
                <w:rFonts w:ascii="Arial" w:hAnsi="Arial" w:eastAsia="Arial" w:cs="Arial"/>
                <w:sz w:val="22"/>
                <w:szCs w:val="22"/>
              </w:rPr>
            </w:pPr>
          </w:p>
          <w:p w:rsidR="00556B14" w:rsidRDefault="00556B14" w14:paraId="42C6D796" wp14:textId="77777777">
            <w:pPr>
              <w:spacing w:after="0"/>
              <w:jc w:val="left"/>
              <w:rPr>
                <w:rFonts w:ascii="Arial" w:hAnsi="Arial" w:eastAsia="Arial" w:cs="Arial"/>
                <w:sz w:val="22"/>
                <w:szCs w:val="22"/>
              </w:rPr>
            </w:pPr>
          </w:p>
          <w:p w:rsidR="00556B14" w:rsidRDefault="00556B14" w14:paraId="6E1831B3" wp14:textId="77777777">
            <w:pPr>
              <w:spacing w:after="0"/>
              <w:jc w:val="left"/>
              <w:rPr>
                <w:rFonts w:ascii="Arial" w:hAnsi="Arial" w:eastAsia="Arial" w:cs="Arial"/>
                <w:sz w:val="22"/>
                <w:szCs w:val="22"/>
              </w:rPr>
            </w:pPr>
          </w:p>
          <w:p w:rsidR="00556B14" w:rsidRDefault="00556B14" w14:paraId="54E11D2A" wp14:textId="77777777">
            <w:pPr>
              <w:spacing w:after="0"/>
              <w:jc w:val="left"/>
              <w:rPr>
                <w:rFonts w:ascii="Arial" w:hAnsi="Arial" w:eastAsia="Arial" w:cs="Arial"/>
                <w:sz w:val="22"/>
                <w:szCs w:val="22"/>
              </w:rPr>
            </w:pPr>
          </w:p>
          <w:p w:rsidR="00556B14" w:rsidRDefault="00BE0492" w14:paraId="4B8E3C67" wp14:textId="77777777">
            <w:pPr>
              <w:spacing w:after="0"/>
              <w:jc w:val="left"/>
              <w:rPr>
                <w:rFonts w:ascii="Arial" w:hAnsi="Arial" w:eastAsia="Arial" w:cs="Arial"/>
                <w:sz w:val="22"/>
                <w:szCs w:val="22"/>
              </w:rPr>
            </w:pPr>
            <w:r>
              <w:rPr>
                <w:rFonts w:ascii="Arial" w:hAnsi="Arial" w:eastAsia="Arial" w:cs="Arial"/>
                <w:sz w:val="22"/>
                <w:szCs w:val="22"/>
              </w:rPr>
              <w:t>CCL1, CCL2, CD1, CPSAA4, CC1, CC3, CCEC2</w:t>
            </w:r>
          </w:p>
          <w:p w:rsidR="00556B14" w:rsidRDefault="00556B14" w14:paraId="31126E5D" wp14:textId="77777777">
            <w:pPr>
              <w:spacing w:after="0"/>
              <w:jc w:val="left"/>
              <w:rPr>
                <w:rFonts w:ascii="Arial" w:hAnsi="Arial" w:eastAsia="Arial" w:cs="Arial"/>
                <w:sz w:val="22"/>
                <w:szCs w:val="22"/>
              </w:rPr>
            </w:pPr>
          </w:p>
          <w:p w:rsidR="00556B14" w:rsidRDefault="00556B14" w14:paraId="2DE403A5" wp14:textId="77777777">
            <w:pPr>
              <w:spacing w:after="0"/>
              <w:jc w:val="left"/>
              <w:rPr>
                <w:rFonts w:ascii="Arial" w:hAnsi="Arial" w:eastAsia="Arial" w:cs="Arial"/>
                <w:sz w:val="22"/>
                <w:szCs w:val="22"/>
              </w:rPr>
            </w:pPr>
          </w:p>
          <w:p w:rsidR="00556B14" w:rsidRDefault="00556B14" w14:paraId="62431CDC" wp14:textId="77777777">
            <w:pPr>
              <w:spacing w:after="0"/>
              <w:jc w:val="left"/>
              <w:rPr>
                <w:rFonts w:ascii="Arial" w:hAnsi="Arial" w:eastAsia="Arial" w:cs="Arial"/>
                <w:sz w:val="22"/>
                <w:szCs w:val="22"/>
              </w:rPr>
            </w:pPr>
          </w:p>
          <w:p w:rsidR="00556B14" w:rsidRDefault="00556B14" w14:paraId="49E398E2" wp14:textId="77777777">
            <w:pPr>
              <w:spacing w:after="0"/>
              <w:jc w:val="left"/>
              <w:rPr>
                <w:rFonts w:ascii="Arial" w:hAnsi="Arial" w:eastAsia="Arial" w:cs="Arial"/>
                <w:sz w:val="22"/>
                <w:szCs w:val="22"/>
              </w:rPr>
            </w:pPr>
          </w:p>
          <w:p w:rsidR="00556B14" w:rsidRDefault="00556B14" w14:paraId="16287F21" wp14:textId="77777777">
            <w:pPr>
              <w:spacing w:after="0"/>
              <w:jc w:val="left"/>
              <w:rPr>
                <w:rFonts w:ascii="Arial" w:hAnsi="Arial" w:eastAsia="Arial" w:cs="Arial"/>
                <w:sz w:val="22"/>
                <w:szCs w:val="22"/>
              </w:rPr>
            </w:pPr>
          </w:p>
          <w:p w:rsidR="00556B14" w:rsidRDefault="00556B14" w14:paraId="5BE93A62" wp14:textId="77777777">
            <w:pPr>
              <w:spacing w:after="0"/>
              <w:jc w:val="left"/>
              <w:rPr>
                <w:rFonts w:ascii="Arial" w:hAnsi="Arial" w:eastAsia="Arial" w:cs="Arial"/>
                <w:sz w:val="22"/>
                <w:szCs w:val="22"/>
              </w:rPr>
            </w:pPr>
          </w:p>
          <w:p w:rsidR="00556B14" w:rsidRDefault="00556B14" w14:paraId="384BA73E" wp14:textId="77777777">
            <w:pPr>
              <w:spacing w:after="0"/>
              <w:jc w:val="left"/>
              <w:rPr>
                <w:rFonts w:ascii="Arial" w:hAnsi="Arial" w:eastAsia="Arial" w:cs="Arial"/>
                <w:sz w:val="22"/>
                <w:szCs w:val="22"/>
              </w:rPr>
            </w:pPr>
          </w:p>
          <w:p w:rsidR="00556B14" w:rsidRDefault="00556B14" w14:paraId="34B3F2EB" wp14:textId="77777777">
            <w:pPr>
              <w:spacing w:after="0"/>
              <w:jc w:val="left"/>
              <w:rPr>
                <w:rFonts w:ascii="Arial" w:hAnsi="Arial" w:eastAsia="Arial" w:cs="Arial"/>
                <w:sz w:val="22"/>
                <w:szCs w:val="22"/>
              </w:rPr>
            </w:pPr>
          </w:p>
          <w:p w:rsidR="00556B14" w:rsidRDefault="00556B14" w14:paraId="7D34F5C7" wp14:textId="77777777">
            <w:pPr>
              <w:spacing w:after="0"/>
              <w:jc w:val="left"/>
              <w:rPr>
                <w:rFonts w:ascii="Arial" w:hAnsi="Arial" w:eastAsia="Arial" w:cs="Arial"/>
                <w:sz w:val="22"/>
                <w:szCs w:val="22"/>
              </w:rPr>
            </w:pPr>
          </w:p>
          <w:p w:rsidR="00556B14" w:rsidRDefault="00556B14" w14:paraId="0B4020A7" wp14:textId="77777777">
            <w:pPr>
              <w:spacing w:after="0"/>
              <w:jc w:val="left"/>
              <w:rPr>
                <w:rFonts w:ascii="Arial" w:hAnsi="Arial" w:eastAsia="Arial" w:cs="Arial"/>
                <w:sz w:val="22"/>
                <w:szCs w:val="22"/>
              </w:rPr>
            </w:pPr>
          </w:p>
          <w:p w:rsidR="00556B14" w:rsidRDefault="00556B14" w14:paraId="1D7B270A" wp14:textId="77777777">
            <w:pPr>
              <w:spacing w:after="0"/>
              <w:jc w:val="left"/>
              <w:rPr>
                <w:rFonts w:ascii="Arial" w:hAnsi="Arial" w:eastAsia="Arial" w:cs="Arial"/>
                <w:sz w:val="22"/>
                <w:szCs w:val="22"/>
              </w:rPr>
            </w:pPr>
          </w:p>
          <w:p w:rsidR="00556B14" w:rsidRDefault="00556B14" w14:paraId="4F904CB7" wp14:textId="77777777">
            <w:pPr>
              <w:spacing w:after="0"/>
              <w:jc w:val="left"/>
              <w:rPr>
                <w:rFonts w:ascii="Arial" w:hAnsi="Arial" w:eastAsia="Arial" w:cs="Arial"/>
                <w:sz w:val="22"/>
                <w:szCs w:val="22"/>
              </w:rPr>
            </w:pPr>
          </w:p>
          <w:p w:rsidR="00556B14" w:rsidRDefault="00556B14" w14:paraId="06971CD3" wp14:textId="77777777">
            <w:pPr>
              <w:spacing w:after="0"/>
              <w:jc w:val="left"/>
              <w:rPr>
                <w:rFonts w:ascii="Arial" w:hAnsi="Arial" w:eastAsia="Arial" w:cs="Arial"/>
                <w:sz w:val="22"/>
                <w:szCs w:val="22"/>
              </w:rPr>
            </w:pPr>
          </w:p>
          <w:p w:rsidR="00556B14" w:rsidRDefault="00BE0492" w14:paraId="3CC5347F" wp14:textId="77777777">
            <w:pPr>
              <w:spacing w:after="0"/>
              <w:jc w:val="left"/>
              <w:rPr>
                <w:rFonts w:ascii="Arial" w:hAnsi="Arial" w:eastAsia="Arial" w:cs="Arial"/>
                <w:sz w:val="22"/>
                <w:szCs w:val="22"/>
              </w:rPr>
            </w:pPr>
            <w:r>
              <w:rPr>
                <w:rFonts w:ascii="Arial" w:hAnsi="Arial" w:eastAsia="Arial" w:cs="Arial"/>
                <w:sz w:val="22"/>
                <w:szCs w:val="22"/>
              </w:rPr>
              <w:t>CCL1, STEM3, CD3, CPSAA3, CPSAA5, CE3, CCEC4</w:t>
            </w:r>
          </w:p>
        </w:tc>
        <w:tc>
          <w:tcPr>
            <w:tcW w:w="2220" w:type="dxa"/>
            <w:tcBorders>
              <w:top w:val="single" w:color="D4B2D4" w:sz="4" w:space="0"/>
              <w:left w:val="single" w:color="D4B2D4" w:sz="4" w:space="0"/>
              <w:bottom w:val="single" w:color="D4B2D4" w:sz="4" w:space="0"/>
              <w:right w:val="single" w:color="D4B2D4" w:sz="4" w:space="0"/>
            </w:tcBorders>
            <w:tcMar/>
          </w:tcPr>
          <w:p w:rsidR="00556B14" w:rsidRDefault="00556B14" w14:paraId="2A1F701D" wp14:textId="77777777">
            <w:pPr>
              <w:spacing w:after="0"/>
              <w:jc w:val="left"/>
              <w:rPr>
                <w:rFonts w:ascii="Arial" w:hAnsi="Arial" w:eastAsia="Arial" w:cs="Arial"/>
                <w:sz w:val="22"/>
                <w:szCs w:val="22"/>
              </w:rPr>
            </w:pPr>
          </w:p>
          <w:p w:rsidR="00556B14" w:rsidRDefault="00556B14" w14:paraId="03EFCA41" wp14:textId="77777777">
            <w:pPr>
              <w:spacing w:after="0"/>
              <w:jc w:val="left"/>
              <w:rPr>
                <w:rFonts w:ascii="Arial" w:hAnsi="Arial" w:eastAsia="Arial" w:cs="Arial"/>
                <w:sz w:val="22"/>
                <w:szCs w:val="22"/>
              </w:rPr>
            </w:pPr>
          </w:p>
          <w:p w:rsidR="00556B14" w:rsidRDefault="00556B14" w14:paraId="5F96A722" wp14:textId="77777777">
            <w:pPr>
              <w:spacing w:after="0"/>
              <w:jc w:val="left"/>
              <w:rPr>
                <w:rFonts w:ascii="Arial" w:hAnsi="Arial" w:eastAsia="Arial" w:cs="Arial"/>
                <w:sz w:val="22"/>
                <w:szCs w:val="22"/>
              </w:rPr>
            </w:pPr>
          </w:p>
          <w:p w:rsidR="00556B14" w:rsidRDefault="00556B14" w14:paraId="5B95CD12" wp14:textId="77777777">
            <w:pPr>
              <w:spacing w:after="0"/>
              <w:jc w:val="left"/>
              <w:rPr>
                <w:rFonts w:ascii="Arial" w:hAnsi="Arial" w:eastAsia="Arial" w:cs="Arial"/>
                <w:sz w:val="22"/>
                <w:szCs w:val="22"/>
              </w:rPr>
            </w:pPr>
          </w:p>
          <w:p w:rsidR="00556B14" w:rsidRDefault="00556B14" w14:paraId="5220BBB2" wp14:textId="77777777">
            <w:pPr>
              <w:spacing w:after="0"/>
              <w:jc w:val="left"/>
              <w:rPr>
                <w:rFonts w:ascii="Arial" w:hAnsi="Arial" w:eastAsia="Arial" w:cs="Arial"/>
                <w:sz w:val="22"/>
                <w:szCs w:val="22"/>
              </w:rPr>
            </w:pPr>
          </w:p>
          <w:p w:rsidR="00556B14" w:rsidRDefault="00556B14" w14:paraId="13CB595B" wp14:textId="77777777">
            <w:pPr>
              <w:spacing w:after="0"/>
              <w:jc w:val="left"/>
              <w:rPr>
                <w:rFonts w:ascii="Arial" w:hAnsi="Arial" w:eastAsia="Arial" w:cs="Arial"/>
                <w:sz w:val="22"/>
                <w:szCs w:val="22"/>
              </w:rPr>
            </w:pPr>
          </w:p>
          <w:p w:rsidR="00556B14" w:rsidRDefault="00556B14" w14:paraId="6D9C8D39" wp14:textId="77777777">
            <w:pPr>
              <w:spacing w:after="0"/>
              <w:jc w:val="left"/>
              <w:rPr>
                <w:rFonts w:ascii="Arial" w:hAnsi="Arial" w:eastAsia="Arial" w:cs="Arial"/>
                <w:sz w:val="22"/>
                <w:szCs w:val="22"/>
              </w:rPr>
            </w:pPr>
          </w:p>
          <w:p w:rsidR="00556B14" w:rsidRDefault="00BE0492" w14:paraId="3C4B5C79" wp14:textId="77777777">
            <w:pPr>
              <w:spacing w:after="0"/>
              <w:jc w:val="left"/>
              <w:rPr>
                <w:rFonts w:ascii="Arial" w:hAnsi="Arial" w:eastAsia="Arial" w:cs="Arial"/>
                <w:sz w:val="22"/>
                <w:szCs w:val="22"/>
              </w:rPr>
            </w:pPr>
            <w:r>
              <w:rPr>
                <w:rFonts w:ascii="Arial" w:hAnsi="Arial" w:eastAsia="Arial" w:cs="Arial"/>
                <w:sz w:val="22"/>
                <w:szCs w:val="22"/>
              </w:rPr>
              <w:t>1. Comunicar con imágenes</w:t>
            </w:r>
          </w:p>
          <w:p w:rsidR="00556B14" w:rsidRDefault="00556B14" w14:paraId="675E05EE" wp14:textId="77777777">
            <w:pPr>
              <w:spacing w:after="0"/>
              <w:jc w:val="left"/>
              <w:rPr>
                <w:rFonts w:ascii="Arial" w:hAnsi="Arial" w:eastAsia="Arial" w:cs="Arial"/>
                <w:sz w:val="22"/>
                <w:szCs w:val="22"/>
              </w:rPr>
            </w:pPr>
          </w:p>
          <w:p w:rsidR="00556B14" w:rsidRDefault="00BE0492" w14:paraId="7176900C" wp14:textId="77777777">
            <w:pPr>
              <w:spacing w:after="0"/>
              <w:jc w:val="left"/>
              <w:rPr>
                <w:rFonts w:ascii="Arial" w:hAnsi="Arial" w:eastAsia="Arial" w:cs="Arial"/>
                <w:sz w:val="22"/>
                <w:szCs w:val="22"/>
              </w:rPr>
            </w:pPr>
            <w:r>
              <w:rPr>
                <w:rFonts w:ascii="Arial" w:hAnsi="Arial" w:eastAsia="Arial" w:cs="Arial"/>
                <w:sz w:val="22"/>
                <w:szCs w:val="22"/>
              </w:rPr>
              <w:t>2. La finalidad de la comunicación visual</w:t>
            </w:r>
          </w:p>
          <w:p w:rsidR="00556B14" w:rsidRDefault="00556B14" w14:paraId="2FC17F8B" wp14:textId="77777777">
            <w:pPr>
              <w:spacing w:after="0"/>
              <w:jc w:val="left"/>
              <w:rPr>
                <w:rFonts w:ascii="Arial" w:hAnsi="Arial" w:eastAsia="Arial" w:cs="Arial"/>
                <w:sz w:val="22"/>
                <w:szCs w:val="22"/>
              </w:rPr>
            </w:pPr>
          </w:p>
          <w:p w:rsidR="00556B14" w:rsidRDefault="00BE0492" w14:paraId="798CB19B" wp14:textId="77777777">
            <w:pPr>
              <w:spacing w:after="0"/>
              <w:jc w:val="left"/>
              <w:rPr>
                <w:rFonts w:ascii="Arial" w:hAnsi="Arial" w:eastAsia="Arial" w:cs="Arial"/>
                <w:sz w:val="22"/>
                <w:szCs w:val="22"/>
              </w:rPr>
            </w:pPr>
            <w:r>
              <w:rPr>
                <w:rFonts w:ascii="Arial" w:hAnsi="Arial" w:eastAsia="Arial" w:cs="Arial"/>
                <w:sz w:val="22"/>
                <w:szCs w:val="22"/>
              </w:rPr>
              <w:t>3. La percepción visual</w:t>
            </w:r>
          </w:p>
          <w:p w:rsidR="00556B14" w:rsidRDefault="00556B14" w14:paraId="0A4F7224" wp14:textId="77777777">
            <w:pPr>
              <w:spacing w:after="0"/>
              <w:jc w:val="left"/>
              <w:rPr>
                <w:rFonts w:ascii="Arial" w:hAnsi="Arial" w:eastAsia="Arial" w:cs="Arial"/>
                <w:sz w:val="22"/>
                <w:szCs w:val="22"/>
              </w:rPr>
            </w:pPr>
          </w:p>
          <w:p w:rsidR="00556B14" w:rsidRDefault="00BE0492" w14:paraId="3C47344A" wp14:textId="77777777">
            <w:pPr>
              <w:spacing w:after="0"/>
              <w:jc w:val="left"/>
              <w:rPr>
                <w:rFonts w:ascii="Arial" w:hAnsi="Arial" w:eastAsia="Arial" w:cs="Arial"/>
                <w:sz w:val="22"/>
                <w:szCs w:val="22"/>
              </w:rPr>
            </w:pPr>
            <w:r>
              <w:rPr>
                <w:rFonts w:ascii="Arial" w:hAnsi="Arial" w:eastAsia="Arial" w:cs="Arial"/>
                <w:sz w:val="22"/>
                <w:szCs w:val="22"/>
              </w:rPr>
              <w:t>4. Ilusiones ópticas</w:t>
            </w:r>
          </w:p>
          <w:p w:rsidR="00556B14" w:rsidRDefault="00556B14" w14:paraId="5AE48A43" wp14:textId="77777777">
            <w:pPr>
              <w:spacing w:after="0"/>
              <w:jc w:val="left"/>
              <w:rPr>
                <w:rFonts w:ascii="Arial" w:hAnsi="Arial" w:eastAsia="Arial" w:cs="Arial"/>
                <w:sz w:val="22"/>
                <w:szCs w:val="22"/>
              </w:rPr>
            </w:pPr>
          </w:p>
          <w:p w:rsidR="00556B14" w:rsidRDefault="00BE0492" w14:paraId="0A60E312" wp14:textId="77777777">
            <w:pPr>
              <w:spacing w:after="0"/>
              <w:jc w:val="left"/>
              <w:rPr>
                <w:rFonts w:ascii="Arial" w:hAnsi="Arial" w:eastAsia="Arial" w:cs="Arial"/>
                <w:sz w:val="22"/>
                <w:szCs w:val="22"/>
              </w:rPr>
            </w:pPr>
            <w:r>
              <w:rPr>
                <w:rFonts w:ascii="Arial" w:hAnsi="Arial" w:eastAsia="Arial" w:cs="Arial"/>
                <w:sz w:val="22"/>
                <w:szCs w:val="22"/>
              </w:rPr>
              <w:t>5. Tipos de imágenes</w:t>
            </w:r>
          </w:p>
          <w:p w:rsidR="00556B14" w:rsidRDefault="00556B14" w14:paraId="50F40DEB" wp14:textId="77777777">
            <w:pPr>
              <w:spacing w:after="0"/>
              <w:jc w:val="left"/>
              <w:rPr>
                <w:rFonts w:ascii="Arial" w:hAnsi="Arial" w:eastAsia="Arial" w:cs="Arial"/>
                <w:sz w:val="22"/>
                <w:szCs w:val="22"/>
              </w:rPr>
            </w:pPr>
          </w:p>
          <w:p w:rsidR="00556B14" w:rsidRDefault="00BE0492" w14:paraId="7DC090F2" wp14:textId="77777777">
            <w:pPr>
              <w:spacing w:after="0"/>
              <w:jc w:val="left"/>
              <w:rPr>
                <w:rFonts w:ascii="Arial" w:hAnsi="Arial" w:eastAsia="Arial" w:cs="Arial"/>
                <w:sz w:val="22"/>
                <w:szCs w:val="22"/>
              </w:rPr>
            </w:pPr>
            <w:r>
              <w:rPr>
                <w:rFonts w:ascii="Arial" w:hAnsi="Arial" w:eastAsia="Arial" w:cs="Arial"/>
                <w:sz w:val="22"/>
                <w:szCs w:val="22"/>
              </w:rPr>
              <w:t>6. Niveles de iconicidad</w:t>
            </w:r>
          </w:p>
          <w:p w:rsidR="00556B14" w:rsidRDefault="00556B14" w14:paraId="77A52294" wp14:textId="77777777">
            <w:pPr>
              <w:spacing w:after="0"/>
              <w:jc w:val="left"/>
              <w:rPr>
                <w:rFonts w:ascii="Arial" w:hAnsi="Arial" w:eastAsia="Arial" w:cs="Arial"/>
                <w:sz w:val="22"/>
                <w:szCs w:val="22"/>
              </w:rPr>
            </w:pPr>
          </w:p>
          <w:p w:rsidR="00556B14" w:rsidRDefault="00BE0492" w14:paraId="3A36B9C0" wp14:textId="77777777">
            <w:pPr>
              <w:spacing w:after="0"/>
              <w:jc w:val="left"/>
              <w:rPr>
                <w:rFonts w:ascii="Arial" w:hAnsi="Arial" w:eastAsia="Arial" w:cs="Arial"/>
                <w:sz w:val="22"/>
                <w:szCs w:val="22"/>
              </w:rPr>
            </w:pPr>
            <w:r>
              <w:rPr>
                <w:rFonts w:ascii="Arial" w:hAnsi="Arial" w:eastAsia="Arial" w:cs="Arial"/>
                <w:sz w:val="22"/>
                <w:szCs w:val="22"/>
              </w:rPr>
              <w:t>7. Leer imágenes</w:t>
            </w:r>
          </w:p>
          <w:p w:rsidR="00556B14" w:rsidRDefault="00556B14" w14:paraId="007DCDA8" wp14:textId="77777777">
            <w:pPr>
              <w:spacing w:after="0"/>
              <w:jc w:val="left"/>
              <w:rPr>
                <w:rFonts w:ascii="Arial" w:hAnsi="Arial" w:eastAsia="Arial" w:cs="Arial"/>
                <w:sz w:val="22"/>
                <w:szCs w:val="22"/>
              </w:rPr>
            </w:pPr>
          </w:p>
          <w:p w:rsidR="00556B14" w:rsidRDefault="00556B14" w14:paraId="450EA2D7" wp14:textId="77777777">
            <w:pPr>
              <w:spacing w:after="0"/>
              <w:jc w:val="left"/>
              <w:rPr>
                <w:rFonts w:ascii="Arial" w:hAnsi="Arial" w:eastAsia="Arial" w:cs="Arial"/>
                <w:sz w:val="22"/>
                <w:szCs w:val="22"/>
              </w:rPr>
            </w:pPr>
          </w:p>
          <w:p w:rsidR="00556B14" w:rsidRDefault="00BE0492" w14:paraId="0F7068A8" wp14:textId="77777777">
            <w:pPr>
              <w:spacing w:after="0"/>
              <w:jc w:val="left"/>
              <w:rPr>
                <w:rFonts w:ascii="Arial" w:hAnsi="Arial" w:eastAsia="Arial" w:cs="Arial"/>
                <w:sz w:val="22"/>
                <w:szCs w:val="22"/>
              </w:rPr>
            </w:pPr>
            <w:r>
              <w:rPr>
                <w:rFonts w:ascii="Arial" w:hAnsi="Arial" w:eastAsia="Arial" w:cs="Arial"/>
                <w:sz w:val="22"/>
                <w:szCs w:val="22"/>
              </w:rPr>
              <w:t xml:space="preserve">Nuestro patrimonio </w:t>
            </w:r>
          </w:p>
          <w:p w:rsidR="00556B14" w:rsidRDefault="00BE0492" w14:paraId="57C05298" wp14:textId="77777777">
            <w:pPr>
              <w:spacing w:after="0"/>
              <w:jc w:val="left"/>
              <w:rPr>
                <w:rFonts w:ascii="Arial" w:hAnsi="Arial" w:eastAsia="Arial" w:cs="Arial"/>
                <w:sz w:val="22"/>
                <w:szCs w:val="22"/>
              </w:rPr>
            </w:pPr>
            <w:r>
              <w:rPr>
                <w:rFonts w:ascii="Arial" w:hAnsi="Arial" w:eastAsia="Arial" w:cs="Arial"/>
                <w:sz w:val="22"/>
                <w:szCs w:val="22"/>
              </w:rPr>
              <w:t>- Salvador Dalí: ilusión y percepción</w:t>
            </w:r>
          </w:p>
          <w:p w:rsidR="00556B14" w:rsidP="00F4366B" w:rsidRDefault="00BE0492" w14:paraId="67298531" wp14:textId="77777777">
            <w:pPr>
              <w:spacing w:after="0"/>
              <w:jc w:val="left"/>
              <w:rPr>
                <w:rFonts w:ascii="Arial" w:hAnsi="Arial" w:eastAsia="Arial" w:cs="Arial"/>
                <w:sz w:val="22"/>
                <w:szCs w:val="22"/>
                <w:lang w:val="es-ES"/>
              </w:rPr>
            </w:pPr>
            <w:r w:rsidRPr="00F4366B" w:rsidR="00BE0492">
              <w:rPr>
                <w:rFonts w:ascii="Arial" w:hAnsi="Arial" w:eastAsia="Arial" w:cs="Arial"/>
                <w:sz w:val="22"/>
                <w:szCs w:val="22"/>
                <w:lang w:val="es-ES"/>
              </w:rPr>
              <w:t xml:space="preserve">- Pablo Picasso: </w:t>
            </w:r>
            <w:r w:rsidRPr="00F4366B" w:rsidR="00BE0492">
              <w:rPr>
                <w:rFonts w:ascii="Arial" w:hAnsi="Arial" w:eastAsia="Arial" w:cs="Arial"/>
                <w:sz w:val="22"/>
                <w:szCs w:val="22"/>
                <w:lang w:val="es-ES"/>
              </w:rPr>
              <w:t>iconocidad</w:t>
            </w:r>
            <w:r w:rsidRPr="00F4366B" w:rsidR="00BE0492">
              <w:rPr>
                <w:rFonts w:ascii="Arial" w:hAnsi="Arial" w:eastAsia="Arial" w:cs="Arial"/>
                <w:sz w:val="22"/>
                <w:szCs w:val="22"/>
                <w:lang w:val="es-ES"/>
              </w:rPr>
              <w:t xml:space="preserve"> en sus retratos</w:t>
            </w:r>
          </w:p>
        </w:tc>
        <w:tc>
          <w:tcPr>
            <w:tcW w:w="2055" w:type="dxa"/>
            <w:tcBorders>
              <w:left w:val="single" w:color="D4B2D4" w:sz="4" w:space="0"/>
            </w:tcBorders>
            <w:tcMar/>
          </w:tcPr>
          <w:p w:rsidR="00556B14" w:rsidRDefault="00BE0492" w14:paraId="4E23EA65"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Atrévete: </w:t>
            </w:r>
            <w:r>
              <w:rPr>
                <w:rFonts w:ascii="Arial" w:hAnsi="Arial" w:eastAsia="Arial" w:cs="Arial"/>
                <w:sz w:val="22"/>
                <w:szCs w:val="22"/>
              </w:rPr>
              <w:t>CCL1, CC1, CPSAA1, CCEC1</w:t>
            </w:r>
          </w:p>
          <w:p w:rsidR="00556B14" w:rsidRDefault="00556B14" w14:paraId="3DD355C9" wp14:textId="77777777">
            <w:pPr>
              <w:tabs>
                <w:tab w:val="left" w:pos="516"/>
              </w:tabs>
              <w:spacing w:after="0"/>
              <w:jc w:val="left"/>
              <w:rPr>
                <w:rFonts w:ascii="Arial" w:hAnsi="Arial" w:eastAsia="Arial" w:cs="Arial"/>
                <w:sz w:val="22"/>
                <w:szCs w:val="22"/>
              </w:rPr>
            </w:pPr>
          </w:p>
          <w:p w:rsidR="00556B14" w:rsidRDefault="00BE0492" w14:paraId="2EF45E44"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Ponte en forma: </w:t>
            </w:r>
            <w:r>
              <w:rPr>
                <w:rFonts w:ascii="Arial" w:hAnsi="Arial" w:eastAsia="Arial" w:cs="Arial"/>
                <w:sz w:val="22"/>
                <w:szCs w:val="22"/>
              </w:rPr>
              <w:t>CCL1, CCEC1</w:t>
            </w:r>
          </w:p>
          <w:p w:rsidR="00556B14" w:rsidRDefault="00556B14" w14:paraId="1A81F0B1" wp14:textId="77777777">
            <w:pPr>
              <w:tabs>
                <w:tab w:val="left" w:pos="516"/>
              </w:tabs>
              <w:spacing w:after="0"/>
              <w:jc w:val="left"/>
              <w:rPr>
                <w:rFonts w:ascii="Arial" w:hAnsi="Arial" w:eastAsia="Arial" w:cs="Arial"/>
                <w:i/>
                <w:iCs/>
                <w:sz w:val="22"/>
                <w:szCs w:val="22"/>
              </w:rPr>
            </w:pPr>
          </w:p>
          <w:p w:rsidR="00556B14" w:rsidRDefault="00BE0492" w14:paraId="1397DDAF"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Actividades (1): </w:t>
            </w:r>
            <w:r>
              <w:rPr>
                <w:rFonts w:ascii="Arial" w:hAnsi="Arial" w:eastAsia="Arial" w:cs="Arial"/>
                <w:sz w:val="22"/>
                <w:szCs w:val="22"/>
              </w:rPr>
              <w:t>CCL2, CCEC2</w:t>
            </w:r>
          </w:p>
          <w:p w:rsidR="00556B14" w:rsidRDefault="00556B14" w14:paraId="717AAFBA" wp14:textId="77777777">
            <w:pPr>
              <w:tabs>
                <w:tab w:val="left" w:pos="516"/>
              </w:tabs>
              <w:spacing w:after="0"/>
              <w:jc w:val="left"/>
              <w:rPr>
                <w:rFonts w:ascii="Arial" w:hAnsi="Arial" w:eastAsia="Arial" w:cs="Arial"/>
                <w:i/>
                <w:iCs/>
                <w:sz w:val="22"/>
                <w:szCs w:val="22"/>
              </w:rPr>
            </w:pPr>
          </w:p>
          <w:p w:rsidR="00556B14" w:rsidRDefault="00BE0492" w14:paraId="6EBBDC8D"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Actividades (2): </w:t>
            </w:r>
            <w:r>
              <w:rPr>
                <w:rFonts w:ascii="Arial" w:hAnsi="Arial" w:eastAsia="Arial" w:cs="Arial"/>
                <w:sz w:val="22"/>
                <w:szCs w:val="22"/>
              </w:rPr>
              <w:t>CCL2, CCEC2</w:t>
            </w:r>
          </w:p>
          <w:p w:rsidR="00556B14" w:rsidRDefault="00556B14" w14:paraId="56EE48EE" wp14:textId="77777777">
            <w:pPr>
              <w:tabs>
                <w:tab w:val="left" w:pos="516"/>
              </w:tabs>
              <w:spacing w:after="0"/>
              <w:jc w:val="left"/>
              <w:rPr>
                <w:rFonts w:ascii="Arial" w:hAnsi="Arial" w:eastAsia="Arial" w:cs="Arial"/>
                <w:i/>
                <w:iCs/>
                <w:sz w:val="22"/>
                <w:szCs w:val="22"/>
              </w:rPr>
            </w:pPr>
          </w:p>
          <w:p w:rsidR="00556B14" w:rsidRDefault="00BE0492" w14:paraId="0338BDFD"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Actividades (3,4): </w:t>
            </w:r>
            <w:r>
              <w:rPr>
                <w:rFonts w:ascii="Arial" w:hAnsi="Arial" w:eastAsia="Arial" w:cs="Arial"/>
                <w:sz w:val="22"/>
                <w:szCs w:val="22"/>
              </w:rPr>
              <w:t>STEM3, CD1</w:t>
            </w:r>
          </w:p>
          <w:p w:rsidR="00556B14" w:rsidRDefault="00556B14" w14:paraId="2908EB2C" wp14:textId="77777777">
            <w:pPr>
              <w:tabs>
                <w:tab w:val="left" w:pos="516"/>
              </w:tabs>
              <w:spacing w:after="0"/>
              <w:jc w:val="left"/>
              <w:rPr>
                <w:rFonts w:ascii="Arial" w:hAnsi="Arial" w:eastAsia="Arial" w:cs="Arial"/>
                <w:i/>
                <w:iCs/>
                <w:sz w:val="22"/>
                <w:szCs w:val="22"/>
              </w:rPr>
            </w:pPr>
          </w:p>
          <w:p w:rsidR="00556B14" w:rsidRDefault="00BE0492" w14:paraId="0774763A"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Actividades (5): </w:t>
            </w:r>
            <w:r>
              <w:rPr>
                <w:rFonts w:ascii="Arial" w:hAnsi="Arial" w:eastAsia="Arial" w:cs="Arial"/>
                <w:sz w:val="22"/>
                <w:szCs w:val="22"/>
              </w:rPr>
              <w:t>CC1, CC3, CE3</w:t>
            </w:r>
          </w:p>
          <w:p w:rsidR="00556B14" w:rsidRDefault="00556B14" w14:paraId="121FD38A" wp14:textId="77777777">
            <w:pPr>
              <w:tabs>
                <w:tab w:val="left" w:pos="516"/>
              </w:tabs>
              <w:spacing w:after="0"/>
              <w:jc w:val="left"/>
              <w:rPr>
                <w:rFonts w:ascii="Arial" w:hAnsi="Arial" w:eastAsia="Arial" w:cs="Arial"/>
                <w:i/>
                <w:iCs/>
                <w:sz w:val="22"/>
                <w:szCs w:val="22"/>
              </w:rPr>
            </w:pPr>
          </w:p>
          <w:p w:rsidR="00556B14" w:rsidRDefault="00BE0492" w14:paraId="07EF4FB4"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Actividades (6): </w:t>
            </w:r>
          </w:p>
          <w:p w:rsidR="00556B14" w:rsidRDefault="00BE0492" w14:paraId="49122D12" wp14:textId="77777777">
            <w:pPr>
              <w:tabs>
                <w:tab w:val="left" w:pos="516"/>
              </w:tabs>
              <w:spacing w:after="0"/>
              <w:jc w:val="left"/>
              <w:rPr>
                <w:rFonts w:ascii="Arial" w:hAnsi="Arial" w:eastAsia="Arial" w:cs="Arial"/>
                <w:sz w:val="22"/>
                <w:szCs w:val="22"/>
              </w:rPr>
            </w:pPr>
            <w:r>
              <w:rPr>
                <w:rFonts w:ascii="Arial" w:hAnsi="Arial" w:eastAsia="Arial" w:cs="Arial"/>
                <w:sz w:val="22"/>
                <w:szCs w:val="22"/>
              </w:rPr>
              <w:t>CCL1, CCEC1</w:t>
            </w:r>
          </w:p>
          <w:p w:rsidR="00556B14" w:rsidRDefault="00556B14" w14:paraId="1FE2DD96" wp14:textId="77777777">
            <w:pPr>
              <w:tabs>
                <w:tab w:val="left" w:pos="516"/>
              </w:tabs>
              <w:spacing w:after="0"/>
              <w:jc w:val="left"/>
              <w:rPr>
                <w:rFonts w:ascii="Arial" w:hAnsi="Arial" w:eastAsia="Arial" w:cs="Arial"/>
                <w:i/>
                <w:iCs/>
                <w:sz w:val="22"/>
                <w:szCs w:val="22"/>
              </w:rPr>
            </w:pPr>
          </w:p>
          <w:p w:rsidR="00556B14" w:rsidRDefault="00BE0492" w14:paraId="7BEE9908"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Actividades (7): </w:t>
            </w:r>
            <w:r>
              <w:rPr>
                <w:rFonts w:ascii="Arial" w:hAnsi="Arial" w:eastAsia="Arial" w:cs="Arial"/>
                <w:sz w:val="22"/>
                <w:szCs w:val="22"/>
              </w:rPr>
              <w:t>CPSAA3, CD3</w:t>
            </w:r>
          </w:p>
          <w:p w:rsidR="00556B14" w:rsidRDefault="00556B14" w14:paraId="27357532" wp14:textId="77777777">
            <w:pPr>
              <w:tabs>
                <w:tab w:val="left" w:pos="516"/>
              </w:tabs>
              <w:spacing w:after="0"/>
              <w:jc w:val="left"/>
              <w:rPr>
                <w:rFonts w:ascii="Arial" w:hAnsi="Arial" w:eastAsia="Arial" w:cs="Arial"/>
                <w:i/>
                <w:iCs/>
                <w:sz w:val="22"/>
                <w:szCs w:val="22"/>
              </w:rPr>
            </w:pPr>
          </w:p>
          <w:p w:rsidR="00556B14" w:rsidRDefault="00BE0492" w14:paraId="18D478F9"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Actividades (8): </w:t>
            </w:r>
            <w:r>
              <w:rPr>
                <w:rFonts w:ascii="Arial" w:hAnsi="Arial" w:eastAsia="Arial" w:cs="Arial"/>
                <w:sz w:val="22"/>
                <w:szCs w:val="22"/>
              </w:rPr>
              <w:t>CPSAA3, CD3</w:t>
            </w:r>
          </w:p>
          <w:p w:rsidR="00556B14" w:rsidRDefault="00556B14" w14:paraId="07F023C8" wp14:textId="77777777">
            <w:pPr>
              <w:tabs>
                <w:tab w:val="left" w:pos="516"/>
              </w:tabs>
              <w:spacing w:after="0"/>
              <w:jc w:val="left"/>
              <w:rPr>
                <w:rFonts w:ascii="Arial" w:hAnsi="Arial" w:eastAsia="Arial" w:cs="Arial"/>
                <w:i/>
                <w:iCs/>
                <w:sz w:val="22"/>
                <w:szCs w:val="22"/>
              </w:rPr>
            </w:pPr>
          </w:p>
          <w:p w:rsidR="00556B14" w:rsidRDefault="00BE0492" w14:paraId="5D09E7B2"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Actividades (9,10): </w:t>
            </w:r>
            <w:r>
              <w:rPr>
                <w:rFonts w:ascii="Arial" w:hAnsi="Arial" w:eastAsia="Arial" w:cs="Arial"/>
                <w:sz w:val="22"/>
                <w:szCs w:val="22"/>
              </w:rPr>
              <w:t>CPSAA4, CC1</w:t>
            </w:r>
          </w:p>
          <w:p w:rsidR="00556B14" w:rsidRDefault="00556B14" w14:paraId="4BDB5498" wp14:textId="77777777">
            <w:pPr>
              <w:tabs>
                <w:tab w:val="left" w:pos="516"/>
              </w:tabs>
              <w:spacing w:after="0"/>
              <w:jc w:val="left"/>
              <w:rPr>
                <w:rFonts w:ascii="Arial" w:hAnsi="Arial" w:eastAsia="Arial" w:cs="Arial"/>
                <w:i/>
                <w:iCs/>
                <w:sz w:val="22"/>
                <w:szCs w:val="22"/>
              </w:rPr>
            </w:pPr>
          </w:p>
          <w:p w:rsidR="00556B14" w:rsidRDefault="00556B14" w14:paraId="2916C19D" wp14:textId="77777777">
            <w:pPr>
              <w:tabs>
                <w:tab w:val="left" w:pos="516"/>
              </w:tabs>
              <w:spacing w:after="0"/>
              <w:jc w:val="left"/>
              <w:rPr>
                <w:rFonts w:ascii="Arial" w:hAnsi="Arial" w:eastAsia="Arial" w:cs="Arial"/>
                <w:i/>
                <w:iCs/>
                <w:sz w:val="22"/>
                <w:szCs w:val="22"/>
              </w:rPr>
            </w:pPr>
          </w:p>
          <w:p w:rsidR="00556B14" w:rsidRDefault="00556B14" w14:paraId="74869460" wp14:textId="77777777">
            <w:pPr>
              <w:tabs>
                <w:tab w:val="left" w:pos="516"/>
              </w:tabs>
              <w:spacing w:after="0"/>
              <w:jc w:val="left"/>
              <w:rPr>
                <w:rFonts w:ascii="Arial" w:hAnsi="Arial" w:eastAsia="Arial" w:cs="Arial"/>
                <w:i/>
                <w:iCs/>
                <w:sz w:val="22"/>
                <w:szCs w:val="22"/>
              </w:rPr>
            </w:pPr>
          </w:p>
          <w:p w:rsidR="00556B14" w:rsidRDefault="00556B14" w14:paraId="187F57B8" wp14:textId="77777777">
            <w:pPr>
              <w:tabs>
                <w:tab w:val="left" w:pos="516"/>
              </w:tabs>
              <w:spacing w:after="0"/>
              <w:jc w:val="left"/>
              <w:rPr>
                <w:rFonts w:ascii="Arial" w:hAnsi="Arial" w:eastAsia="Arial" w:cs="Arial"/>
                <w:i/>
                <w:iCs/>
                <w:sz w:val="22"/>
                <w:szCs w:val="22"/>
              </w:rPr>
            </w:pPr>
          </w:p>
          <w:p w:rsidR="00556B14" w:rsidRDefault="00BE0492" w14:paraId="44CDE258"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Atrévete: </w:t>
            </w:r>
            <w:r>
              <w:rPr>
                <w:rFonts w:ascii="Arial" w:hAnsi="Arial" w:eastAsia="Arial" w:cs="Arial"/>
                <w:sz w:val="22"/>
                <w:szCs w:val="22"/>
              </w:rPr>
              <w:t>CPSAA1, CPSAA5, CC3, CE3, CCEC4</w:t>
            </w:r>
          </w:p>
          <w:p w:rsidR="00556B14" w:rsidRDefault="00556B14" w14:paraId="54738AF4" wp14:textId="77777777">
            <w:pPr>
              <w:tabs>
                <w:tab w:val="left" w:pos="516"/>
              </w:tabs>
              <w:spacing w:after="0"/>
              <w:jc w:val="left"/>
              <w:rPr>
                <w:rFonts w:ascii="Arial" w:hAnsi="Arial" w:eastAsia="Arial" w:cs="Arial"/>
                <w:i/>
                <w:iCs/>
                <w:sz w:val="22"/>
                <w:szCs w:val="22"/>
              </w:rPr>
            </w:pPr>
          </w:p>
          <w:p w:rsidR="00556B14" w:rsidRDefault="00BE0492" w14:paraId="480CACE0" wp14:textId="77777777">
            <w:pPr>
              <w:tabs>
                <w:tab w:val="left" w:pos="516"/>
              </w:tabs>
              <w:spacing w:after="0"/>
              <w:jc w:val="left"/>
              <w:rPr>
                <w:rFonts w:ascii="Arial" w:hAnsi="Arial" w:eastAsia="Arial" w:cs="Arial"/>
                <w:sz w:val="22"/>
                <w:szCs w:val="22"/>
              </w:rPr>
            </w:pPr>
            <w:r>
              <w:rPr>
                <w:rFonts w:ascii="Arial" w:hAnsi="Arial" w:eastAsia="Arial" w:cs="Arial"/>
                <w:i/>
                <w:iCs/>
                <w:sz w:val="22"/>
                <w:szCs w:val="22"/>
              </w:rPr>
              <w:t xml:space="preserve">Evalúate (1-6): </w:t>
            </w:r>
            <w:r>
              <w:rPr>
                <w:rFonts w:ascii="Arial" w:hAnsi="Arial" w:eastAsia="Arial" w:cs="Arial"/>
                <w:sz w:val="22"/>
                <w:szCs w:val="22"/>
              </w:rPr>
              <w:t>CPSAA3, CCEC1</w:t>
            </w:r>
          </w:p>
          <w:p w:rsidR="00556B14" w:rsidRDefault="00556B14" w14:paraId="46ABBD8F" wp14:textId="77777777">
            <w:pPr>
              <w:tabs>
                <w:tab w:val="left" w:pos="516"/>
              </w:tabs>
              <w:spacing w:after="0"/>
              <w:jc w:val="left"/>
              <w:rPr>
                <w:rFonts w:ascii="Arial" w:hAnsi="Arial" w:eastAsia="Arial" w:cs="Arial"/>
                <w:i/>
                <w:iCs/>
                <w:sz w:val="22"/>
                <w:szCs w:val="22"/>
              </w:rPr>
            </w:pPr>
          </w:p>
          <w:p w:rsidR="00556B14" w:rsidRDefault="00556B14" w14:paraId="06BBA33E" wp14:textId="77777777">
            <w:pPr>
              <w:tabs>
                <w:tab w:val="left" w:pos="516"/>
              </w:tabs>
              <w:spacing w:after="0"/>
              <w:jc w:val="left"/>
              <w:rPr>
                <w:rFonts w:ascii="Arial" w:hAnsi="Arial" w:eastAsia="Arial" w:cs="Arial"/>
                <w:sz w:val="22"/>
                <w:szCs w:val="22"/>
              </w:rPr>
            </w:pPr>
          </w:p>
          <w:p w:rsidR="00556B14" w:rsidRDefault="00556B14" w14:paraId="464FCBC1" wp14:textId="77777777">
            <w:pPr>
              <w:tabs>
                <w:tab w:val="left" w:pos="516"/>
              </w:tabs>
              <w:spacing w:after="0"/>
              <w:jc w:val="left"/>
              <w:rPr>
                <w:rFonts w:ascii="Arial" w:hAnsi="Arial" w:eastAsia="Arial" w:cs="Arial"/>
                <w:sz w:val="22"/>
                <w:szCs w:val="22"/>
              </w:rPr>
            </w:pPr>
          </w:p>
          <w:p w:rsidR="00556B14" w:rsidRDefault="00556B14" w14:paraId="5C8C6B09" wp14:textId="77777777">
            <w:pPr>
              <w:tabs>
                <w:tab w:val="left" w:pos="516"/>
              </w:tabs>
              <w:spacing w:after="0"/>
              <w:jc w:val="left"/>
              <w:rPr>
                <w:rFonts w:ascii="Arial" w:hAnsi="Arial" w:eastAsia="Arial" w:cs="Arial"/>
                <w:color w:val="FF0000"/>
                <w:sz w:val="22"/>
                <w:szCs w:val="22"/>
              </w:rPr>
            </w:pPr>
          </w:p>
          <w:p w:rsidR="00556B14" w:rsidRDefault="00556B14" w14:paraId="3382A365" wp14:textId="77777777">
            <w:pPr>
              <w:tabs>
                <w:tab w:val="left" w:pos="516"/>
              </w:tabs>
              <w:spacing w:after="0"/>
              <w:jc w:val="left"/>
              <w:rPr>
                <w:rFonts w:ascii="Arial" w:hAnsi="Arial" w:eastAsia="Arial" w:cs="Arial"/>
                <w:color w:val="FF0000"/>
                <w:sz w:val="22"/>
                <w:szCs w:val="22"/>
              </w:rPr>
            </w:pPr>
          </w:p>
          <w:p w:rsidR="00556B14" w:rsidRDefault="00556B14" w14:paraId="5C71F136" wp14:textId="77777777">
            <w:pPr>
              <w:tabs>
                <w:tab w:val="left" w:pos="516"/>
              </w:tabs>
              <w:spacing w:after="0"/>
              <w:jc w:val="left"/>
              <w:rPr>
                <w:rFonts w:ascii="Arial" w:hAnsi="Arial" w:eastAsia="Arial" w:cs="Arial"/>
                <w:sz w:val="22"/>
                <w:szCs w:val="22"/>
              </w:rPr>
            </w:pPr>
          </w:p>
        </w:tc>
      </w:tr>
    </w:tbl>
    <w:p xmlns:wp14="http://schemas.microsoft.com/office/word/2010/wordml" w:rsidR="00556B14" w:rsidRDefault="00556B14" w14:paraId="62199465" wp14:textId="77777777">
      <w:pPr>
        <w:tabs>
          <w:tab w:val="left" w:pos="3647"/>
        </w:tabs>
        <w:rPr>
          <w:rFonts w:ascii="Arial" w:hAnsi="Arial" w:eastAsia="Arial" w:cs="Arial"/>
          <w:color w:val="404040"/>
          <w:sz w:val="22"/>
          <w:szCs w:val="22"/>
        </w:rPr>
      </w:pPr>
    </w:p>
    <w:p xmlns:wp14="http://schemas.microsoft.com/office/word/2010/wordml" w:rsidR="00556B14" w:rsidRDefault="00556B14" w14:paraId="0DA123B1" wp14:textId="77777777">
      <w:pPr>
        <w:pBdr>
          <w:top w:val="nil"/>
          <w:left w:val="nil"/>
          <w:bottom w:val="nil"/>
          <w:right w:val="nil"/>
          <w:between w:val="nil"/>
        </w:pBdr>
        <w:spacing w:line="260" w:lineRule="auto"/>
        <w:rPr>
          <w:rFonts w:ascii="Arial" w:hAnsi="Arial" w:eastAsia="Arial" w:cs="Arial"/>
          <w:color w:val="404040"/>
          <w:sz w:val="22"/>
          <w:szCs w:val="22"/>
        </w:rPr>
      </w:pPr>
    </w:p>
    <w:sectPr w:rsidR="00556B14">
      <w:headerReference w:type="default" r:id="rId11"/>
      <w:footerReference w:type="default" r:id="rId12"/>
      <w:pgSz w:w="16838" w:h="11906" w:orient="landscape"/>
      <w:pgMar w:top="1429" w:right="748" w:bottom="1701" w:left="1077" w:header="0"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BE0492" w:rsidRDefault="00BE0492" w14:paraId="0C8FE7CE" wp14:textId="77777777">
      <w:pPr>
        <w:spacing w:after="0"/>
      </w:pPr>
      <w:r>
        <w:separator/>
      </w:r>
    </w:p>
  </w:endnote>
  <w:endnote w:type="continuationSeparator" w:id="0">
    <w:p xmlns:wp14="http://schemas.microsoft.com/office/word/2010/wordml" w:rsidR="00BE0492" w:rsidRDefault="00BE0492" w14:paraId="41004F19" wp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A3AD8FD1-2FD3-463B-A73B-64A85DA64DB5}" r:id="rId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A2C3202A-A047-423A-BCD3-9733CF1E27AB}" r:id="rId2"/>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5BD37E9E-2A0E-4EF9-B421-E760D5DD30AA}" r:id="rId3"/>
    <w:embedBold w:fontKey="{BD620BF6-4A0D-463E-87AC-3DB8B5F391C0}" r:id="rId4"/>
  </w:font>
  <w:font w:name="SRA Serif 1.1">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FDDEE525-3D56-468C-8165-074F060930F7}" r:id="rId5"/>
  </w:font>
  <w:font w:name="Futura Std Book">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2020603050405020304"/>
    <w:charset w:val="00"/>
    <w:family w:val="auto"/>
    <w:pitch w:val="default"/>
    <w:embedRegular w:fontKey="{8495804A-8664-4F21-97F8-145A6DCE5061}" r:id="rId6"/>
  </w:font>
  <w:font w:name="Calibri Light">
    <w:panose1 w:val="020F0302020204030204"/>
    <w:charset w:val="00"/>
    <w:family w:val="swiss"/>
    <w:pitch w:val="variable"/>
    <w:sig w:usb0="E4002EFF" w:usb1="C200247B" w:usb2="00000009" w:usb3="00000000" w:csb0="000001FF" w:csb1="00000000"/>
    <w:embedRegular w:fontKey="{6CA39D88-14D0-4071-B3B0-C641EE7383E2}" r:id="rId7"/>
  </w:font>
  <w:font w:name="Arim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w:fontKey="{90E65435-41A7-4C1B-8F2C-D94B7A36AF56}" r:id="rId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556B14" w:rsidRDefault="00BE0492" w14:paraId="6D94ED8B" wp14:textId="77777777">
    <w:pPr>
      <w:pBdr>
        <w:top w:val="nil"/>
        <w:left w:val="nil"/>
        <w:bottom w:val="nil"/>
        <w:right w:val="nil"/>
        <w:between w:val="nil"/>
      </w:pBdr>
      <w:tabs>
        <w:tab w:val="center" w:pos="4252"/>
        <w:tab w:val="right" w:pos="8504"/>
      </w:tabs>
      <w:spacing w:after="0"/>
      <w:jc w:val="center"/>
      <w:rPr>
        <w:b/>
        <w:bCs/>
        <w:color w:val="808080"/>
        <w:sz w:val="16"/>
        <w:szCs w:val="16"/>
      </w:rPr>
    </w:pPr>
    <w:r>
      <w:rPr>
        <w:b/>
        <w:bCs/>
        <w:color w:val="808080"/>
        <w:sz w:val="16"/>
        <w:szCs w:val="16"/>
      </w:rPr>
      <w:t>Educación Plástica, Visual y Audiovisual. GRAPHOS A Esencial. ESO. Programación.</w:t>
    </w:r>
    <w:r>
      <w:rPr>
        <w:b/>
        <w:bCs/>
        <w:color w:val="808080"/>
        <w:sz w:val="16"/>
        <w:szCs w:val="16"/>
      </w:rPr>
      <w:br/>
    </w:r>
    <w:r>
      <w:rPr>
        <w:noProof/>
      </w:rPr>
      <w:drawing>
        <wp:anchor xmlns:wp14="http://schemas.microsoft.com/office/word/2010/wordprocessingDrawing" distT="0" distB="0" distL="114300" distR="114300" simplePos="0" relativeHeight="251659264" behindDoc="0" locked="0" layoutInCell="1" hidden="0" allowOverlap="1" wp14:anchorId="05C1A911" wp14:editId="7777777">
          <wp:simplePos x="0" y="0"/>
          <wp:positionH relativeFrom="column">
            <wp:posOffset>9</wp:posOffset>
          </wp:positionH>
          <wp:positionV relativeFrom="paragraph">
            <wp:posOffset>181941</wp:posOffset>
          </wp:positionV>
          <wp:extent cx="280035" cy="280035"/>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0035" cy="280035"/>
                  </a:xfrm>
                  <a:prstGeom prst="rect">
                    <a:avLst/>
                  </a:prstGeom>
                  <a:ln/>
                </pic:spPr>
              </pic:pic>
            </a:graphicData>
          </a:graphic>
        </wp:anchor>
      </w:drawing>
    </w:r>
  </w:p>
  <w:p xmlns:wp14="http://schemas.microsoft.com/office/word/2010/wordml" w:rsidR="00556B14" w:rsidP="00F4366B" w:rsidRDefault="00BE0492" w14:paraId="77C4A4C4" wp14:textId="77777777">
    <w:pPr>
      <w:tabs>
        <w:tab w:val="right" w:pos="10065"/>
      </w:tabs>
      <w:rPr>
        <w:rFonts w:ascii="Times" w:hAnsi="Times" w:eastAsia="Times" w:cs="Times"/>
        <w:lang w:val="es-ES"/>
      </w:rPr>
    </w:pPr>
    <w:r w:rsidRPr="00F4366B" w:rsidR="00F4366B">
      <w:rPr>
        <w:color w:val="808080" w:themeColor="background1" w:themeTint="FF" w:themeShade="80"/>
        <w:sz w:val="18"/>
        <w:szCs w:val="18"/>
        <w:lang w:val="es-ES"/>
      </w:rPr>
      <w:t xml:space="preserve">            </w:t>
    </w:r>
    <w:r w:rsidRPr="00F4366B" w:rsidR="00F4366B">
      <w:rPr>
        <w:color w:val="545454"/>
        <w:sz w:val="16"/>
        <w:szCs w:val="16"/>
        <w:highlight w:val="white"/>
        <w:lang w:val="es-ES"/>
      </w:rPr>
      <w:t xml:space="preserve">© </w:t>
    </w:r>
    <w:r w:rsidRPr="00F4366B" w:rsidR="00F4366B">
      <w:rPr>
        <w:color w:val="808080" w:themeColor="background1" w:themeTint="FF" w:themeShade="80"/>
        <w:sz w:val="16"/>
        <w:szCs w:val="16"/>
        <w:lang w:val="es-ES"/>
      </w:rPr>
      <w:t>Mcgraw-Hill</w:t>
    </w:r>
    <w:r w:rsidRPr="00F4366B" w:rsidR="00F4366B">
      <w:rPr>
        <w:color w:val="808080" w:themeColor="background1" w:themeTint="FF" w:themeShade="80"/>
        <w:sz w:val="16"/>
        <w:szCs w:val="16"/>
        <w:lang w:val="es-ES"/>
      </w:rPr>
      <w:t xml:space="preserve"> </w:t>
    </w:r>
    <w:r w:rsidRPr="00F4366B" w:rsidR="00F4366B">
      <w:rPr>
        <w:color w:val="808080" w:themeColor="background1" w:themeTint="FF" w:themeShade="80"/>
        <w:sz w:val="16"/>
        <w:szCs w:val="16"/>
        <w:lang w:val="es-ES"/>
      </w:rPr>
      <w:t>Education</w:t>
    </w:r>
    <w:r>
      <w:tab/>
    </w:r>
    <w:r w:rsidRPr="00F4366B">
      <w:rPr>
        <w:color w:val="808080" w:themeColor="background1" w:themeTint="FF" w:themeShade="80"/>
        <w:sz w:val="18"/>
        <w:szCs w:val="18"/>
        <w:lang w:val="es-ES"/>
      </w:rPr>
      <w:fldChar w:fldCharType="begin"/>
    </w:r>
    <w:r w:rsidRPr="00F4366B">
      <w:rPr>
        <w:color w:val="808080" w:themeColor="background1" w:themeTint="FF" w:themeShade="80"/>
        <w:sz w:val="18"/>
        <w:szCs w:val="18"/>
      </w:rPr>
      <w:instrText xml:space="preserve">PAGE</w:instrText>
    </w:r>
    <w:r w:rsidRPr="00F4366B">
      <w:rPr>
        <w:color w:val="808080" w:themeColor="background1" w:themeTint="FF" w:themeShade="80"/>
        <w:sz w:val="18"/>
        <w:szCs w:val="18"/>
      </w:rPr>
      <w:fldChar w:fldCharType="separate"/>
    </w:r>
    <w:r w:rsidRPr="00F4366B">
      <w:rPr>
        <w:color w:val="808080" w:themeColor="background1" w:themeTint="FF" w:themeShade="80"/>
        <w:sz w:val="18"/>
        <w:szCs w:val="18"/>
        <w:lang w:val="es-ES"/>
      </w:rPr>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BE0492" w:rsidRDefault="00BE0492" w14:paraId="67C0C651" wp14:textId="77777777">
      <w:pPr>
        <w:spacing w:after="0"/>
      </w:pPr>
      <w:r>
        <w:separator/>
      </w:r>
    </w:p>
  </w:footnote>
  <w:footnote w:type="continuationSeparator" w:id="0">
    <w:p xmlns:wp14="http://schemas.microsoft.com/office/word/2010/wordml" w:rsidR="00BE0492" w:rsidRDefault="00BE0492" w14:paraId="308D56CC" wp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556B14" w:rsidRDefault="00556B14" w14:paraId="4C4CEA3D" wp14:textId="77777777">
    <w:pPr>
      <w:tabs>
        <w:tab w:val="left" w:pos="709"/>
      </w:tabs>
      <w:spacing w:after="0"/>
      <w:jc w:val="left"/>
      <w:rPr>
        <w:b/>
        <w:bCs/>
        <w:color w:val="000000"/>
        <w:sz w:val="24"/>
        <w:szCs w:val="24"/>
      </w:rPr>
    </w:pPr>
  </w:p>
  <w:p xmlns:wp14="http://schemas.microsoft.com/office/word/2010/wordml" w:rsidR="00556B14" w:rsidRDefault="00556B14" w14:paraId="50895670" wp14:textId="77777777">
    <w:pPr>
      <w:tabs>
        <w:tab w:val="left" w:pos="1333"/>
      </w:tabs>
      <w:spacing w:after="0"/>
      <w:jc w:val="left"/>
      <w:rPr>
        <w:b/>
        <w:bCs/>
        <w:color w:val="000000"/>
        <w:sz w:val="18"/>
        <w:szCs w:val="18"/>
      </w:rPr>
    </w:pPr>
  </w:p>
  <w:p xmlns:wp14="http://schemas.microsoft.com/office/word/2010/wordml" w:rsidR="00556B14" w:rsidRDefault="00556B14" w14:paraId="38C1F859" wp14:textId="77777777">
    <w:pPr>
      <w:tabs>
        <w:tab w:val="left" w:pos="1440"/>
      </w:tabs>
      <w:spacing w:after="0"/>
      <w:ind w:left="-360"/>
      <w:jc w:val="left"/>
      <w:rPr>
        <w:b/>
        <w:bCs/>
        <w:color w:val="000000"/>
        <w:sz w:val="24"/>
        <w:szCs w:val="24"/>
      </w:rPr>
    </w:pPr>
  </w:p>
  <w:p xmlns:wp14="http://schemas.microsoft.com/office/word/2010/wordml" w:rsidR="00556B14" w:rsidRDefault="00BE0492" w14:paraId="22E09EBF" wp14:textId="77777777">
    <w:pPr>
      <w:pBdr>
        <w:top w:val="nil"/>
        <w:left w:val="nil"/>
        <w:bottom w:val="nil"/>
        <w:right w:val="nil"/>
        <w:between w:val="nil"/>
      </w:pBdr>
      <w:tabs>
        <w:tab w:val="left" w:pos="720"/>
      </w:tabs>
      <w:spacing w:after="0"/>
      <w:jc w:val="left"/>
      <w:rPr>
        <w:b/>
        <w:bCs/>
        <w:color w:val="2EA8B3"/>
        <w:sz w:val="44"/>
        <w:szCs w:val="44"/>
      </w:rPr>
    </w:pPr>
    <w:r>
      <w:rPr>
        <w:b/>
        <w:bCs/>
        <w:color w:val="2EA8B3"/>
        <w:sz w:val="44"/>
        <w:szCs w:val="44"/>
      </w:rPr>
      <w:t>Programación de aula</w:t>
    </w:r>
  </w:p>
  <w:p xmlns:wp14="http://schemas.microsoft.com/office/word/2010/wordml" w:rsidR="00556B14" w:rsidRDefault="00BE0492" w14:paraId="441E1E7F" wp14:textId="77777777">
    <w:pPr>
      <w:tabs>
        <w:tab w:val="left" w:pos="8494"/>
      </w:tabs>
    </w:pPr>
    <w:r>
      <w:rPr>
        <w:noProof/>
      </w:rPr>
      <mc:AlternateContent>
        <mc:Choice Requires="wps">
          <w:drawing>
            <wp:anchor xmlns:wp14="http://schemas.microsoft.com/office/word/2010/wordprocessingDrawing" distT="0" distB="0" distL="114300" distR="114300" simplePos="0" relativeHeight="251658240" behindDoc="0" locked="0" layoutInCell="1" hidden="0" allowOverlap="1" wp14:anchorId="3DEE868F" wp14:editId="7777777">
              <wp:simplePos x="0" y="0"/>
              <wp:positionH relativeFrom="column">
                <wp:posOffset>3</wp:posOffset>
              </wp:positionH>
              <wp:positionV relativeFrom="paragraph">
                <wp:posOffset>0</wp:posOffset>
              </wp:positionV>
              <wp:extent cx="0" cy="12700"/>
              <wp:effectExtent l="0" t="0" r="0" b="0"/>
              <wp:wrapNone/>
              <wp:docPr id="22" name="Conector recto de flecha 22"/>
              <wp:cNvGraphicFramePr/>
              <a:graphic xmlns:a="http://schemas.openxmlformats.org/drawingml/2006/main">
                <a:graphicData uri="http://schemas.microsoft.com/office/word/2010/wordprocessingShape">
                  <wps:wsp>
                    <wps:cNvCnPr/>
                    <wps:spPr>
                      <a:xfrm>
                        <a:off x="2187193" y="3780000"/>
                        <a:ext cx="6317615" cy="0"/>
                      </a:xfrm>
                      <a:prstGeom prst="straightConnector1">
                        <a:avLst/>
                      </a:prstGeom>
                      <a:noFill/>
                      <a:ln w="12700" cap="flat" cmpd="sng">
                        <a:solidFill>
                          <a:srgbClr val="FFFFFF"/>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6618F571" wp14:editId="7777777">
              <wp:simplePos x="0" y="0"/>
              <wp:positionH relativeFrom="column">
                <wp:posOffset>3</wp:posOffset>
              </wp:positionH>
              <wp:positionV relativeFrom="paragraph">
                <wp:posOffset>0</wp:posOffset>
              </wp:positionV>
              <wp:extent cx="0" cy="12700"/>
              <wp:effectExtent l="0" t="0" r="0" b="0"/>
              <wp:wrapNone/>
              <wp:docPr id="131317856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002E7"/>
    <w:multiLevelType w:val="multilevel"/>
    <w:tmpl w:val="FFFFFFFF"/>
    <w:lvl w:ilvl="0">
      <w:start w:val="1"/>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D6F7193"/>
    <w:multiLevelType w:val="multilevel"/>
    <w:tmpl w:val="FFFFFFFF"/>
    <w:lvl w:ilvl="0">
      <w:start w:val="1"/>
      <w:numFmt w:val="bullet"/>
      <w:pStyle w:val="Listaconnmeros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2264758">
    <w:abstractNumId w:val="1"/>
  </w:num>
  <w:num w:numId="2" w16cid:durableId="39177582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B14"/>
    <w:rsid w:val="00020C63"/>
    <w:rsid w:val="00556B14"/>
    <w:rsid w:val="00BE0492"/>
    <w:rsid w:val="00F4366B"/>
    <w:rsid w:val="3CCD91C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79E3CDE"/>
  <w15:docId w15:val="{981FDCAF-866E-4B14-B248-3FD8D69C19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Verdana" w:hAnsi="Verdana" w:eastAsia="Verdana" w:cs="Verdan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pPr>
      <w:keepNext/>
      <w:spacing w:before="240" w:line="360" w:lineRule="auto"/>
      <w:jc w:val="left"/>
      <w:outlineLvl w:val="0"/>
    </w:pPr>
    <w:rPr>
      <w:b/>
      <w:bCs/>
      <w:sz w:val="36"/>
      <w:szCs w:val="36"/>
    </w:rPr>
  </w:style>
  <w:style w:type="paragraph" w:styleId="Ttulo2">
    <w:name w:val="heading 2"/>
    <w:basedOn w:val="Normal"/>
    <w:next w:val="Normal"/>
    <w:link w:val="Ttulo2Car"/>
    <w:uiPriority w:val="9"/>
    <w:semiHidden/>
    <w:unhideWhenUsed/>
    <w:qFormat/>
    <w:pPr>
      <w:keepNext/>
      <w:spacing w:before="240" w:after="80" w:line="320" w:lineRule="auto"/>
      <w:jc w:val="left"/>
      <w:outlineLvl w:val="1"/>
    </w:pPr>
    <w:rPr>
      <w:b/>
      <w:bCs/>
      <w:sz w:val="28"/>
      <w:szCs w:val="28"/>
    </w:rPr>
  </w:style>
  <w:style w:type="paragraph" w:styleId="Ttulo3">
    <w:name w:val="heading 3"/>
    <w:basedOn w:val="Normal"/>
    <w:next w:val="Normal"/>
    <w:uiPriority w:val="9"/>
    <w:semiHidden/>
    <w:unhideWhenUsed/>
    <w:qFormat/>
    <w:pPr>
      <w:keepNext/>
      <w:spacing w:before="240" w:after="40" w:line="280" w:lineRule="auto"/>
      <w:jc w:val="left"/>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pPr>
      <w:spacing w:before="240" w:after="60"/>
      <w:jc w:val="center"/>
    </w:pPr>
    <w:rPr>
      <w:rFonts w:ascii="SRA Serif 1.1" w:hAnsi="SRA Serif 1.1" w:eastAsia="SRA Serif 1.1" w:cs="SRA Serif 1.1"/>
      <w:b/>
      <w:bCs/>
      <w:sz w:val="32"/>
      <w:szCs w:val="32"/>
    </w:r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 Normal"/>
    <w:tblPr>
      <w:tblCellMar>
        <w:top w:w="0" w:type="dxa"/>
        <w:left w:w="0" w:type="dxa"/>
        <w:bottom w:w="0" w:type="dxa"/>
        <w:right w:w="0" w:type="dxa"/>
      </w:tblCellMar>
    </w:tblPr>
  </w:style>
  <w:style w:type="table" w:styleId="TableNormal10" w:customStyle="1">
    <w:name w:val="Table Normal1"/>
    <w:tblPr>
      <w:tblCellMar>
        <w:top w:w="0" w:type="dxa"/>
        <w:left w:w="0" w:type="dxa"/>
        <w:bottom w:w="0" w:type="dxa"/>
        <w:right w:w="0" w:type="dxa"/>
      </w:tblCellMar>
    </w:tblPr>
  </w:style>
  <w:style w:type="character" w:styleId="Ttulo2Car" w:customStyle="1">
    <w:name w:val="Título 2 Car"/>
    <w:basedOn w:val="Fuentedeprrafopredeter"/>
    <w:link w:val="Ttulo2"/>
    <w:rsid w:val="00BF7A87"/>
    <w:rPr>
      <w:rFonts w:ascii="Arial" w:hAnsi="Arial" w:cs="Arial"/>
      <w:b/>
      <w:bCs/>
      <w:iCs/>
      <w:sz w:val="28"/>
      <w:szCs w:val="28"/>
      <w:lang w:val="es-ES" w:eastAsia="es-ES" w:bidi="ar-SA"/>
    </w:rPr>
  </w:style>
  <w:style w:type="paragraph" w:styleId="Encabezado">
    <w:name w:val="header"/>
    <w:basedOn w:val="Normal"/>
    <w:rsid w:val="007D7616"/>
    <w:pPr>
      <w:tabs>
        <w:tab w:val="center" w:pos="4252"/>
        <w:tab w:val="right" w:pos="8504"/>
      </w:tabs>
    </w:pPr>
  </w:style>
  <w:style w:type="paragraph" w:styleId="Textodeglobo">
    <w:name w:val="Balloon Text"/>
    <w:basedOn w:val="Normal"/>
    <w:semiHidden/>
    <w:rsid w:val="00750A70"/>
    <w:rPr>
      <w:rFonts w:ascii="Tahoma" w:hAnsi="Tahoma" w:cs="Tahoma"/>
      <w:sz w:val="16"/>
      <w:szCs w:val="16"/>
    </w:rPr>
  </w:style>
  <w:style w:type="character" w:styleId="Ttulo1Car" w:customStyle="1">
    <w:name w:val="Título 1 Car"/>
    <w:basedOn w:val="Fuentedeprrafopredeter"/>
    <w:link w:val="Ttulo1"/>
    <w:rsid w:val="00BF7A87"/>
    <w:rPr>
      <w:rFonts w:ascii="Arial" w:hAnsi="Arial" w:cs="Arial"/>
      <w:b/>
      <w:bCs/>
      <w:kern w:val="32"/>
      <w:sz w:val="36"/>
      <w:szCs w:val="36"/>
      <w:lang w:val="ca-ES" w:eastAsia="es-ES" w:bidi="ar-SA"/>
    </w:rPr>
  </w:style>
  <w:style w:type="paragraph" w:styleId="Piedepgina">
    <w:name w:val="footer"/>
    <w:basedOn w:val="Normal"/>
    <w:link w:val="PiedepginaCar"/>
    <w:rsid w:val="002A7502"/>
    <w:pPr>
      <w:tabs>
        <w:tab w:val="center" w:pos="4252"/>
        <w:tab w:val="right" w:pos="8504"/>
      </w:tabs>
    </w:pPr>
  </w:style>
  <w:style w:type="paragraph" w:styleId="ndice1">
    <w:name w:val="index 1"/>
    <w:basedOn w:val="Normal"/>
    <w:next w:val="Normal"/>
    <w:autoRedefine/>
    <w:semiHidden/>
    <w:rsid w:val="00186463"/>
    <w:pPr>
      <w:ind w:left="200" w:hanging="200"/>
    </w:pPr>
  </w:style>
  <w:style w:type="paragraph" w:styleId="ndice2">
    <w:name w:val="index 2"/>
    <w:basedOn w:val="Normal"/>
    <w:next w:val="Normal"/>
    <w:autoRedefine/>
    <w:semiHidden/>
    <w:rsid w:val="00186463"/>
    <w:pPr>
      <w:ind w:left="400" w:hanging="200"/>
    </w:pPr>
  </w:style>
  <w:style w:type="paragraph" w:styleId="ndice3">
    <w:name w:val="index 3"/>
    <w:basedOn w:val="Normal"/>
    <w:next w:val="Normal"/>
    <w:autoRedefine/>
    <w:semiHidden/>
    <w:rsid w:val="00186463"/>
    <w:pPr>
      <w:ind w:left="600" w:hanging="200"/>
    </w:pPr>
  </w:style>
  <w:style w:type="paragraph" w:styleId="ndice4">
    <w:name w:val="index 4"/>
    <w:basedOn w:val="Normal"/>
    <w:next w:val="Normal"/>
    <w:autoRedefine/>
    <w:semiHidden/>
    <w:rsid w:val="00186463"/>
    <w:pPr>
      <w:ind w:left="800" w:hanging="200"/>
    </w:pPr>
  </w:style>
  <w:style w:type="paragraph" w:styleId="ndice5">
    <w:name w:val="index 5"/>
    <w:basedOn w:val="Normal"/>
    <w:next w:val="Normal"/>
    <w:autoRedefine/>
    <w:semiHidden/>
    <w:rsid w:val="00186463"/>
    <w:pPr>
      <w:ind w:left="1000" w:hanging="200"/>
    </w:pPr>
  </w:style>
  <w:style w:type="paragraph" w:styleId="ndice6">
    <w:name w:val="index 6"/>
    <w:basedOn w:val="Normal"/>
    <w:next w:val="Normal"/>
    <w:autoRedefine/>
    <w:semiHidden/>
    <w:rsid w:val="00186463"/>
    <w:pPr>
      <w:ind w:left="1200" w:hanging="200"/>
    </w:pPr>
  </w:style>
  <w:style w:type="paragraph" w:styleId="ndice7">
    <w:name w:val="index 7"/>
    <w:basedOn w:val="Normal"/>
    <w:next w:val="Normal"/>
    <w:autoRedefine/>
    <w:semiHidden/>
    <w:rsid w:val="00186463"/>
    <w:pPr>
      <w:ind w:left="1400" w:hanging="200"/>
    </w:pPr>
  </w:style>
  <w:style w:type="paragraph" w:styleId="ndice8">
    <w:name w:val="index 8"/>
    <w:basedOn w:val="Normal"/>
    <w:next w:val="Normal"/>
    <w:autoRedefine/>
    <w:semiHidden/>
    <w:rsid w:val="00186463"/>
    <w:pPr>
      <w:ind w:left="1600" w:hanging="200"/>
    </w:pPr>
  </w:style>
  <w:style w:type="paragraph" w:styleId="ndice9">
    <w:name w:val="index 9"/>
    <w:basedOn w:val="Normal"/>
    <w:next w:val="Normal"/>
    <w:autoRedefine/>
    <w:semiHidden/>
    <w:rsid w:val="00186463"/>
    <w:pPr>
      <w:ind w:left="1800" w:hanging="200"/>
    </w:pPr>
  </w:style>
  <w:style w:type="paragraph" w:styleId="Ttulodendice">
    <w:name w:val="index heading"/>
    <w:basedOn w:val="Normal"/>
    <w:next w:val="ndice1"/>
    <w:semiHidden/>
    <w:rsid w:val="00186463"/>
  </w:style>
  <w:style w:type="paragraph" w:styleId="ENUNCIADO" w:customStyle="1">
    <w:name w:val="ENUNCIADO"/>
    <w:basedOn w:val="Normal"/>
    <w:rsid w:val="007D7616"/>
    <w:pPr>
      <w:widowControl w:val="0"/>
      <w:autoSpaceDE w:val="0"/>
      <w:autoSpaceDN w:val="0"/>
      <w:adjustRightInd w:val="0"/>
      <w:spacing w:before="120" w:after="60"/>
      <w:textAlignment w:val="center"/>
    </w:pPr>
    <w:rPr>
      <w:rFonts w:cs="Calibri"/>
      <w:b/>
      <w:color w:val="000000"/>
      <w:szCs w:val="19"/>
      <w:lang w:val="es-ES_tradnl" w:eastAsia="en-US"/>
    </w:rPr>
  </w:style>
  <w:style w:type="character" w:styleId="Hipervnculo">
    <w:name w:val="Hyperlink"/>
    <w:basedOn w:val="Fuentedeprrafopredeter"/>
    <w:rsid w:val="00D97595"/>
    <w:rPr>
      <w:color w:val="0000FF"/>
      <w:u w:val="single"/>
    </w:rPr>
  </w:style>
  <w:style w:type="character" w:styleId="Refdecomentario">
    <w:name w:val="annotation reference"/>
    <w:basedOn w:val="Fuentedeprrafopredeter"/>
    <w:rsid w:val="00D97595"/>
    <w:rPr>
      <w:sz w:val="18"/>
      <w:szCs w:val="18"/>
    </w:rPr>
  </w:style>
  <w:style w:type="paragraph" w:styleId="Textocomentario">
    <w:name w:val="annotation text"/>
    <w:basedOn w:val="Normal"/>
    <w:link w:val="TextocomentarioCar"/>
    <w:rsid w:val="00D97595"/>
    <w:pPr>
      <w:spacing w:after="0"/>
      <w:ind w:left="340"/>
    </w:pPr>
    <w:rPr>
      <w:rFonts w:ascii="Futura Std Book" w:hAnsi="Futura Std Book" w:cs="Futura Std Book"/>
      <w:sz w:val="24"/>
      <w:szCs w:val="24"/>
    </w:rPr>
  </w:style>
  <w:style w:type="paragraph" w:styleId="Sangradetextonormal">
    <w:name w:val="Body Text Indent"/>
    <w:basedOn w:val="Normal"/>
    <w:rsid w:val="00D97595"/>
    <w:pPr>
      <w:spacing w:after="0"/>
      <w:ind w:left="340"/>
    </w:pPr>
    <w:rPr>
      <w:rFonts w:ascii="Futura Std Book" w:hAnsi="Futura Std Book" w:cs="Futura Std Book"/>
      <w:szCs w:val="19"/>
    </w:rPr>
  </w:style>
  <w:style w:type="character" w:styleId="SubttuloCar" w:customStyle="1">
    <w:name w:val="Subtítulo Car"/>
    <w:basedOn w:val="Fuentedeprrafopredeter"/>
    <w:link w:val="Subttulo"/>
    <w:rsid w:val="0091720B"/>
    <w:rPr>
      <w:rFonts w:ascii="SRA Serif 1.1" w:hAnsi="SRA Serif 1.1" w:eastAsiaTheme="majorEastAsia" w:cstheme="majorBidi"/>
      <w:sz w:val="24"/>
      <w:szCs w:val="24"/>
    </w:rPr>
  </w:style>
  <w:style w:type="character" w:styleId="TtuloCar" w:customStyle="1">
    <w:name w:val="Título Car"/>
    <w:basedOn w:val="Fuentedeprrafopredeter"/>
    <w:link w:val="Ttulo"/>
    <w:rsid w:val="0091720B"/>
    <w:rPr>
      <w:rFonts w:ascii="SRA Serif 1.1" w:hAnsi="SRA Serif 1.1" w:eastAsiaTheme="majorEastAsia" w:cstheme="majorBidi"/>
      <w:b/>
      <w:bCs/>
      <w:kern w:val="28"/>
      <w:sz w:val="32"/>
      <w:szCs w:val="32"/>
    </w:rPr>
  </w:style>
  <w:style w:type="paragraph" w:styleId="Prrafodelista">
    <w:name w:val="List Paragraph"/>
    <w:basedOn w:val="Normal"/>
    <w:uiPriority w:val="34"/>
    <w:qFormat/>
    <w:rsid w:val="0091720B"/>
    <w:pPr>
      <w:ind w:left="708"/>
    </w:pPr>
  </w:style>
  <w:style w:type="character" w:styleId="PiedepginaCar" w:customStyle="1">
    <w:name w:val="Pie de página Car"/>
    <w:basedOn w:val="Fuentedeprrafopredeter"/>
    <w:link w:val="Piedepgina"/>
    <w:rsid w:val="00414D00"/>
    <w:rPr>
      <w:rFonts w:ascii="SRA Sans 1.0" w:hAnsi="SRA Sans 1.0"/>
      <w:szCs w:val="22"/>
    </w:rPr>
  </w:style>
  <w:style w:type="paragraph" w:styleId="paragraph" w:customStyle="1">
    <w:name w:val="paragraph"/>
    <w:basedOn w:val="Normal"/>
    <w:link w:val="paragraphCar"/>
    <w:rsid w:val="008328A0"/>
    <w:pPr>
      <w:spacing w:before="100" w:beforeAutospacing="1" w:after="100" w:afterAutospacing="1"/>
      <w:jc w:val="left"/>
    </w:pPr>
    <w:rPr>
      <w:rFonts w:ascii="Times" w:hAnsi="Times"/>
      <w:lang w:eastAsia="en-US"/>
    </w:rPr>
  </w:style>
  <w:style w:type="character" w:styleId="ng-directive" w:customStyle="1">
    <w:name w:val="ng-directive"/>
    <w:basedOn w:val="Fuentedeprrafopredeter"/>
    <w:rsid w:val="008328A0"/>
  </w:style>
  <w:style w:type="paragraph" w:styleId="TXT" w:customStyle="1">
    <w:name w:val="_TXT"/>
    <w:basedOn w:val="paragraph"/>
    <w:link w:val="TXTCar"/>
    <w:qFormat/>
    <w:rsid w:val="00E22981"/>
    <w:pPr>
      <w:spacing w:before="0" w:beforeAutospacing="0" w:after="120" w:afterAutospacing="0" w:line="260" w:lineRule="exact"/>
      <w:jc w:val="both"/>
    </w:pPr>
    <w:rPr>
      <w:rFonts w:ascii="Verdana" w:hAnsi="Verdana"/>
      <w:color w:val="404040"/>
      <w:sz w:val="22"/>
    </w:rPr>
  </w:style>
  <w:style w:type="paragraph" w:styleId="TIT1" w:customStyle="1">
    <w:name w:val="_TIT1"/>
    <w:basedOn w:val="Normal"/>
    <w:link w:val="TIT1Car"/>
    <w:qFormat/>
    <w:rsid w:val="009C1438"/>
    <w:pPr>
      <w:spacing w:before="360"/>
    </w:pPr>
    <w:rPr>
      <w:b/>
      <w:bCs/>
      <w:sz w:val="44"/>
      <w:szCs w:val="44"/>
    </w:rPr>
  </w:style>
  <w:style w:type="character" w:styleId="paragraphCar" w:customStyle="1">
    <w:name w:val="paragraph Car"/>
    <w:basedOn w:val="Fuentedeprrafopredeter"/>
    <w:link w:val="paragraph"/>
    <w:rsid w:val="004837C2"/>
    <w:rPr>
      <w:rFonts w:ascii="Times" w:hAnsi="Times"/>
      <w:lang w:val="en-US" w:eastAsia="en-US"/>
    </w:rPr>
  </w:style>
  <w:style w:type="character" w:styleId="TXTCar" w:customStyle="1">
    <w:name w:val="_TXT Car"/>
    <w:basedOn w:val="paragraphCar"/>
    <w:link w:val="TXT"/>
    <w:rsid w:val="00E22981"/>
    <w:rPr>
      <w:rFonts w:ascii="Verdana" w:hAnsi="Verdana"/>
      <w:color w:val="404040"/>
      <w:sz w:val="22"/>
      <w:lang w:val="en-US" w:eastAsia="en-US"/>
    </w:rPr>
  </w:style>
  <w:style w:type="character" w:styleId="TIT1Car" w:customStyle="1">
    <w:name w:val="_TIT1 Car"/>
    <w:basedOn w:val="Fuentedeprrafopredeter"/>
    <w:link w:val="TIT1"/>
    <w:rsid w:val="009C1438"/>
    <w:rPr>
      <w:rFonts w:ascii="Verdana" w:hAnsi="Verdana"/>
      <w:b/>
      <w:bCs/>
      <w:sz w:val="44"/>
      <w:szCs w:val="44"/>
      <w:lang w:val="en-US"/>
    </w:rPr>
  </w:style>
  <w:style w:type="paragraph" w:styleId="TIT2" w:customStyle="1">
    <w:name w:val="_TIT2"/>
    <w:basedOn w:val="Normal"/>
    <w:qFormat/>
    <w:rsid w:val="009C1438"/>
    <w:pPr>
      <w:tabs>
        <w:tab w:val="left" w:pos="426"/>
      </w:tabs>
      <w:spacing w:before="280"/>
    </w:pPr>
    <w:rPr>
      <w:b/>
      <w:bCs/>
      <w:color w:val="808080" w:themeColor="background1" w:themeShade="80"/>
      <w:sz w:val="36"/>
      <w:szCs w:val="36"/>
    </w:rPr>
  </w:style>
  <w:style w:type="paragraph" w:styleId="TIT3" w:customStyle="1">
    <w:name w:val="_TIT3"/>
    <w:basedOn w:val="Normal"/>
    <w:qFormat/>
    <w:rsid w:val="009C1438"/>
    <w:pPr>
      <w:tabs>
        <w:tab w:val="left" w:pos="426"/>
      </w:tabs>
      <w:spacing w:before="200"/>
    </w:pPr>
    <w:rPr>
      <w:b/>
      <w:bCs/>
      <w:sz w:val="32"/>
      <w:szCs w:val="32"/>
    </w:rPr>
  </w:style>
  <w:style w:type="table" w:styleId="Tablaconcuadrcula">
    <w:name w:val="Table Grid"/>
    <w:basedOn w:val="Tablanormal"/>
    <w:uiPriority w:val="59"/>
    <w:rsid w:val="005645C2"/>
    <w:rPr>
      <w:rFonts w:asciiTheme="minorHAnsi" w:hAnsiTheme="minorHAnsi" w:eastAsiaTheme="minorHAnsi" w:cstheme="minorBid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denota">
    <w:name w:val="Note Heading"/>
    <w:basedOn w:val="Normal"/>
    <w:next w:val="Normal"/>
    <w:link w:val="EncabezadodenotaCar"/>
    <w:rsid w:val="007D7616"/>
    <w:pPr>
      <w:spacing w:after="0"/>
    </w:pPr>
  </w:style>
  <w:style w:type="character" w:styleId="EncabezadodenotaCar" w:customStyle="1">
    <w:name w:val="Encabezado de nota Car"/>
    <w:basedOn w:val="Fuentedeprrafopredeter"/>
    <w:link w:val="Encabezadodenota"/>
    <w:rsid w:val="007D7616"/>
    <w:rPr>
      <w:rFonts w:ascii="Verdana" w:hAnsi="Verdana"/>
      <w:szCs w:val="22"/>
    </w:rPr>
  </w:style>
  <w:style w:type="paragraph" w:styleId="Listaconnmeros2">
    <w:name w:val="List Number 2"/>
    <w:basedOn w:val="Normal"/>
    <w:rsid w:val="007D7616"/>
    <w:pPr>
      <w:numPr>
        <w:numId w:val="1"/>
      </w:numPr>
      <w:contextualSpacing/>
    </w:pPr>
  </w:style>
  <w:style w:type="paragraph" w:styleId="Listaconvietas2">
    <w:name w:val="List Bullet 2"/>
    <w:basedOn w:val="Normal"/>
    <w:rsid w:val="007D7616"/>
    <w:pPr>
      <w:tabs>
        <w:tab w:val="num" w:pos="720"/>
      </w:tabs>
      <w:ind w:left="720" w:hanging="720"/>
      <w:contextualSpacing/>
    </w:pPr>
  </w:style>
  <w:style w:type="paragraph" w:styleId="Listaconvietas5">
    <w:name w:val="List Bullet 5"/>
    <w:basedOn w:val="Normal"/>
    <w:rsid w:val="007D7616"/>
    <w:pPr>
      <w:tabs>
        <w:tab w:val="num" w:pos="720"/>
      </w:tabs>
      <w:ind w:left="720" w:hanging="720"/>
      <w:contextualSpacing/>
    </w:pPr>
  </w:style>
  <w:style w:type="paragraph" w:styleId="TabEncabezado" w:customStyle="1">
    <w:name w:val="_Tab_Encabezado"/>
    <w:basedOn w:val="Normal"/>
    <w:qFormat/>
    <w:rsid w:val="007D7616"/>
    <w:pPr>
      <w:jc w:val="center"/>
    </w:pPr>
    <w:rPr>
      <w:rFonts w:eastAsiaTheme="minorHAnsi" w:cstheme="minorBidi"/>
      <w:color w:val="FFFFFF" w:themeColor="background1"/>
      <w:sz w:val="24"/>
      <w:lang w:eastAsia="en-US"/>
    </w:rPr>
  </w:style>
  <w:style w:type="paragraph" w:styleId="TitEncabezado" w:customStyle="1">
    <w:name w:val="_Tit_Encabezado"/>
    <w:basedOn w:val="Normal"/>
    <w:qFormat/>
    <w:rsid w:val="00D04D9C"/>
    <w:pPr>
      <w:tabs>
        <w:tab w:val="left" w:pos="720"/>
      </w:tabs>
      <w:spacing w:after="0"/>
      <w:jc w:val="left"/>
    </w:pPr>
    <w:rPr>
      <w:rFonts w:cs="Calibri Light"/>
      <w:b/>
      <w:color w:val="96378C"/>
      <w:sz w:val="44"/>
      <w:szCs w:val="44"/>
      <w14:textOutline w14:w="9525" w14:cap="rnd" w14:cmpd="sng" w14:algn="ctr">
        <w14:noFill/>
        <w14:prstDash w14:val="solid"/>
        <w14:bevel/>
      </w14:textOutline>
    </w:rPr>
  </w:style>
  <w:style w:type="table" w:styleId="a" w:customStyle="1">
    <w:basedOn w:val="TableNormal10"/>
    <w:tblPr>
      <w:tblStyleRowBandSize w:val="1"/>
      <w:tblStyleColBandSize w:val="1"/>
      <w:tblCellMar>
        <w:left w:w="115" w:type="dxa"/>
        <w:right w:w="115" w:type="dxa"/>
      </w:tblCellMar>
    </w:tblPr>
  </w:style>
  <w:style w:type="table" w:styleId="a0" w:customStyle="1">
    <w:basedOn w:val="TableNormal10"/>
    <w:tblPr>
      <w:tblStyleRowBandSize w:val="1"/>
      <w:tblStyleColBandSize w:val="1"/>
      <w:tblCellMar>
        <w:left w:w="115" w:type="dxa"/>
        <w:right w:w="115" w:type="dxa"/>
      </w:tblCellMar>
    </w:tblPr>
  </w:style>
  <w:style w:type="paragraph" w:styleId="Default" w:customStyle="1">
    <w:name w:val="Default"/>
    <w:rsid w:val="00A843CA"/>
    <w:pPr>
      <w:autoSpaceDE w:val="0"/>
      <w:autoSpaceDN w:val="0"/>
      <w:adjustRightInd w:val="0"/>
      <w:spacing w:after="0"/>
      <w:jc w:val="left"/>
    </w:pPr>
    <w:rPr>
      <w:rFonts w:ascii="Arimo" w:hAnsi="Arimo" w:cs="Arimo" w:eastAsiaTheme="minorHAnsi"/>
      <w:color w:val="000000"/>
      <w:sz w:val="24"/>
      <w:szCs w:val="24"/>
      <w:lang w:val="ca-ES" w:eastAsia="en-US"/>
    </w:rPr>
  </w:style>
  <w:style w:type="table" w:styleId="a1" w:customStyle="1">
    <w:basedOn w:val="TableNormal10"/>
    <w:tblPr>
      <w:tblStyleRowBandSize w:val="1"/>
      <w:tblStyleColBandSize w:val="1"/>
      <w:tblCellMar>
        <w:left w:w="115" w:type="dxa"/>
        <w:right w:w="115" w:type="dxa"/>
      </w:tblCellMar>
    </w:tblPr>
  </w:style>
  <w:style w:type="table" w:styleId="a2" w:customStyle="1">
    <w:basedOn w:val="TableNormal10"/>
    <w:tblPr>
      <w:tblStyleRowBandSize w:val="1"/>
      <w:tblStyleColBandSize w:val="1"/>
      <w:tblCellMar>
        <w:left w:w="115" w:type="dxa"/>
        <w:right w:w="115" w:type="dxa"/>
      </w:tblCellMar>
    </w:tblPr>
  </w:style>
  <w:style w:type="table" w:styleId="a3" w:customStyle="1">
    <w:basedOn w:val="TableNormal10"/>
    <w:tblPr>
      <w:tblStyleRowBandSize w:val="1"/>
      <w:tblStyleColBandSize w:val="1"/>
      <w:tblCellMar>
        <w:left w:w="115" w:type="dxa"/>
        <w:right w:w="115" w:type="dxa"/>
      </w:tblCellMar>
    </w:tblPr>
  </w:style>
  <w:style w:type="table" w:styleId="a4" w:customStyle="1">
    <w:basedOn w:val="TableNormal10"/>
    <w:tblPr>
      <w:tblStyleRowBandSize w:val="1"/>
      <w:tblStyleColBandSize w:val="1"/>
      <w:tblCellMar>
        <w:left w:w="115" w:type="dxa"/>
        <w:right w:w="115" w:type="dxa"/>
      </w:tblCellMar>
    </w:tblPr>
  </w:style>
  <w:style w:type="paragraph" w:styleId="Asuntodelcomentario">
    <w:name w:val="annotation subject"/>
    <w:basedOn w:val="Textocomentario"/>
    <w:next w:val="Textocomentario"/>
    <w:link w:val="AsuntodelcomentarioCar"/>
    <w:uiPriority w:val="99"/>
    <w:semiHidden/>
    <w:unhideWhenUsed/>
    <w:rsid w:val="009B05B4"/>
    <w:pPr>
      <w:spacing w:after="120"/>
      <w:ind w:left="0"/>
    </w:pPr>
    <w:rPr>
      <w:rFonts w:ascii="Verdana" w:hAnsi="Verdana" w:cs="Verdana"/>
      <w:b/>
      <w:bCs/>
      <w:sz w:val="20"/>
      <w:szCs w:val="20"/>
    </w:rPr>
  </w:style>
  <w:style w:type="character" w:styleId="TextocomentarioCar" w:customStyle="1">
    <w:name w:val="Texto comentario Car"/>
    <w:basedOn w:val="Fuentedeprrafopredeter"/>
    <w:link w:val="Textocomentario"/>
    <w:rsid w:val="009B05B4"/>
    <w:rPr>
      <w:rFonts w:ascii="Futura Std Book" w:hAnsi="Futura Std Book" w:cs="Futura Std Book"/>
      <w:sz w:val="24"/>
      <w:szCs w:val="24"/>
    </w:rPr>
  </w:style>
  <w:style w:type="character" w:styleId="AsuntodelcomentarioCar" w:customStyle="1">
    <w:name w:val="Asunto del comentario Car"/>
    <w:basedOn w:val="TextocomentarioCar"/>
    <w:link w:val="Asuntodelcomentario"/>
    <w:uiPriority w:val="99"/>
    <w:semiHidden/>
    <w:rsid w:val="009B05B4"/>
    <w:rPr>
      <w:rFonts w:ascii="Futura Std Book" w:hAnsi="Futura Std Book" w:cs="Futura Std Book"/>
      <w:b/>
      <w:bCs/>
      <w:sz w:val="24"/>
      <w:szCs w:val="24"/>
    </w:rPr>
  </w:style>
  <w:style w:type="table" w:styleId="a5" w:customStyle="1">
    <w:basedOn w:val="Tablanormal"/>
    <w:tblPr>
      <w:tblStyleRowBandSize w:val="1"/>
      <w:tblStyleColBandSize w:val="1"/>
      <w:tblCellMar>
        <w:left w:w="115" w:type="dxa"/>
        <w:right w:w="115" w:type="dxa"/>
      </w:tblCellMar>
    </w:tblPr>
  </w:style>
  <w:style w:type="table" w:styleId="a6" w:customStyle="1">
    <w:basedOn w:val="Tablanormal"/>
    <w:tblPr>
      <w:tblStyleRowBandSize w:val="1"/>
      <w:tblStyleColBandSize w:val="1"/>
      <w:tblCellMar>
        <w:left w:w="115" w:type="dxa"/>
        <w:right w:w="115" w:type="dxa"/>
      </w:tblCellMar>
    </w:tblPr>
  </w:style>
  <w:style w:type="table" w:styleId="a7" w:customStyle="1">
    <w:basedOn w:val="Tablanormal"/>
    <w:tblPr>
      <w:tblStyleRowBandSize w:val="1"/>
      <w:tblStyleColBandSize w:val="1"/>
      <w:tblCellMar>
        <w:left w:w="115" w:type="dxa"/>
        <w:right w:w="115" w:type="dxa"/>
      </w:tblCellMar>
    </w:tblPr>
  </w:style>
  <w:style w:type="table" w:styleId="a8" w:customStyle="1">
    <w:basedOn w:val="Tablanormal"/>
    <w:tblPr>
      <w:tblStyleRowBandSize w:val="1"/>
      <w:tblStyleColBandSize w:val="1"/>
      <w:tblCellMar>
        <w:left w:w="115" w:type="dxa"/>
        <w:right w:w="115" w:type="dxa"/>
      </w:tblCellMar>
    </w:tblPr>
  </w:style>
  <w:style w:type="paragraph" w:styleId="Subttulo">
    <w:name w:val="Subtitle"/>
    <w:basedOn w:val="Normal"/>
    <w:next w:val="Normal"/>
    <w:link w:val="SubttuloCar"/>
    <w:uiPriority w:val="11"/>
    <w:qFormat/>
    <w:pPr>
      <w:spacing w:after="60"/>
      <w:jc w:val="center"/>
    </w:pPr>
    <w:rPr>
      <w:rFonts w:ascii="SRA Serif 1.1" w:hAnsi="SRA Serif 1.1" w:eastAsia="SRA Serif 1.1" w:cs="SRA Serif 1.1"/>
      <w:sz w:val="24"/>
      <w:szCs w:val="24"/>
    </w:rPr>
  </w:style>
  <w:style w:type="table" w:styleId="a9" w:customStyle="1">
    <w:basedOn w:val="Tablanormal"/>
    <w:tblPr>
      <w:tblStyleRowBandSize w:val="1"/>
      <w:tblStyleColBandSize w:val="1"/>
      <w:tblCellMar>
        <w:left w:w="115" w:type="dxa"/>
        <w:right w:w="115" w:type="dxa"/>
      </w:tblCellMar>
    </w:tblPr>
  </w:style>
  <w:style w:type="table" w:styleId="aa" w:customStyle="1">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5E5F4FDE5435448E8513C5B8103C67" ma:contentTypeVersion="3" ma:contentTypeDescription="Create a new document." ma:contentTypeScope="" ma:versionID="a0bd733fa2a94724578b52e3991cfd12">
  <xsd:schema xmlns:xsd="http://www.w3.org/2001/XMLSchema" xmlns:xs="http://www.w3.org/2001/XMLSchema" xmlns:p="http://schemas.microsoft.com/office/2006/metadata/properties" xmlns:ns2="aa09cc7a-fede-407c-9623-972b55c7ae68" targetNamespace="http://schemas.microsoft.com/office/2006/metadata/properties" ma:root="true" ma:fieldsID="b11393830c7f29ae299c3809891973b6"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X+FYlQjQGaBn8dKCLR2NExFjg==">CgMxLjAyEGtpeC5wZnpteGlpbWc1cW84AHIhMVpaQVJUUmxJTy15S1Y5dExlMm4zeUFDMUY3UXIwTmxp</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5BB3D-7651-42B5-AF99-9C0F67048746}"/>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98E92D8-4AA8-4CAC-96A9-154CFF3509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725386-0336-4C0E-A83C-BB27505DD78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javier_aguilera</dc:creator>
  <cp:lastModifiedBy>PenaDeLaParra, Maga</cp:lastModifiedBy>
  <cp:revision>2</cp:revision>
  <dcterms:created xsi:type="dcterms:W3CDTF">2026-03-23T12:37:00Z</dcterms:created>
  <dcterms:modified xsi:type="dcterms:W3CDTF">2026-03-23T12:38:38Z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