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0C34" w:rsidRDefault="00953946" w14:paraId="00000001" w14:textId="022434E6">
      <w:pPr>
        <w:pStyle w:val="Normal1"/>
        <w:tabs>
          <w:tab w:val="left" w:pos="426"/>
        </w:tabs>
        <w:spacing w:before="200"/>
        <w:jc w:val="center"/>
        <w:rPr>
          <w:rFonts w:ascii="Verdana" w:hAnsi="Verdana" w:eastAsia="Verdana" w:cs="Verdana"/>
          <w:b w:val="1"/>
          <w:bCs w:val="1"/>
          <w:color w:val="2EA8B3"/>
          <w:sz w:val="34"/>
          <w:szCs w:val="34"/>
        </w:rPr>
      </w:pPr>
      <w:r w:rsidRPr="405E57F7" w:rsidR="64635927">
        <w:rPr>
          <w:rFonts w:ascii="Verdana" w:hAnsi="Verdana" w:eastAsia="Verdana" w:cs="Verdana"/>
          <w:b w:val="1"/>
          <w:bCs w:val="1"/>
          <w:color w:val="2EA8B3"/>
          <w:sz w:val="34"/>
          <w:szCs w:val="34"/>
        </w:rPr>
        <w:t>R</w:t>
      </w:r>
      <w:r w:rsidRPr="405E57F7" w:rsidR="00953946">
        <w:rPr>
          <w:rFonts w:ascii="Verdana" w:hAnsi="Verdana" w:eastAsia="Verdana" w:cs="Verdana"/>
          <w:b w:val="1"/>
          <w:bCs w:val="1"/>
          <w:color w:val="2EA8B3"/>
          <w:sz w:val="34"/>
          <w:szCs w:val="34"/>
        </w:rPr>
        <w:t>E</w:t>
      </w:r>
      <w:r w:rsidRPr="405E57F7" w:rsidR="64635927">
        <w:rPr>
          <w:rFonts w:ascii="Verdana" w:hAnsi="Verdana" w:eastAsia="Verdana" w:cs="Verdana"/>
          <w:b w:val="1"/>
          <w:bCs w:val="1"/>
          <w:color w:val="2EA8B3"/>
          <w:sz w:val="34"/>
          <w:szCs w:val="34"/>
        </w:rPr>
        <w:t>TO</w:t>
      </w:r>
      <w:r w:rsidRPr="405E57F7" w:rsidR="00953946">
        <w:rPr>
          <w:rFonts w:ascii="Verdana" w:hAnsi="Verdana" w:eastAsia="Verdana" w:cs="Verdana"/>
          <w:b w:val="1"/>
          <w:bCs w:val="1"/>
          <w:color w:val="2EA8B3"/>
          <w:sz w:val="34"/>
          <w:szCs w:val="34"/>
        </w:rPr>
        <w:t>. UNIDAD 7</w:t>
      </w:r>
    </w:p>
    <w:tbl>
      <w:tblPr>
        <w:tblStyle w:val="a5"/>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750"/>
        <w:gridCol w:w="525"/>
        <w:gridCol w:w="105"/>
        <w:gridCol w:w="1530"/>
        <w:gridCol w:w="780"/>
        <w:gridCol w:w="750"/>
        <w:gridCol w:w="1515"/>
        <w:gridCol w:w="1335"/>
      </w:tblGrid>
      <w:tr w:rsidR="00020C34" w:rsidTr="43EDCD6A" w14:paraId="0006AE92" w14:textId="77777777">
        <w:trPr>
          <w:trHeight w:val="200"/>
        </w:trPr>
        <w:tc>
          <w:tcPr>
            <w:tcW w:w="9630" w:type="dxa"/>
            <w:gridSpan w:val="10"/>
            <w:tcBorders>
              <w:right w:val="single" w:color="9BBB59" w:themeColor="accent3" w:sz="8" w:space="0"/>
            </w:tcBorders>
            <w:shd w:val="clear" w:color="auto" w:fill="2EA8B3"/>
            <w:tcMar/>
          </w:tcPr>
          <w:p w:rsidR="00020C34" w:rsidRDefault="00953946" w14:paraId="00000002" w14:textId="77777777">
            <w:pPr>
              <w:pStyle w:val="Normal1"/>
              <w:spacing w:before="60" w:after="60"/>
              <w:jc w:val="center"/>
              <w:rPr>
                <w:rFonts w:ascii="Calibri" w:hAnsi="Calibri" w:eastAsia="Calibri" w:cs="Calibri"/>
                <w:color w:val="FFFFFF"/>
              </w:rPr>
            </w:pPr>
            <w:r>
              <w:rPr>
                <w:rFonts w:ascii="Calibri" w:hAnsi="Calibri" w:eastAsia="Calibri" w:cs="Calibri"/>
                <w:color w:val="FFFFFF"/>
              </w:rPr>
              <w:t>Identificación</w:t>
            </w:r>
          </w:p>
        </w:tc>
      </w:tr>
      <w:tr w:rsidR="00020C34" w:rsidTr="43EDCD6A" w14:paraId="3AAAE020" w14:textId="77777777">
        <w:trPr>
          <w:trHeight w:val="200"/>
        </w:trPr>
        <w:tc>
          <w:tcPr>
            <w:tcW w:w="2340" w:type="dxa"/>
            <w:gridSpan w:val="2"/>
            <w:shd w:val="clear" w:color="auto" w:fill="ABDDE1"/>
            <w:tcMar/>
            <w:vAlign w:val="center"/>
          </w:tcPr>
          <w:p w:rsidR="00020C34" w:rsidRDefault="00953946" w14:paraId="0000000C" w14:textId="77777777">
            <w:pPr>
              <w:pStyle w:val="Normal1"/>
              <w:spacing w:before="60" w:after="60"/>
              <w:jc w:val="left"/>
              <w:rPr>
                <w:rFonts w:ascii="Calibri" w:hAnsi="Calibri" w:eastAsia="Calibri" w:cs="Calibri"/>
                <w:color w:val="000000"/>
              </w:rPr>
            </w:pPr>
            <w:r>
              <w:rPr>
                <w:rFonts w:ascii="Calibri" w:hAnsi="Calibri" w:eastAsia="Calibri" w:cs="Calibri"/>
                <w:color w:val="000000"/>
              </w:rPr>
              <w:t>Título</w:t>
            </w:r>
          </w:p>
        </w:tc>
        <w:tc>
          <w:tcPr>
            <w:tcW w:w="7290" w:type="dxa"/>
            <w:gridSpan w:val="8"/>
            <w:tcBorders>
              <w:right w:val="single" w:color="9BBB59" w:themeColor="accent3" w:sz="8" w:space="0"/>
            </w:tcBorders>
            <w:tcMar/>
          </w:tcPr>
          <w:p w:rsidR="00020C34" w:rsidRDefault="00953946" w14:paraId="0000000E" w14:textId="77777777">
            <w:pPr>
              <w:pStyle w:val="Normal1"/>
              <w:spacing w:before="60" w:after="60"/>
              <w:rPr>
                <w:rFonts w:ascii="Calibri" w:hAnsi="Calibri" w:eastAsia="Calibri" w:cs="Calibri"/>
                <w:color w:val="000000"/>
              </w:rPr>
            </w:pPr>
            <w:r>
              <w:rPr>
                <w:rFonts w:ascii="Calibri" w:hAnsi="Calibri" w:eastAsia="Calibri" w:cs="Calibri"/>
                <w:color w:val="000000"/>
              </w:rPr>
              <w:t>La memoria colectiva</w:t>
            </w:r>
          </w:p>
        </w:tc>
      </w:tr>
      <w:tr w:rsidR="00020C34" w:rsidTr="43EDCD6A" w14:paraId="6C8484EC" w14:textId="77777777">
        <w:trPr>
          <w:trHeight w:val="200"/>
        </w:trPr>
        <w:tc>
          <w:tcPr>
            <w:tcW w:w="2340" w:type="dxa"/>
            <w:gridSpan w:val="2"/>
            <w:shd w:val="clear" w:color="auto" w:fill="ABDDE1"/>
            <w:tcMar/>
            <w:vAlign w:val="center"/>
          </w:tcPr>
          <w:p w:rsidR="00020C34" w:rsidRDefault="00953946" w14:paraId="00000016" w14:textId="77777777">
            <w:pPr>
              <w:pStyle w:val="Normal1"/>
              <w:spacing w:before="60" w:after="60"/>
              <w:jc w:val="left"/>
              <w:rPr>
                <w:rFonts w:ascii="Calibri" w:hAnsi="Calibri" w:eastAsia="Calibri" w:cs="Calibri"/>
                <w:color w:val="000000"/>
              </w:rPr>
            </w:pPr>
            <w:r>
              <w:rPr>
                <w:rFonts w:ascii="Calibri" w:hAnsi="Calibri" w:eastAsia="Calibri" w:cs="Calibri"/>
                <w:color w:val="000000"/>
              </w:rPr>
              <w:t>Etapa</w:t>
            </w:r>
          </w:p>
        </w:tc>
        <w:tc>
          <w:tcPr>
            <w:tcW w:w="1380" w:type="dxa"/>
            <w:gridSpan w:val="3"/>
            <w:tcMar/>
          </w:tcPr>
          <w:p w:rsidR="00020C34" w:rsidRDefault="00953946" w14:paraId="00000018" w14:textId="77777777">
            <w:pPr>
              <w:pStyle w:val="Normal1"/>
              <w:spacing w:before="60" w:after="60"/>
              <w:rPr>
                <w:rFonts w:ascii="Calibri" w:hAnsi="Calibri" w:eastAsia="Calibri" w:cs="Calibri"/>
                <w:color w:val="000000"/>
              </w:rPr>
            </w:pPr>
            <w:r>
              <w:rPr>
                <w:rFonts w:ascii="Calibri" w:hAnsi="Calibri" w:eastAsia="Calibri" w:cs="Calibri"/>
                <w:color w:val="000000"/>
              </w:rPr>
              <w:t xml:space="preserve">ESO </w:t>
            </w:r>
          </w:p>
        </w:tc>
        <w:tc>
          <w:tcPr>
            <w:tcW w:w="1530" w:type="dxa"/>
            <w:shd w:val="clear" w:color="auto" w:fill="ABDDE1"/>
            <w:tcMar/>
          </w:tcPr>
          <w:p w:rsidR="00020C34" w:rsidRDefault="00953946" w14:paraId="0000001B" w14:textId="77777777">
            <w:pPr>
              <w:pStyle w:val="Normal1"/>
              <w:spacing w:before="60" w:after="60"/>
              <w:rPr>
                <w:rFonts w:ascii="Calibri" w:hAnsi="Calibri" w:eastAsia="Calibri" w:cs="Calibri"/>
                <w:color w:val="000000"/>
              </w:rPr>
            </w:pPr>
            <w:r>
              <w:rPr>
                <w:rFonts w:ascii="Calibri" w:hAnsi="Calibri" w:eastAsia="Calibri" w:cs="Calibri"/>
                <w:color w:val="000000"/>
              </w:rPr>
              <w:t>Ciclo</w:t>
            </w:r>
          </w:p>
        </w:tc>
        <w:tc>
          <w:tcPr>
            <w:tcW w:w="1530" w:type="dxa"/>
            <w:gridSpan w:val="2"/>
            <w:tcMar/>
          </w:tcPr>
          <w:p w:rsidR="00020C34" w:rsidRDefault="00953946" w14:paraId="0000001C" w14:textId="77777777">
            <w:pPr>
              <w:pStyle w:val="Normal1"/>
              <w:spacing w:before="60" w:after="60"/>
              <w:rPr>
                <w:rFonts w:ascii="Calibri" w:hAnsi="Calibri" w:eastAsia="Calibri" w:cs="Calibri"/>
                <w:color w:val="000000"/>
              </w:rPr>
            </w:pPr>
            <w:r>
              <w:rPr>
                <w:rFonts w:ascii="Calibri" w:hAnsi="Calibri" w:eastAsia="Calibri" w:cs="Calibri"/>
                <w:color w:val="000000"/>
              </w:rPr>
              <w:t>Primero</w:t>
            </w:r>
          </w:p>
        </w:tc>
        <w:tc>
          <w:tcPr>
            <w:tcW w:w="1515" w:type="dxa"/>
            <w:shd w:val="clear" w:color="auto" w:fill="ABDDE1"/>
            <w:tcMar/>
          </w:tcPr>
          <w:p w:rsidR="00020C34" w:rsidRDefault="00953946" w14:paraId="0000001E" w14:textId="77777777">
            <w:pPr>
              <w:pStyle w:val="Normal1"/>
              <w:spacing w:before="60" w:after="60"/>
              <w:rPr>
                <w:rFonts w:ascii="Calibri" w:hAnsi="Calibri" w:eastAsia="Calibri" w:cs="Calibri"/>
                <w:color w:val="000000"/>
              </w:rPr>
            </w:pPr>
            <w:r>
              <w:rPr>
                <w:rFonts w:ascii="Calibri" w:hAnsi="Calibri" w:eastAsia="Calibri" w:cs="Calibri"/>
                <w:color w:val="000000"/>
              </w:rPr>
              <w:t>Curso</w:t>
            </w:r>
          </w:p>
        </w:tc>
        <w:tc>
          <w:tcPr>
            <w:tcW w:w="1335" w:type="dxa"/>
            <w:tcMar/>
          </w:tcPr>
          <w:p w:rsidR="00020C34" w:rsidRDefault="00953946" w14:paraId="0000001F" w14:textId="77777777">
            <w:pPr>
              <w:pStyle w:val="Normal1"/>
              <w:spacing w:before="60" w:after="60"/>
              <w:rPr>
                <w:rFonts w:ascii="Calibri" w:hAnsi="Calibri" w:eastAsia="Calibri" w:cs="Calibri"/>
                <w:color w:val="000000"/>
              </w:rPr>
            </w:pPr>
            <w:r>
              <w:rPr>
                <w:rFonts w:ascii="Calibri" w:hAnsi="Calibri" w:eastAsia="Calibri" w:cs="Calibri"/>
                <w:color w:val="000000"/>
              </w:rPr>
              <w:t>ESO</w:t>
            </w:r>
          </w:p>
        </w:tc>
      </w:tr>
      <w:tr w:rsidR="00020C34" w:rsidTr="43EDCD6A" w14:paraId="090DFDD5" w14:textId="77777777">
        <w:trPr>
          <w:trHeight w:val="200"/>
        </w:trPr>
        <w:tc>
          <w:tcPr>
            <w:tcW w:w="2340" w:type="dxa"/>
            <w:gridSpan w:val="2"/>
            <w:shd w:val="clear" w:color="auto" w:fill="ABDDE1"/>
            <w:tcMar/>
            <w:vAlign w:val="center"/>
          </w:tcPr>
          <w:p w:rsidR="00020C34" w:rsidRDefault="00953946" w14:paraId="00000020" w14:textId="77777777">
            <w:pPr>
              <w:pStyle w:val="Normal1"/>
              <w:spacing w:before="60" w:after="60"/>
              <w:jc w:val="left"/>
              <w:rPr>
                <w:rFonts w:ascii="Calibri" w:hAnsi="Calibri" w:eastAsia="Calibri" w:cs="Calibri"/>
                <w:color w:val="000000"/>
              </w:rPr>
            </w:pPr>
            <w:r>
              <w:rPr>
                <w:rFonts w:ascii="Calibri" w:hAnsi="Calibri" w:eastAsia="Calibri" w:cs="Calibri"/>
                <w:color w:val="000000"/>
              </w:rPr>
              <w:t>Área/materia</w:t>
            </w:r>
          </w:p>
        </w:tc>
        <w:tc>
          <w:tcPr>
            <w:tcW w:w="7290" w:type="dxa"/>
            <w:gridSpan w:val="8"/>
            <w:tcBorders>
              <w:right w:val="single" w:color="9BBB59" w:themeColor="accent3" w:sz="8" w:space="0"/>
            </w:tcBorders>
            <w:tcMar/>
          </w:tcPr>
          <w:p w:rsidR="00020C34" w:rsidRDefault="00953946" w14:paraId="00000022" w14:textId="77777777">
            <w:pPr>
              <w:pStyle w:val="Normal1"/>
              <w:spacing w:before="60" w:after="60"/>
              <w:rPr>
                <w:rFonts w:ascii="Calibri" w:hAnsi="Calibri" w:eastAsia="Calibri" w:cs="Calibri"/>
                <w:color w:val="FF0000"/>
              </w:rPr>
            </w:pPr>
            <w:r>
              <w:rPr>
                <w:rFonts w:ascii="Calibri" w:hAnsi="Calibri" w:eastAsia="Calibri" w:cs="Calibri"/>
                <w:color w:val="000000"/>
              </w:rPr>
              <w:t>Educación Plástica, Visual y Audiovisual.</w:t>
            </w:r>
          </w:p>
        </w:tc>
      </w:tr>
      <w:tr w:rsidR="00020C34" w:rsidTr="43EDCD6A" w14:paraId="494882AA" w14:textId="77777777">
        <w:trPr>
          <w:trHeight w:val="200"/>
        </w:trPr>
        <w:tc>
          <w:tcPr>
            <w:tcW w:w="2340" w:type="dxa"/>
            <w:gridSpan w:val="2"/>
            <w:shd w:val="clear" w:color="auto" w:fill="ABDDE1"/>
            <w:tcMar/>
            <w:vAlign w:val="center"/>
          </w:tcPr>
          <w:p w:rsidR="00020C34" w:rsidRDefault="00953946" w14:paraId="0000002A" w14:textId="77777777">
            <w:pPr>
              <w:pStyle w:val="Normal1"/>
              <w:spacing w:before="60" w:after="60"/>
              <w:jc w:val="left"/>
              <w:rPr>
                <w:rFonts w:ascii="Calibri" w:hAnsi="Calibri" w:eastAsia="Calibri" w:cs="Calibri"/>
                <w:color w:val="000000"/>
              </w:rPr>
            </w:pPr>
            <w:r>
              <w:rPr>
                <w:rFonts w:ascii="Calibri" w:hAnsi="Calibri" w:eastAsia="Calibri" w:cs="Calibri"/>
                <w:color w:val="000000"/>
              </w:rPr>
              <w:t>Descripción</w:t>
            </w:r>
          </w:p>
        </w:tc>
        <w:tc>
          <w:tcPr>
            <w:tcW w:w="7290" w:type="dxa"/>
            <w:gridSpan w:val="8"/>
            <w:tcBorders>
              <w:right w:val="single" w:color="9BBB59" w:themeColor="accent3" w:sz="8" w:space="0"/>
            </w:tcBorders>
            <w:tcMar/>
          </w:tcPr>
          <w:p w:rsidR="00020C34" w:rsidRDefault="00953946" w14:paraId="0000002C" w14:textId="77777777">
            <w:pPr>
              <w:pStyle w:val="Normal1"/>
              <w:spacing w:before="60" w:after="60"/>
              <w:rPr>
                <w:rFonts w:ascii="Calibri" w:hAnsi="Calibri" w:eastAsia="Calibri" w:cs="Calibri"/>
                <w:color w:val="000000"/>
              </w:rPr>
            </w:pPr>
            <w:r w:rsidRPr="43EDCD6A" w:rsidR="00953946">
              <w:rPr>
                <w:rFonts w:ascii="Calibri" w:hAnsi="Calibri" w:eastAsia="Calibri" w:cs="Calibri"/>
                <w:color w:val="000000" w:themeColor="text1" w:themeTint="FF" w:themeShade="FF"/>
              </w:rPr>
              <w:t xml:space="preserve">El alumnado trabaja en grupo para seleccionar un acontecimiento significativo representarlo mediante un </w:t>
            </w:r>
            <w:r w:rsidRPr="43EDCD6A" w:rsidR="00953946">
              <w:rPr>
                <w:rFonts w:ascii="Calibri" w:hAnsi="Calibri" w:eastAsia="Calibri" w:cs="Calibri"/>
                <w:i w:val="1"/>
                <w:iCs w:val="1"/>
                <w:color w:val="000000" w:themeColor="text1" w:themeTint="FF" w:themeShade="FF"/>
              </w:rPr>
              <w:t>collage,</w:t>
            </w:r>
            <w:r w:rsidRPr="43EDCD6A" w:rsidR="00953946">
              <w:rPr>
                <w:rFonts w:ascii="Calibri" w:hAnsi="Calibri" w:eastAsia="Calibri" w:cs="Calibri"/>
                <w:color w:val="000000" w:themeColor="text1" w:themeTint="FF" w:themeShade="FF"/>
              </w:rPr>
              <w:t xml:space="preserve"> combinando imágenes, colores, texturas y composiciones para comunicar una idea.</w:t>
            </w:r>
          </w:p>
        </w:tc>
      </w:tr>
      <w:tr w:rsidR="00020C34" w:rsidTr="43EDCD6A" w14:paraId="74B66DE5" w14:textId="77777777">
        <w:trPr>
          <w:trHeight w:val="200"/>
        </w:trPr>
        <w:tc>
          <w:tcPr>
            <w:tcW w:w="2340" w:type="dxa"/>
            <w:gridSpan w:val="2"/>
            <w:shd w:val="clear" w:color="auto" w:fill="ABDDE1"/>
            <w:tcMar/>
            <w:vAlign w:val="center"/>
          </w:tcPr>
          <w:p w:rsidR="00020C34" w:rsidRDefault="00953946" w14:paraId="00000034" w14:textId="77777777">
            <w:pPr>
              <w:pStyle w:val="Normal1"/>
              <w:spacing w:before="60" w:after="60"/>
              <w:jc w:val="left"/>
              <w:rPr>
                <w:rFonts w:ascii="Calibri" w:hAnsi="Calibri" w:eastAsia="Calibri" w:cs="Calibri"/>
                <w:color w:val="000000"/>
              </w:rPr>
            </w:pPr>
            <w:r>
              <w:rPr>
                <w:rFonts w:ascii="Calibri" w:hAnsi="Calibri" w:eastAsia="Calibri" w:cs="Calibri"/>
                <w:color w:val="000000"/>
              </w:rPr>
              <w:t>Transversalidad</w:t>
            </w:r>
          </w:p>
        </w:tc>
        <w:tc>
          <w:tcPr>
            <w:tcW w:w="7290" w:type="dxa"/>
            <w:gridSpan w:val="8"/>
            <w:tcBorders>
              <w:right w:val="single" w:color="9BBB59" w:themeColor="accent3" w:sz="8" w:space="0"/>
            </w:tcBorders>
            <w:tcMar/>
          </w:tcPr>
          <w:p w:rsidR="00020C34" w:rsidRDefault="00953946" w14:paraId="00000036" w14:textId="77777777">
            <w:pPr>
              <w:pStyle w:val="Normal1"/>
              <w:numPr>
                <w:ilvl w:val="0"/>
                <w:numId w:val="1"/>
              </w:numPr>
              <w:spacing w:after="0"/>
              <w:rPr>
                <w:rFonts w:ascii="Calibri" w:hAnsi="Calibri" w:eastAsia="Calibri" w:cs="Calibri"/>
                <w:color w:val="000000"/>
              </w:rPr>
            </w:pPr>
            <w:r>
              <w:rPr>
                <w:rFonts w:ascii="Calibri" w:hAnsi="Calibri" w:eastAsia="Calibri" w:cs="Calibri"/>
                <w:i/>
                <w:iCs/>
                <w:color w:val="000000"/>
              </w:rPr>
              <w:t>Lengua Castellana y Literatura</w:t>
            </w:r>
            <w:r>
              <w:rPr>
                <w:rFonts w:ascii="Calibri" w:hAnsi="Calibri" w:eastAsia="Calibri" w:cs="Calibri"/>
                <w:color w:val="000000"/>
              </w:rPr>
              <w:t>: expresión oral.</w:t>
            </w:r>
          </w:p>
          <w:p w:rsidR="00020C34" w:rsidP="405E57F7" w:rsidRDefault="00953946" w14:paraId="00000037" w14:textId="0D245432">
            <w:pPr>
              <w:pStyle w:val="Normal1"/>
              <w:numPr>
                <w:ilvl w:val="0"/>
                <w:numId w:val="1"/>
              </w:numPr>
              <w:spacing w:after="0"/>
              <w:rPr>
                <w:rFonts w:ascii="Calibri" w:hAnsi="Calibri" w:eastAsia="Calibri" w:cs="Calibri"/>
                <w:color w:val="000000"/>
                <w:lang w:val="es-ES"/>
              </w:rPr>
            </w:pPr>
            <w:r w:rsidRPr="405E57F7" w:rsidR="00953946">
              <w:rPr>
                <w:rFonts w:ascii="Calibri" w:hAnsi="Calibri" w:eastAsia="Calibri" w:cs="Calibri"/>
                <w:i w:val="1"/>
                <w:iCs w:val="1"/>
                <w:color w:val="000000" w:themeColor="text1" w:themeTint="FF" w:themeShade="FF"/>
                <w:lang w:val="es-ES"/>
              </w:rPr>
              <w:t>Historia</w:t>
            </w:r>
            <w:r w:rsidRPr="405E57F7" w:rsidR="00953946">
              <w:rPr>
                <w:rFonts w:ascii="Calibri" w:hAnsi="Calibri" w:eastAsia="Calibri" w:cs="Calibri"/>
                <w:color w:val="000000" w:themeColor="text1" w:themeTint="FF" w:themeShade="FF"/>
                <w:lang w:val="es-ES"/>
              </w:rPr>
              <w:t xml:space="preserve">: evolución </w:t>
            </w:r>
            <w:r w:rsidRPr="405E57F7" w:rsidR="00953946">
              <w:rPr>
                <w:rFonts w:ascii="Calibri" w:hAnsi="Calibri" w:eastAsia="Calibri" w:cs="Calibri"/>
                <w:color w:val="000000" w:themeColor="text1" w:themeTint="FF" w:themeShade="FF"/>
                <w:lang w:val="es-ES"/>
              </w:rPr>
              <w:t>sociohistórica</w:t>
            </w:r>
            <w:r w:rsidRPr="405E57F7" w:rsidR="00953946">
              <w:rPr>
                <w:rFonts w:ascii="Calibri" w:hAnsi="Calibri" w:eastAsia="Calibri" w:cs="Calibri"/>
                <w:color w:val="000000" w:themeColor="text1" w:themeTint="FF" w:themeShade="FF"/>
                <w:lang w:val="es-ES"/>
              </w:rPr>
              <w:t xml:space="preserve"> de los testimonios visuales.</w:t>
            </w:r>
          </w:p>
          <w:p w:rsidR="00020C34" w:rsidP="405E57F7" w:rsidRDefault="00953946" w14:paraId="00000038" w14:textId="46B5896F">
            <w:pPr>
              <w:pStyle w:val="Normal1"/>
              <w:numPr>
                <w:ilvl w:val="0"/>
                <w:numId w:val="1"/>
              </w:numPr>
              <w:spacing w:after="60"/>
              <w:rPr>
                <w:rFonts w:ascii="Calibri" w:hAnsi="Calibri" w:eastAsia="Calibri" w:cs="Calibri"/>
                <w:color w:val="000000"/>
                <w:lang w:val="es-ES"/>
              </w:rPr>
            </w:pPr>
            <w:r w:rsidRPr="405E57F7" w:rsidR="636CF531">
              <w:rPr>
                <w:rFonts w:ascii="Calibri" w:hAnsi="Calibri" w:eastAsia="Calibri" w:cs="Calibri"/>
                <w:i w:val="1"/>
                <w:iCs w:val="1"/>
                <w:color w:val="000000" w:themeColor="text1" w:themeTint="FF" w:themeShade="FF"/>
                <w:lang w:val="es-ES"/>
              </w:rPr>
              <w:t>Ética</w:t>
            </w:r>
            <w:r w:rsidRPr="405E57F7" w:rsidR="00953946">
              <w:rPr>
                <w:rFonts w:ascii="Calibri" w:hAnsi="Calibri" w:eastAsia="Calibri" w:cs="Calibri"/>
                <w:color w:val="000000" w:themeColor="text1" w:themeTint="FF" w:themeShade="FF"/>
                <w:lang w:val="es-ES"/>
              </w:rPr>
              <w:t>: análisis del género y las desigualdades.</w:t>
            </w:r>
          </w:p>
        </w:tc>
      </w:tr>
      <w:tr w:rsidR="00020C34" w:rsidTr="43EDCD6A" w14:paraId="52EB6AE6" w14:textId="77777777">
        <w:trPr>
          <w:trHeight w:val="200"/>
        </w:trPr>
        <w:tc>
          <w:tcPr>
            <w:tcW w:w="2340" w:type="dxa"/>
            <w:gridSpan w:val="2"/>
            <w:shd w:val="clear" w:color="auto" w:fill="ABDDE1"/>
            <w:tcMar/>
            <w:vAlign w:val="center"/>
          </w:tcPr>
          <w:p w:rsidR="00020C34" w:rsidRDefault="00953946" w14:paraId="00000040" w14:textId="77777777">
            <w:pPr>
              <w:pStyle w:val="Normal1"/>
              <w:spacing w:before="60" w:after="60"/>
              <w:jc w:val="left"/>
              <w:rPr>
                <w:rFonts w:ascii="Calibri" w:hAnsi="Calibri" w:eastAsia="Calibri" w:cs="Calibri"/>
                <w:color w:val="000000"/>
              </w:rPr>
            </w:pPr>
            <w:r>
              <w:rPr>
                <w:rFonts w:ascii="Calibri" w:hAnsi="Calibri" w:eastAsia="Calibri" w:cs="Calibri"/>
                <w:color w:val="000000"/>
              </w:rPr>
              <w:t>Finalidad</w:t>
            </w:r>
          </w:p>
        </w:tc>
        <w:tc>
          <w:tcPr>
            <w:tcW w:w="7290" w:type="dxa"/>
            <w:gridSpan w:val="8"/>
            <w:tcBorders>
              <w:right w:val="single" w:color="9BBB59" w:themeColor="accent3" w:sz="8" w:space="0"/>
            </w:tcBorders>
            <w:tcMar/>
          </w:tcPr>
          <w:p w:rsidR="00020C34" w:rsidRDefault="00953946" w14:paraId="00000042" w14:textId="77777777">
            <w:pPr>
              <w:pStyle w:val="Normal1"/>
              <w:spacing w:before="60" w:after="60"/>
              <w:rPr>
                <w:rFonts w:ascii="Calibri" w:hAnsi="Calibri" w:eastAsia="Calibri" w:cs="Calibri"/>
                <w:color w:val="000000"/>
              </w:rPr>
            </w:pPr>
            <w:r>
              <w:rPr>
                <w:rFonts w:ascii="Calibri" w:hAnsi="Calibri" w:eastAsia="Calibri" w:cs="Calibri"/>
                <w:color w:val="000000"/>
              </w:rPr>
              <w:t>Se pretende que el alumnado desarrolle la comunicación visual, aprendiendo a utilizar imágenes y recursos plásticos para transmitir mensajes, emociones y significados de forma creativa y reflexiva.</w:t>
            </w:r>
          </w:p>
        </w:tc>
      </w:tr>
      <w:tr w:rsidR="00020C34" w:rsidTr="43EDCD6A" w14:paraId="448EBED3" w14:textId="77777777">
        <w:trPr>
          <w:trHeight w:val="200"/>
        </w:trPr>
        <w:tc>
          <w:tcPr>
            <w:tcW w:w="2340" w:type="dxa"/>
            <w:gridSpan w:val="2"/>
            <w:shd w:val="clear" w:color="auto" w:fill="ABDDE1"/>
            <w:tcMar/>
            <w:vAlign w:val="center"/>
          </w:tcPr>
          <w:p w:rsidR="00020C34" w:rsidRDefault="00953946" w14:paraId="0000004A" w14:textId="77777777">
            <w:pPr>
              <w:pStyle w:val="Normal1"/>
              <w:spacing w:before="60" w:after="60"/>
              <w:jc w:val="left"/>
              <w:rPr>
                <w:rFonts w:ascii="Calibri" w:hAnsi="Calibri" w:eastAsia="Calibri" w:cs="Calibri"/>
                <w:color w:val="000000"/>
              </w:rPr>
            </w:pPr>
            <w:r>
              <w:rPr>
                <w:rFonts w:ascii="Calibri" w:hAnsi="Calibri" w:eastAsia="Calibri" w:cs="Calibri"/>
                <w:color w:val="000000"/>
              </w:rPr>
              <w:t>Temporalización</w:t>
            </w:r>
          </w:p>
        </w:tc>
        <w:tc>
          <w:tcPr>
            <w:tcW w:w="7290" w:type="dxa"/>
            <w:gridSpan w:val="8"/>
            <w:tcBorders>
              <w:right w:val="single" w:color="9BBB59" w:themeColor="accent3" w:sz="8" w:space="0"/>
            </w:tcBorders>
            <w:tcMar/>
          </w:tcPr>
          <w:p w:rsidR="00020C34" w:rsidRDefault="00953946" w14:paraId="0000004C" w14:textId="77777777">
            <w:pPr>
              <w:pStyle w:val="Normal1"/>
              <w:spacing w:before="60" w:after="60"/>
              <w:rPr>
                <w:rFonts w:ascii="Calibri" w:hAnsi="Calibri" w:eastAsia="Calibri" w:cs="Calibri"/>
                <w:color w:val="000000"/>
              </w:rPr>
            </w:pPr>
            <w:r>
              <w:rPr>
                <w:rFonts w:ascii="Calibri" w:hAnsi="Calibri" w:eastAsia="Calibri" w:cs="Calibri"/>
                <w:color w:val="000000"/>
              </w:rPr>
              <w:t>5-7 periodos lectivos</w:t>
            </w:r>
          </w:p>
        </w:tc>
      </w:tr>
      <w:tr w:rsidR="00020C34" w:rsidTr="43EDCD6A" w14:paraId="70D66E2A" w14:textId="77777777">
        <w:trPr>
          <w:trHeight w:val="200"/>
        </w:trPr>
        <w:tc>
          <w:tcPr>
            <w:tcW w:w="9630" w:type="dxa"/>
            <w:gridSpan w:val="10"/>
            <w:tcBorders>
              <w:right w:val="single" w:color="9BBB59" w:themeColor="accent3" w:sz="8" w:space="0"/>
            </w:tcBorders>
            <w:shd w:val="clear" w:color="auto" w:fill="2EA8B3"/>
            <w:tcMar/>
          </w:tcPr>
          <w:p w:rsidR="00020C34" w:rsidRDefault="00953946" w14:paraId="00000054" w14:textId="77777777">
            <w:pPr>
              <w:pStyle w:val="Normal1"/>
              <w:spacing w:before="60" w:after="60"/>
              <w:jc w:val="center"/>
              <w:rPr>
                <w:rFonts w:ascii="Calibri" w:hAnsi="Calibri" w:eastAsia="Calibri" w:cs="Calibri"/>
                <w:color w:val="FFFFFF"/>
              </w:rPr>
            </w:pPr>
            <w:r>
              <w:rPr>
                <w:rFonts w:ascii="Calibri" w:hAnsi="Calibri" w:eastAsia="Calibri" w:cs="Calibri"/>
                <w:color w:val="FFFFFF"/>
              </w:rPr>
              <w:t>Elementos curriculares</w:t>
            </w:r>
          </w:p>
        </w:tc>
      </w:tr>
      <w:tr w:rsidR="00020C34" w:rsidTr="43EDCD6A" w14:paraId="338AA5C4" w14:textId="77777777">
        <w:trPr>
          <w:trHeight w:val="200"/>
        </w:trPr>
        <w:tc>
          <w:tcPr>
            <w:tcW w:w="2340" w:type="dxa"/>
            <w:gridSpan w:val="2"/>
            <w:shd w:val="clear" w:color="auto" w:fill="ABDDE1"/>
            <w:tcMar/>
            <w:vAlign w:val="center"/>
          </w:tcPr>
          <w:p w:rsidR="00020C34" w:rsidRDefault="00953946" w14:paraId="0000005E" w14:textId="77777777">
            <w:pPr>
              <w:pStyle w:val="Normal1"/>
              <w:spacing w:before="60" w:after="60"/>
              <w:jc w:val="left"/>
              <w:rPr>
                <w:rFonts w:ascii="Calibri" w:hAnsi="Calibri" w:eastAsia="Calibri" w:cs="Calibri"/>
                <w:color w:val="000000"/>
              </w:rPr>
            </w:pPr>
            <w:r>
              <w:rPr>
                <w:rFonts w:ascii="Calibri" w:hAnsi="Calibri" w:eastAsia="Calibri" w:cs="Calibri"/>
                <w:color w:val="000000"/>
              </w:rPr>
              <w:t>Objetivos ESO</w:t>
            </w:r>
          </w:p>
        </w:tc>
        <w:tc>
          <w:tcPr>
            <w:tcW w:w="7290" w:type="dxa"/>
            <w:gridSpan w:val="8"/>
            <w:tcBorders>
              <w:right w:val="single" w:color="9BBB59" w:themeColor="accent3" w:sz="8" w:space="0"/>
            </w:tcBorders>
            <w:tcMar/>
          </w:tcPr>
          <w:p w:rsidR="00020C34" w:rsidRDefault="00953946" w14:paraId="00000060" w14:textId="77777777">
            <w:pPr>
              <w:pStyle w:val="Normal1"/>
              <w:spacing w:before="60" w:after="60"/>
              <w:rPr>
                <w:rFonts w:ascii="Calibri" w:hAnsi="Calibri" w:eastAsia="Calibri" w:cs="Calibri"/>
                <w:color w:val="000000"/>
              </w:rPr>
            </w:pPr>
            <w:r>
              <w:rPr>
                <w:rFonts w:ascii="Calibri" w:hAnsi="Calibri" w:eastAsia="Calibri" w:cs="Calibri"/>
                <w:color w:val="000000"/>
              </w:rPr>
              <w:t>Lista de objetivos a trabajar:</w:t>
            </w:r>
          </w:p>
          <w:tbl>
            <w:tblPr>
              <w:tblStyle w:val="a6"/>
              <w:tblW w:w="6493" w:type="dxa"/>
              <w:tblInd w:w="2" w:type="dxa"/>
              <w:tblLayout w:type="fixed"/>
              <w:tblLook w:val="0400" w:firstRow="0" w:lastRow="0" w:firstColumn="0" w:lastColumn="0" w:noHBand="0" w:noVBand="1"/>
            </w:tblPr>
            <w:tblGrid>
              <w:gridCol w:w="542"/>
              <w:gridCol w:w="541"/>
              <w:gridCol w:w="541"/>
              <w:gridCol w:w="541"/>
              <w:gridCol w:w="541"/>
              <w:gridCol w:w="541"/>
              <w:gridCol w:w="541"/>
              <w:gridCol w:w="541"/>
              <w:gridCol w:w="541"/>
              <w:gridCol w:w="541"/>
              <w:gridCol w:w="542"/>
              <w:gridCol w:w="540"/>
            </w:tblGrid>
            <w:tr w:rsidR="00020C34" w14:paraId="465BA134" w14:textId="77777777">
              <w:tc>
                <w:tcPr>
                  <w:tcW w:w="542"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1"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a)</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2"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b)</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3"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c)</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4"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d)</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5"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e)</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6"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f)</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7"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g)</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8"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h)</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9"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i)</w:t>
                  </w:r>
                </w:p>
              </w:tc>
              <w:tc>
                <w:tcPr>
                  <w:tcW w:w="541"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A"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j)</w:t>
                  </w:r>
                </w:p>
              </w:tc>
              <w:tc>
                <w:tcPr>
                  <w:tcW w:w="542"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B"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k)</w:t>
                  </w:r>
                </w:p>
              </w:tc>
              <w:tc>
                <w:tcPr>
                  <w:tcW w:w="540" w:type="dxa"/>
                  <w:tcBorders>
                    <w:top w:val="single" w:color="9BBB59" w:sz="8" w:space="0"/>
                    <w:left w:val="single" w:color="9BBB59" w:sz="8" w:space="0"/>
                    <w:bottom w:val="single" w:color="000080" w:sz="6" w:space="0"/>
                    <w:right w:val="single" w:color="9BBB59" w:sz="8" w:space="0"/>
                  </w:tcBorders>
                  <w:shd w:val="clear" w:color="auto" w:fill="ABDDE1"/>
                  <w:vAlign w:val="center"/>
                </w:tcPr>
                <w:p w:rsidR="00020C34" w:rsidRDefault="00953946" w14:paraId="0000006C"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l)</w:t>
                  </w:r>
                </w:p>
              </w:tc>
            </w:tr>
            <w:tr w:rsidR="00020C34" w14:paraId="24F8D0FB" w14:textId="77777777">
              <w:tc>
                <w:tcPr>
                  <w:tcW w:w="542" w:type="dxa"/>
                  <w:tcBorders>
                    <w:right w:val="single" w:color="9BBB59" w:sz="8" w:space="0"/>
                  </w:tcBorders>
                  <w:vAlign w:val="center"/>
                </w:tcPr>
                <w:p w:rsidR="00020C34" w:rsidRDefault="00953946" w14:paraId="0000006D"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X</w:t>
                  </w:r>
                </w:p>
              </w:tc>
              <w:tc>
                <w:tcPr>
                  <w:tcW w:w="541" w:type="dxa"/>
                  <w:tcBorders>
                    <w:left w:val="single" w:color="9BBB59" w:sz="8" w:space="0"/>
                    <w:right w:val="single" w:color="9BBB59" w:sz="8" w:space="0"/>
                  </w:tcBorders>
                  <w:vAlign w:val="center"/>
                </w:tcPr>
                <w:p w:rsidR="00020C34" w:rsidRDefault="00953946" w14:paraId="0000006E"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X</w:t>
                  </w:r>
                </w:p>
              </w:tc>
              <w:tc>
                <w:tcPr>
                  <w:tcW w:w="541" w:type="dxa"/>
                  <w:tcBorders>
                    <w:left w:val="single" w:color="9BBB59" w:sz="8" w:space="0"/>
                    <w:right w:val="single" w:color="9BBB59" w:sz="8" w:space="0"/>
                  </w:tcBorders>
                  <w:vAlign w:val="center"/>
                </w:tcPr>
                <w:p w:rsidR="00020C34" w:rsidRDefault="00953946" w14:paraId="0000006F"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X</w:t>
                  </w:r>
                </w:p>
              </w:tc>
              <w:tc>
                <w:tcPr>
                  <w:tcW w:w="541" w:type="dxa"/>
                  <w:tcBorders>
                    <w:left w:val="single" w:color="9BBB59" w:sz="8" w:space="0"/>
                    <w:right w:val="single" w:color="9BBB59" w:sz="8" w:space="0"/>
                  </w:tcBorders>
                  <w:vAlign w:val="center"/>
                </w:tcPr>
                <w:p w:rsidR="00020C34" w:rsidRDefault="00020C34" w14:paraId="00000070"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p>
              </w:tc>
              <w:tc>
                <w:tcPr>
                  <w:tcW w:w="541" w:type="dxa"/>
                  <w:tcBorders>
                    <w:left w:val="single" w:color="9BBB59" w:sz="8" w:space="0"/>
                    <w:right w:val="single" w:color="9BBB59" w:sz="8" w:space="0"/>
                  </w:tcBorders>
                  <w:vAlign w:val="center"/>
                </w:tcPr>
                <w:p w:rsidR="00020C34" w:rsidRDefault="00953946" w14:paraId="00000071"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X</w:t>
                  </w:r>
                </w:p>
              </w:tc>
              <w:tc>
                <w:tcPr>
                  <w:tcW w:w="541" w:type="dxa"/>
                  <w:tcBorders>
                    <w:left w:val="single" w:color="9BBB59" w:sz="8" w:space="0"/>
                    <w:right w:val="single" w:color="9BBB59" w:sz="8" w:space="0"/>
                  </w:tcBorders>
                  <w:vAlign w:val="center"/>
                </w:tcPr>
                <w:p w:rsidR="00020C34" w:rsidRDefault="00020C34" w14:paraId="00000072"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p>
              </w:tc>
              <w:tc>
                <w:tcPr>
                  <w:tcW w:w="541" w:type="dxa"/>
                  <w:tcBorders>
                    <w:left w:val="single" w:color="9BBB59" w:sz="8" w:space="0"/>
                    <w:right w:val="single" w:color="9BBB59" w:sz="8" w:space="0"/>
                  </w:tcBorders>
                  <w:vAlign w:val="center"/>
                </w:tcPr>
                <w:p w:rsidR="00020C34" w:rsidRDefault="00953946" w14:paraId="00000073"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X</w:t>
                  </w:r>
                </w:p>
              </w:tc>
              <w:tc>
                <w:tcPr>
                  <w:tcW w:w="541" w:type="dxa"/>
                  <w:tcBorders>
                    <w:left w:val="single" w:color="9BBB59" w:sz="8" w:space="0"/>
                    <w:right w:val="single" w:color="9BBB59" w:sz="8" w:space="0"/>
                  </w:tcBorders>
                  <w:vAlign w:val="center"/>
                </w:tcPr>
                <w:p w:rsidR="00020C34" w:rsidRDefault="00020C34" w14:paraId="00000074"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p>
              </w:tc>
              <w:tc>
                <w:tcPr>
                  <w:tcW w:w="541" w:type="dxa"/>
                  <w:tcBorders>
                    <w:left w:val="single" w:color="9BBB59" w:sz="8" w:space="0"/>
                    <w:right w:val="single" w:color="9BBB59" w:sz="8" w:space="0"/>
                  </w:tcBorders>
                  <w:vAlign w:val="center"/>
                </w:tcPr>
                <w:p w:rsidR="00020C34" w:rsidRDefault="00020C34" w14:paraId="00000075"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p>
              </w:tc>
              <w:tc>
                <w:tcPr>
                  <w:tcW w:w="541" w:type="dxa"/>
                  <w:tcBorders>
                    <w:left w:val="single" w:color="9BBB59" w:sz="8" w:space="0"/>
                    <w:right w:val="single" w:color="9BBB59" w:sz="8" w:space="0"/>
                  </w:tcBorders>
                  <w:vAlign w:val="center"/>
                </w:tcPr>
                <w:p w:rsidR="00020C34" w:rsidRDefault="00953946" w14:paraId="00000076"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X</w:t>
                  </w:r>
                </w:p>
              </w:tc>
              <w:tc>
                <w:tcPr>
                  <w:tcW w:w="542" w:type="dxa"/>
                  <w:tcBorders>
                    <w:left w:val="single" w:color="9BBB59" w:sz="8" w:space="0"/>
                    <w:right w:val="single" w:color="9BBB59" w:sz="8" w:space="0"/>
                  </w:tcBorders>
                  <w:vAlign w:val="center"/>
                </w:tcPr>
                <w:p w:rsidR="00020C34" w:rsidRDefault="00020C34" w14:paraId="00000077"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p>
              </w:tc>
              <w:tc>
                <w:tcPr>
                  <w:tcW w:w="540" w:type="dxa"/>
                  <w:tcBorders>
                    <w:left w:val="single" w:color="9BBB59" w:sz="8" w:space="0"/>
                  </w:tcBorders>
                  <w:vAlign w:val="center"/>
                </w:tcPr>
                <w:p w:rsidR="00020C34" w:rsidRDefault="00953946" w14:paraId="00000078" w14:textId="77777777">
                  <w:pPr>
                    <w:pStyle w:val="Normal1"/>
                    <w:widowControl w:val="0"/>
                    <w:pBdr>
                      <w:top w:val="nil"/>
                      <w:left w:val="nil"/>
                      <w:bottom w:val="nil"/>
                      <w:right w:val="nil"/>
                      <w:between w:val="nil"/>
                    </w:pBdr>
                    <w:spacing w:before="60" w:after="60"/>
                    <w:jc w:val="center"/>
                    <w:rPr>
                      <w:rFonts w:ascii="Calibri" w:hAnsi="Calibri" w:eastAsia="Calibri" w:cs="Calibri"/>
                      <w:sz w:val="22"/>
                      <w:szCs w:val="22"/>
                    </w:rPr>
                  </w:pPr>
                  <w:r>
                    <w:rPr>
                      <w:rFonts w:ascii="Calibri" w:hAnsi="Calibri" w:eastAsia="Calibri" w:cs="Calibri"/>
                      <w:sz w:val="22"/>
                      <w:szCs w:val="22"/>
                    </w:rPr>
                    <w:t>X</w:t>
                  </w:r>
                </w:p>
              </w:tc>
            </w:tr>
          </w:tbl>
          <w:p w:rsidR="00020C34" w:rsidRDefault="00020C34" w14:paraId="00000079" w14:textId="77777777">
            <w:pPr>
              <w:pStyle w:val="Normal1"/>
              <w:spacing w:before="60" w:after="60"/>
              <w:rPr>
                <w:rFonts w:ascii="Calibri" w:hAnsi="Calibri" w:eastAsia="Calibri" w:cs="Calibri"/>
                <w:color w:val="000000"/>
              </w:rPr>
            </w:pPr>
          </w:p>
        </w:tc>
      </w:tr>
      <w:tr w:rsidR="00020C34" w:rsidTr="43EDCD6A" w14:paraId="7286089F" w14:textId="77777777">
        <w:trPr>
          <w:trHeight w:val="200"/>
        </w:trPr>
        <w:tc>
          <w:tcPr>
            <w:tcW w:w="2340" w:type="dxa"/>
            <w:gridSpan w:val="2"/>
            <w:shd w:val="clear" w:color="auto" w:fill="ABDDE1"/>
            <w:tcMar/>
            <w:vAlign w:val="center"/>
          </w:tcPr>
          <w:p w:rsidR="00020C34" w:rsidRDefault="00953946" w14:paraId="00000081" w14:textId="77777777">
            <w:pPr>
              <w:pStyle w:val="Normal1"/>
              <w:spacing w:before="60" w:after="60"/>
              <w:jc w:val="left"/>
              <w:rPr>
                <w:rFonts w:ascii="Calibri" w:hAnsi="Calibri" w:eastAsia="Calibri" w:cs="Calibri"/>
                <w:color w:val="000000"/>
              </w:rPr>
            </w:pPr>
            <w:r>
              <w:rPr>
                <w:rFonts w:ascii="Calibri" w:hAnsi="Calibri" w:eastAsia="Calibri" w:cs="Calibri"/>
                <w:color w:val="000000"/>
              </w:rPr>
              <w:t>Saber básico</w:t>
            </w:r>
          </w:p>
        </w:tc>
        <w:tc>
          <w:tcPr>
            <w:tcW w:w="7290" w:type="dxa"/>
            <w:gridSpan w:val="8"/>
            <w:tcBorders>
              <w:right w:val="single" w:color="9BBB59" w:themeColor="accent3" w:sz="8" w:space="0"/>
            </w:tcBorders>
            <w:tcMar/>
            <w:vAlign w:val="center"/>
          </w:tcPr>
          <w:p w:rsidR="00020C34" w:rsidRDefault="00953946" w14:paraId="00000083" w14:textId="77777777">
            <w:pPr>
              <w:pStyle w:val="Normal1"/>
              <w:jc w:val="left"/>
              <w:rPr>
                <w:rFonts w:ascii="Calibri" w:hAnsi="Calibri" w:eastAsia="Calibri" w:cs="Calibri"/>
                <w:b/>
                <w:bCs/>
                <w:color w:val="000000"/>
              </w:rPr>
            </w:pPr>
            <w:r>
              <w:rPr>
                <w:rFonts w:ascii="Calibri" w:hAnsi="Calibri" w:eastAsia="Calibri" w:cs="Calibri"/>
                <w:b/>
                <w:bCs/>
                <w:color w:val="000000"/>
              </w:rPr>
              <w:t>B. Elementos formales de la imagen y del lenguaje visual. La expresión gráfica.</w:t>
            </w:r>
          </w:p>
          <w:p w:rsidR="00020C34" w:rsidRDefault="00953946" w14:paraId="00000084" w14:textId="77777777">
            <w:pPr>
              <w:pStyle w:val="Normal1"/>
              <w:jc w:val="left"/>
              <w:rPr>
                <w:rFonts w:ascii="Calibri" w:hAnsi="Calibri" w:eastAsia="Calibri" w:cs="Calibri"/>
                <w:color w:val="000000"/>
              </w:rPr>
            </w:pPr>
            <w:r>
              <w:rPr>
                <w:rFonts w:ascii="Calibri" w:hAnsi="Calibri" w:eastAsia="Calibri" w:cs="Calibri"/>
                <w:color w:val="000000"/>
              </w:rPr>
              <w:t>– El lenguaje visual como forma de comunicación.</w:t>
            </w:r>
          </w:p>
          <w:p w:rsidR="00020C34" w:rsidRDefault="00953946" w14:paraId="00000085" w14:textId="77777777">
            <w:pPr>
              <w:pStyle w:val="Normal1"/>
              <w:jc w:val="left"/>
              <w:rPr>
                <w:rFonts w:ascii="Calibri" w:hAnsi="Calibri" w:eastAsia="Calibri" w:cs="Calibri"/>
                <w:color w:val="000000"/>
              </w:rPr>
            </w:pPr>
            <w:r>
              <w:rPr>
                <w:rFonts w:ascii="Calibri" w:hAnsi="Calibri" w:eastAsia="Calibri" w:cs="Calibri"/>
                <w:color w:val="000000"/>
              </w:rPr>
              <w:t>– Elementos básicos del lenguaje visual: el punto, la línea y el plano. Posibilidades expresivas y comunicativas.</w:t>
            </w:r>
          </w:p>
          <w:p w:rsidR="00020C34" w:rsidRDefault="00953946" w14:paraId="00000086" w14:textId="77777777">
            <w:pPr>
              <w:pStyle w:val="Normal1"/>
              <w:jc w:val="left"/>
              <w:rPr>
                <w:rFonts w:ascii="Calibri" w:hAnsi="Calibri" w:eastAsia="Calibri" w:cs="Calibri"/>
                <w:color w:val="000000"/>
              </w:rPr>
            </w:pPr>
            <w:r>
              <w:rPr>
                <w:rFonts w:ascii="Calibri" w:hAnsi="Calibri" w:eastAsia="Calibri" w:cs="Calibri"/>
                <w:color w:val="000000"/>
              </w:rPr>
              <w:t>– Elementos visuales, conceptos y posibilidades expresivas: forma, color y textura.</w:t>
            </w:r>
          </w:p>
          <w:p w:rsidR="00020C34" w:rsidRDefault="00953946" w14:paraId="00000087" w14:textId="77777777">
            <w:pPr>
              <w:pStyle w:val="Normal1"/>
              <w:jc w:val="left"/>
              <w:rPr>
                <w:rFonts w:ascii="Calibri" w:hAnsi="Calibri" w:eastAsia="Calibri" w:cs="Calibri"/>
                <w:color w:val="000000"/>
              </w:rPr>
            </w:pPr>
            <w:r>
              <w:rPr>
                <w:rFonts w:ascii="Calibri" w:hAnsi="Calibri" w:eastAsia="Calibri" w:cs="Calibri"/>
                <w:color w:val="000000"/>
              </w:rPr>
              <w:t>– La percepción visual. Introducción a los principios perceptivos, elementos y factores.</w:t>
            </w:r>
          </w:p>
          <w:p w:rsidR="00020C34" w:rsidRDefault="00020C34" w14:paraId="00000088" w14:textId="77777777">
            <w:pPr>
              <w:pStyle w:val="Normal1"/>
              <w:jc w:val="left"/>
              <w:rPr>
                <w:rFonts w:ascii="Calibri" w:hAnsi="Calibri" w:eastAsia="Calibri" w:cs="Calibri"/>
                <w:color w:val="000000"/>
              </w:rPr>
            </w:pPr>
          </w:p>
          <w:p w:rsidR="00020C34" w:rsidRDefault="00953946" w14:paraId="00000089" w14:textId="77777777">
            <w:pPr>
              <w:pStyle w:val="Normal1"/>
              <w:jc w:val="left"/>
              <w:rPr>
                <w:rFonts w:ascii="Calibri" w:hAnsi="Calibri" w:eastAsia="Calibri" w:cs="Calibri"/>
                <w:b/>
                <w:bCs/>
                <w:color w:val="000000"/>
              </w:rPr>
            </w:pPr>
            <w:r>
              <w:rPr>
                <w:rFonts w:ascii="Calibri" w:hAnsi="Calibri" w:eastAsia="Calibri" w:cs="Calibri"/>
                <w:b/>
                <w:bCs/>
                <w:color w:val="000000"/>
              </w:rPr>
              <w:t>C. Expresión artística y gráfico-plástica: técnicas y procedimientos.</w:t>
            </w:r>
          </w:p>
          <w:p w:rsidR="00020C34" w:rsidRDefault="00953946" w14:paraId="0000008A" w14:textId="77777777">
            <w:pPr>
              <w:pStyle w:val="Normal1"/>
              <w:jc w:val="left"/>
              <w:rPr>
                <w:rFonts w:ascii="Calibri" w:hAnsi="Calibri" w:eastAsia="Calibri" w:cs="Calibri"/>
                <w:color w:val="000000"/>
              </w:rPr>
            </w:pPr>
            <w:r>
              <w:rPr>
                <w:rFonts w:ascii="Calibri" w:hAnsi="Calibri" w:eastAsia="Calibri" w:cs="Calibri"/>
                <w:color w:val="000000"/>
              </w:rPr>
              <w:t>– Factores y etapas del proceso creativo: elección de materiales y técnicas, realización de bocetos.</w:t>
            </w:r>
          </w:p>
          <w:p w:rsidR="00020C34" w:rsidRDefault="00953946" w14:paraId="0000008B" w14:textId="77777777">
            <w:pPr>
              <w:pStyle w:val="Normal1"/>
              <w:jc w:val="left"/>
              <w:rPr>
                <w:rFonts w:ascii="Calibri" w:hAnsi="Calibri" w:eastAsia="Calibri" w:cs="Calibri"/>
                <w:color w:val="000000"/>
              </w:rPr>
            </w:pPr>
            <w:r>
              <w:rPr>
                <w:rFonts w:ascii="Calibri" w:hAnsi="Calibri" w:eastAsia="Calibri" w:cs="Calibri"/>
                <w:color w:val="000000"/>
              </w:rPr>
              <w:t>- Técnicas básicas de expresión gráfico-plástica en dos dimensiones. Técnicas secas y húmedas. Su uso en el arte y sus características expresivas.</w:t>
            </w:r>
          </w:p>
          <w:p w:rsidR="00020C34" w:rsidRDefault="00020C34" w14:paraId="0000008C" w14:textId="77777777">
            <w:pPr>
              <w:pStyle w:val="Normal1"/>
              <w:jc w:val="left"/>
              <w:rPr>
                <w:rFonts w:ascii="Calibri" w:hAnsi="Calibri" w:eastAsia="Calibri" w:cs="Calibri"/>
                <w:color w:val="000000"/>
              </w:rPr>
            </w:pPr>
          </w:p>
          <w:p w:rsidR="00020C34" w:rsidRDefault="00953946" w14:paraId="0000008D" w14:textId="77777777">
            <w:pPr>
              <w:pStyle w:val="Normal1"/>
              <w:jc w:val="left"/>
              <w:rPr>
                <w:rFonts w:ascii="Calibri" w:hAnsi="Calibri" w:eastAsia="Calibri" w:cs="Calibri"/>
                <w:b/>
                <w:bCs/>
                <w:color w:val="000000"/>
              </w:rPr>
            </w:pPr>
            <w:r>
              <w:rPr>
                <w:rFonts w:ascii="Calibri" w:hAnsi="Calibri" w:eastAsia="Calibri" w:cs="Calibri"/>
                <w:b/>
                <w:bCs/>
                <w:color w:val="000000"/>
              </w:rPr>
              <w:t>D. Imagen y comunicación visual y audiovisual.</w:t>
            </w:r>
          </w:p>
          <w:p w:rsidR="00020C34" w:rsidRDefault="00953946" w14:paraId="0000008E" w14:textId="77777777">
            <w:pPr>
              <w:pStyle w:val="Normal1"/>
              <w:jc w:val="left"/>
              <w:rPr>
                <w:rFonts w:ascii="Calibri" w:hAnsi="Calibri" w:eastAsia="Calibri" w:cs="Calibri"/>
                <w:color w:val="000000"/>
              </w:rPr>
            </w:pPr>
            <w:r>
              <w:rPr>
                <w:rFonts w:ascii="Calibri" w:hAnsi="Calibri" w:eastAsia="Calibri" w:cs="Calibri"/>
                <w:color w:val="000000"/>
              </w:rPr>
              <w:t>– El lenguaje y la comunicación visual. Finalidades: informativa, comunicativa, expresiva y estética. Contextos y funciones.</w:t>
            </w:r>
          </w:p>
          <w:p w:rsidR="00020C34" w:rsidRDefault="00953946" w14:paraId="0000008F" w14:textId="77777777">
            <w:pPr>
              <w:pStyle w:val="Normal1"/>
              <w:jc w:val="left"/>
              <w:rPr>
                <w:rFonts w:ascii="Calibri" w:hAnsi="Calibri" w:eastAsia="Calibri" w:cs="Calibri"/>
                <w:color w:val="000000"/>
              </w:rPr>
            </w:pPr>
            <w:r>
              <w:rPr>
                <w:rFonts w:ascii="Calibri" w:hAnsi="Calibri" w:eastAsia="Calibri" w:cs="Calibri"/>
                <w:color w:val="000000"/>
              </w:rPr>
              <w:t>– Imágenes visuales y audiovisuales: lectura y análisis.</w:t>
            </w:r>
          </w:p>
          <w:p w:rsidR="00020C34" w:rsidRDefault="00953946" w14:paraId="00000090" w14:textId="77777777">
            <w:pPr>
              <w:pStyle w:val="Normal1"/>
              <w:jc w:val="left"/>
              <w:rPr>
                <w:rFonts w:ascii="Calibri" w:hAnsi="Calibri" w:eastAsia="Calibri" w:cs="Calibri"/>
                <w:color w:val="000000"/>
              </w:rPr>
            </w:pPr>
            <w:r>
              <w:rPr>
                <w:rFonts w:ascii="Calibri" w:hAnsi="Calibri" w:eastAsia="Calibri" w:cs="Calibri"/>
                <w:color w:val="000000"/>
              </w:rPr>
              <w:t>– Técnicas básicas para la realización de producciones audiovisuales sencillas, de forma individual o en grupo. Experimentación en entornos virtuales de aprendizaje.</w:t>
            </w:r>
          </w:p>
        </w:tc>
      </w:tr>
      <w:tr w:rsidR="00020C34" w:rsidTr="43EDCD6A" w14:paraId="318B3E86" w14:textId="77777777">
        <w:trPr>
          <w:trHeight w:val="200"/>
        </w:trPr>
        <w:tc>
          <w:tcPr>
            <w:tcW w:w="1620" w:type="dxa"/>
            <w:shd w:val="clear" w:color="auto" w:fill="ABDDE1"/>
            <w:tcMar/>
            <w:vAlign w:val="center"/>
          </w:tcPr>
          <w:p w:rsidR="00020C34" w:rsidRDefault="00953946" w14:paraId="00000098"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Competencias específicas</w:t>
            </w:r>
          </w:p>
        </w:tc>
        <w:tc>
          <w:tcPr>
            <w:tcW w:w="1470" w:type="dxa"/>
            <w:gridSpan w:val="2"/>
            <w:shd w:val="clear" w:color="auto" w:fill="ABDDE1"/>
            <w:tcMar/>
            <w:vAlign w:val="center"/>
          </w:tcPr>
          <w:p w:rsidR="00020C34" w:rsidRDefault="00953946" w14:paraId="00000099"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Criterios de evaluación</w:t>
            </w:r>
          </w:p>
        </w:tc>
        <w:tc>
          <w:tcPr>
            <w:tcW w:w="6540" w:type="dxa"/>
            <w:gridSpan w:val="7"/>
            <w:tcBorders>
              <w:right w:val="single" w:color="9BBB59" w:themeColor="accent3" w:sz="8" w:space="0"/>
            </w:tcBorders>
            <w:shd w:val="clear" w:color="auto" w:fill="ABDDE1"/>
            <w:tcMar/>
            <w:vAlign w:val="center"/>
          </w:tcPr>
          <w:p w:rsidR="00020C34" w:rsidRDefault="00953946" w14:paraId="0000009B"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Descriptor operativo</w:t>
            </w:r>
          </w:p>
        </w:tc>
      </w:tr>
      <w:tr w:rsidR="00020C34" w:rsidTr="43EDCD6A" w14:paraId="3245F406" w14:textId="77777777">
        <w:trPr>
          <w:trHeight w:val="220"/>
        </w:trPr>
        <w:tc>
          <w:tcPr>
            <w:tcW w:w="1620" w:type="dxa"/>
            <w:vMerge w:val="restart"/>
            <w:tcMar/>
            <w:vAlign w:val="center"/>
          </w:tcPr>
          <w:p w:rsidR="00020C34" w:rsidRDefault="00953946" w14:paraId="000000A2"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1</w:t>
            </w:r>
          </w:p>
        </w:tc>
        <w:tc>
          <w:tcPr>
            <w:tcW w:w="1470" w:type="dxa"/>
            <w:gridSpan w:val="2"/>
            <w:tcMar/>
            <w:vAlign w:val="center"/>
          </w:tcPr>
          <w:p w:rsidR="00020C34" w:rsidRDefault="00953946" w14:paraId="000000A3"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1.1</w:t>
            </w:r>
          </w:p>
        </w:tc>
        <w:tc>
          <w:tcPr>
            <w:tcW w:w="6540" w:type="dxa"/>
            <w:gridSpan w:val="7"/>
            <w:tcBorders>
              <w:right w:val="single" w:color="9BBB59" w:themeColor="accent3" w:sz="8" w:space="0"/>
            </w:tcBorders>
            <w:tcMar/>
            <w:vAlign w:val="center"/>
          </w:tcPr>
          <w:p w:rsidR="00020C34" w:rsidRDefault="00953946" w14:paraId="000000A5" w14:textId="77777777">
            <w:pPr>
              <w:pStyle w:val="Normal1"/>
              <w:spacing w:before="60" w:after="60"/>
              <w:ind w:left="227" w:hanging="227"/>
              <w:jc w:val="left"/>
              <w:rPr>
                <w:rFonts w:ascii="Calibri" w:hAnsi="Calibri" w:eastAsia="Calibri" w:cs="Calibri"/>
                <w:color w:val="000000"/>
              </w:rPr>
            </w:pPr>
            <w:r>
              <w:rPr>
                <w:rFonts w:ascii="Calibri" w:hAnsi="Calibri" w:eastAsia="Calibri" w:cs="Calibri"/>
                <w:color w:val="000000"/>
              </w:rPr>
              <w:t>CC1, CC2, CCEC1, CCL1</w:t>
            </w:r>
          </w:p>
        </w:tc>
      </w:tr>
      <w:tr w:rsidR="00020C34" w:rsidTr="43EDCD6A" w14:paraId="5563F267" w14:textId="77777777">
        <w:trPr>
          <w:trHeight w:val="220"/>
        </w:trPr>
        <w:tc>
          <w:tcPr>
            <w:tcW w:w="1620" w:type="dxa"/>
            <w:vMerge/>
            <w:tcMar/>
            <w:vAlign w:val="center"/>
          </w:tcPr>
          <w:p w:rsidR="00020C34" w:rsidRDefault="00020C34" w14:paraId="000000AC" w14:textId="77777777">
            <w:pPr>
              <w:pStyle w:val="Normal1"/>
              <w:spacing w:after="0"/>
              <w:jc w:val="center"/>
              <w:rPr>
                <w:rFonts w:ascii="Arial" w:hAnsi="Arial" w:eastAsia="Arial" w:cs="Arial"/>
                <w:color w:val="000000"/>
              </w:rPr>
            </w:pPr>
          </w:p>
        </w:tc>
        <w:tc>
          <w:tcPr>
            <w:tcW w:w="1470" w:type="dxa"/>
            <w:gridSpan w:val="2"/>
            <w:tcMar/>
            <w:vAlign w:val="center"/>
          </w:tcPr>
          <w:p w:rsidR="00020C34" w:rsidRDefault="00953946" w14:paraId="000000AD"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1.2</w:t>
            </w:r>
          </w:p>
        </w:tc>
        <w:tc>
          <w:tcPr>
            <w:tcW w:w="6540" w:type="dxa"/>
            <w:gridSpan w:val="7"/>
            <w:tcBorders>
              <w:right w:val="single" w:color="9BBB59" w:themeColor="accent3" w:sz="8" w:space="0"/>
            </w:tcBorders>
            <w:tcMar/>
            <w:vAlign w:val="center"/>
          </w:tcPr>
          <w:p w:rsidR="00020C34" w:rsidRDefault="00953946" w14:paraId="000000AF" w14:textId="77777777">
            <w:pPr>
              <w:pStyle w:val="Normal1"/>
              <w:spacing w:before="60" w:after="60"/>
              <w:ind w:left="227" w:hanging="227"/>
              <w:jc w:val="left"/>
              <w:rPr>
                <w:rFonts w:ascii="Calibri" w:hAnsi="Calibri" w:eastAsia="Calibri" w:cs="Calibri"/>
                <w:color w:val="000000"/>
              </w:rPr>
            </w:pPr>
            <w:r>
              <w:rPr>
                <w:rFonts w:ascii="Calibri" w:hAnsi="Calibri" w:eastAsia="Calibri" w:cs="Calibri"/>
                <w:color w:val="000000"/>
              </w:rPr>
              <w:t>CC1, CCEC1, CCEC2, CPSAA3</w:t>
            </w:r>
          </w:p>
        </w:tc>
      </w:tr>
      <w:tr w:rsidR="00020C34" w:rsidTr="43EDCD6A" w14:paraId="31465DC9" w14:textId="77777777">
        <w:trPr>
          <w:trHeight w:val="200"/>
        </w:trPr>
        <w:tc>
          <w:tcPr>
            <w:tcW w:w="1620" w:type="dxa"/>
            <w:tcMar/>
            <w:vAlign w:val="center"/>
          </w:tcPr>
          <w:p w:rsidR="00020C34" w:rsidRDefault="00953946" w14:paraId="000000B6"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2</w:t>
            </w:r>
          </w:p>
        </w:tc>
        <w:tc>
          <w:tcPr>
            <w:tcW w:w="1470" w:type="dxa"/>
            <w:gridSpan w:val="2"/>
            <w:tcMar/>
            <w:vAlign w:val="center"/>
          </w:tcPr>
          <w:p w:rsidR="00020C34" w:rsidRDefault="00953946" w14:paraId="000000B7"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2.1</w:t>
            </w:r>
          </w:p>
        </w:tc>
        <w:tc>
          <w:tcPr>
            <w:tcW w:w="6540" w:type="dxa"/>
            <w:gridSpan w:val="7"/>
            <w:tcBorders>
              <w:right w:val="single" w:color="9BBB59" w:themeColor="accent3" w:sz="8" w:space="0"/>
            </w:tcBorders>
            <w:tcMar/>
            <w:vAlign w:val="center"/>
          </w:tcPr>
          <w:p w:rsidR="00020C34" w:rsidRDefault="00953946" w14:paraId="000000B9" w14:textId="77777777">
            <w:pPr>
              <w:pStyle w:val="Normal1"/>
              <w:spacing w:after="0"/>
              <w:jc w:val="left"/>
              <w:rPr>
                <w:rFonts w:ascii="Calibri" w:hAnsi="Calibri" w:eastAsia="Calibri" w:cs="Calibri"/>
                <w:color w:val="000000"/>
              </w:rPr>
            </w:pPr>
            <w:r>
              <w:rPr>
                <w:rFonts w:ascii="Calibri" w:hAnsi="Calibri" w:eastAsia="Calibri" w:cs="Calibri"/>
                <w:color w:val="000000"/>
              </w:rPr>
              <w:t>CCL1, CPSAA1, CPSAA3, CC1, CC3, CCEC1, CCEC3</w:t>
            </w:r>
          </w:p>
        </w:tc>
      </w:tr>
      <w:tr w:rsidR="00020C34" w:rsidTr="43EDCD6A" w14:paraId="1769C85E" w14:textId="77777777">
        <w:trPr>
          <w:trHeight w:val="220"/>
        </w:trPr>
        <w:tc>
          <w:tcPr>
            <w:tcW w:w="1620" w:type="dxa"/>
            <w:vMerge w:val="restart"/>
            <w:tcMar/>
            <w:vAlign w:val="center"/>
          </w:tcPr>
          <w:p w:rsidR="00020C34" w:rsidRDefault="00953946" w14:paraId="000000C0"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3</w:t>
            </w:r>
          </w:p>
        </w:tc>
        <w:tc>
          <w:tcPr>
            <w:tcW w:w="1470" w:type="dxa"/>
            <w:gridSpan w:val="2"/>
            <w:tcMar/>
            <w:vAlign w:val="center"/>
          </w:tcPr>
          <w:p w:rsidR="00020C34" w:rsidRDefault="00953946" w14:paraId="000000C1"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3.1</w:t>
            </w:r>
          </w:p>
        </w:tc>
        <w:tc>
          <w:tcPr>
            <w:tcW w:w="6540" w:type="dxa"/>
            <w:gridSpan w:val="7"/>
            <w:tcBorders>
              <w:right w:val="single" w:color="9BBB59" w:themeColor="accent3" w:sz="8" w:space="0"/>
            </w:tcBorders>
            <w:tcMar/>
            <w:vAlign w:val="center"/>
          </w:tcPr>
          <w:p w:rsidR="00020C34" w:rsidRDefault="00953946" w14:paraId="000000C3" w14:textId="77777777">
            <w:pPr>
              <w:pStyle w:val="Normal1"/>
              <w:spacing w:before="60" w:after="60"/>
              <w:ind w:left="227"/>
              <w:jc w:val="left"/>
              <w:rPr>
                <w:rFonts w:ascii="Calibri" w:hAnsi="Calibri" w:eastAsia="Calibri" w:cs="Calibri"/>
                <w:color w:val="000000"/>
              </w:rPr>
            </w:pPr>
            <w:r>
              <w:rPr>
                <w:rFonts w:ascii="Calibri" w:hAnsi="Calibri" w:eastAsia="Calibri" w:cs="Calibri"/>
                <w:color w:val="000000"/>
              </w:rPr>
              <w:t>CCEC2, CC1, CC3, CCL1, CD1</w:t>
            </w:r>
          </w:p>
        </w:tc>
      </w:tr>
      <w:tr w:rsidR="00020C34" w:rsidTr="43EDCD6A" w14:paraId="40F175D5" w14:textId="77777777">
        <w:trPr>
          <w:trHeight w:val="220"/>
        </w:trPr>
        <w:tc>
          <w:tcPr>
            <w:tcW w:w="1620" w:type="dxa"/>
            <w:vMerge/>
            <w:tcMar/>
            <w:vAlign w:val="center"/>
          </w:tcPr>
          <w:p w:rsidR="00020C34" w:rsidRDefault="00020C34" w14:paraId="000000CA" w14:textId="77777777">
            <w:pPr>
              <w:pStyle w:val="Normal1"/>
              <w:spacing w:after="0"/>
              <w:jc w:val="center"/>
              <w:rPr>
                <w:rFonts w:ascii="Arial" w:hAnsi="Arial" w:eastAsia="Arial" w:cs="Arial"/>
                <w:color w:val="000000"/>
              </w:rPr>
            </w:pPr>
          </w:p>
        </w:tc>
        <w:tc>
          <w:tcPr>
            <w:tcW w:w="1470" w:type="dxa"/>
            <w:gridSpan w:val="2"/>
            <w:tcMar/>
            <w:vAlign w:val="center"/>
          </w:tcPr>
          <w:p w:rsidR="00020C34" w:rsidRDefault="00953946" w14:paraId="000000CB"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3.2</w:t>
            </w:r>
          </w:p>
        </w:tc>
        <w:tc>
          <w:tcPr>
            <w:tcW w:w="6540" w:type="dxa"/>
            <w:gridSpan w:val="7"/>
            <w:tcBorders>
              <w:right w:val="single" w:color="9BBB59" w:themeColor="accent3" w:sz="8" w:space="0"/>
            </w:tcBorders>
            <w:tcMar/>
            <w:vAlign w:val="center"/>
          </w:tcPr>
          <w:p w:rsidR="00020C34" w:rsidRDefault="00953946" w14:paraId="000000CD" w14:textId="77777777">
            <w:pPr>
              <w:pStyle w:val="Normal1"/>
              <w:spacing w:before="60" w:after="60"/>
              <w:ind w:left="227"/>
              <w:jc w:val="left"/>
              <w:rPr>
                <w:rFonts w:ascii="Calibri" w:hAnsi="Calibri" w:eastAsia="Calibri" w:cs="Calibri"/>
                <w:color w:val="000000"/>
              </w:rPr>
            </w:pPr>
            <w:r>
              <w:rPr>
                <w:rFonts w:ascii="Calibri" w:hAnsi="Calibri" w:eastAsia="Calibri" w:cs="Calibri"/>
                <w:color w:val="000000"/>
              </w:rPr>
              <w:t>CCL2, CCEC2, CPSAA4, CC3</w:t>
            </w:r>
          </w:p>
        </w:tc>
      </w:tr>
      <w:tr w:rsidR="00020C34" w:rsidTr="43EDCD6A" w14:paraId="43214BD4" w14:textId="77777777">
        <w:trPr>
          <w:trHeight w:val="220"/>
        </w:trPr>
        <w:tc>
          <w:tcPr>
            <w:tcW w:w="1620" w:type="dxa"/>
            <w:vMerge w:val="restart"/>
            <w:tcMar/>
            <w:vAlign w:val="center"/>
          </w:tcPr>
          <w:p w:rsidR="00020C34" w:rsidRDefault="00953946" w14:paraId="000000D4"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8</w:t>
            </w:r>
          </w:p>
        </w:tc>
        <w:tc>
          <w:tcPr>
            <w:tcW w:w="1470" w:type="dxa"/>
            <w:gridSpan w:val="2"/>
            <w:tcMar/>
            <w:vAlign w:val="center"/>
          </w:tcPr>
          <w:p w:rsidR="00020C34" w:rsidRDefault="00953946" w14:paraId="000000D5"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8.1</w:t>
            </w:r>
          </w:p>
        </w:tc>
        <w:tc>
          <w:tcPr>
            <w:tcW w:w="6540" w:type="dxa"/>
            <w:gridSpan w:val="7"/>
            <w:tcBorders>
              <w:right w:val="single" w:color="9BBB59" w:themeColor="accent3" w:sz="8" w:space="0"/>
            </w:tcBorders>
            <w:tcMar/>
            <w:vAlign w:val="center"/>
          </w:tcPr>
          <w:p w:rsidR="00020C34" w:rsidRDefault="00953946" w14:paraId="000000D7" w14:textId="77777777">
            <w:pPr>
              <w:pStyle w:val="Normal1"/>
              <w:spacing w:before="60" w:after="60"/>
              <w:ind w:left="227" w:hanging="227"/>
              <w:jc w:val="left"/>
              <w:rPr>
                <w:rFonts w:ascii="Calibri" w:hAnsi="Calibri" w:eastAsia="Calibri" w:cs="Calibri"/>
                <w:color w:val="000000"/>
              </w:rPr>
            </w:pPr>
            <w:r>
              <w:rPr>
                <w:rFonts w:ascii="Calibri" w:hAnsi="Calibri" w:eastAsia="Calibri" w:cs="Calibri"/>
                <w:color w:val="000000"/>
              </w:rPr>
              <w:t>CCL1, CPSAA3, CC3</w:t>
            </w:r>
          </w:p>
        </w:tc>
      </w:tr>
      <w:tr w:rsidR="00020C34" w:rsidTr="43EDCD6A" w14:paraId="491700FD" w14:textId="77777777">
        <w:trPr>
          <w:trHeight w:val="220"/>
        </w:trPr>
        <w:tc>
          <w:tcPr>
            <w:tcW w:w="1620" w:type="dxa"/>
            <w:vMerge/>
            <w:tcMar/>
            <w:vAlign w:val="center"/>
          </w:tcPr>
          <w:p w:rsidR="00020C34" w:rsidRDefault="00020C34" w14:paraId="000000DE" w14:textId="77777777">
            <w:pPr>
              <w:pStyle w:val="Normal1"/>
              <w:spacing w:after="0"/>
              <w:jc w:val="center"/>
              <w:rPr>
                <w:rFonts w:ascii="Arial" w:hAnsi="Arial" w:eastAsia="Arial" w:cs="Arial"/>
                <w:color w:val="000000"/>
              </w:rPr>
            </w:pPr>
          </w:p>
        </w:tc>
        <w:tc>
          <w:tcPr>
            <w:tcW w:w="1470" w:type="dxa"/>
            <w:gridSpan w:val="2"/>
            <w:tcMar/>
            <w:vAlign w:val="center"/>
          </w:tcPr>
          <w:p w:rsidR="00020C34" w:rsidRDefault="00953946" w14:paraId="000000DF"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8.2</w:t>
            </w:r>
          </w:p>
        </w:tc>
        <w:tc>
          <w:tcPr>
            <w:tcW w:w="6540" w:type="dxa"/>
            <w:gridSpan w:val="7"/>
            <w:tcBorders>
              <w:right w:val="single" w:color="9BBB59" w:themeColor="accent3" w:sz="8" w:space="0"/>
            </w:tcBorders>
            <w:tcMar/>
            <w:vAlign w:val="center"/>
          </w:tcPr>
          <w:p w:rsidR="00020C34" w:rsidRDefault="00953946" w14:paraId="000000E1" w14:textId="77777777">
            <w:pPr>
              <w:pStyle w:val="Normal1"/>
              <w:spacing w:before="60" w:after="60"/>
              <w:ind w:left="227" w:hanging="227"/>
              <w:jc w:val="left"/>
              <w:rPr>
                <w:rFonts w:ascii="Calibri" w:hAnsi="Calibri" w:eastAsia="Calibri" w:cs="Calibri"/>
                <w:color w:val="000000"/>
              </w:rPr>
            </w:pPr>
            <w:r>
              <w:rPr>
                <w:rFonts w:ascii="Calibri" w:hAnsi="Calibri" w:eastAsia="Calibri" w:cs="Calibri"/>
                <w:color w:val="000000"/>
              </w:rPr>
              <w:t>STEM3, CD3, CE3, CCEC4</w:t>
            </w:r>
          </w:p>
        </w:tc>
      </w:tr>
      <w:tr w:rsidR="00020C34" w:rsidTr="43EDCD6A" w14:paraId="411F45E0" w14:textId="77777777">
        <w:trPr>
          <w:trHeight w:val="220"/>
        </w:trPr>
        <w:tc>
          <w:tcPr>
            <w:tcW w:w="1620" w:type="dxa"/>
            <w:vMerge/>
            <w:tcMar/>
            <w:vAlign w:val="center"/>
          </w:tcPr>
          <w:p w:rsidR="00020C34" w:rsidRDefault="00020C34" w14:paraId="000000E8" w14:textId="77777777">
            <w:pPr>
              <w:pStyle w:val="Normal1"/>
              <w:spacing w:after="0"/>
              <w:jc w:val="center"/>
              <w:rPr>
                <w:rFonts w:ascii="Arial" w:hAnsi="Arial" w:eastAsia="Arial" w:cs="Arial"/>
                <w:color w:val="000000"/>
              </w:rPr>
            </w:pPr>
          </w:p>
        </w:tc>
        <w:tc>
          <w:tcPr>
            <w:tcW w:w="1470" w:type="dxa"/>
            <w:gridSpan w:val="2"/>
            <w:tcMar/>
            <w:vAlign w:val="center"/>
          </w:tcPr>
          <w:p w:rsidR="00020C34" w:rsidRDefault="00953946" w14:paraId="000000E9" w14:textId="77777777">
            <w:pPr>
              <w:pStyle w:val="Normal1"/>
              <w:spacing w:before="60" w:after="60"/>
              <w:ind w:left="227" w:hanging="227"/>
              <w:jc w:val="center"/>
              <w:rPr>
                <w:rFonts w:ascii="Calibri" w:hAnsi="Calibri" w:eastAsia="Calibri" w:cs="Calibri"/>
                <w:color w:val="000000"/>
              </w:rPr>
            </w:pPr>
            <w:r>
              <w:rPr>
                <w:rFonts w:ascii="Calibri" w:hAnsi="Calibri" w:eastAsia="Calibri" w:cs="Calibri"/>
                <w:color w:val="000000"/>
              </w:rPr>
              <w:t>8.3</w:t>
            </w:r>
          </w:p>
        </w:tc>
        <w:tc>
          <w:tcPr>
            <w:tcW w:w="6540" w:type="dxa"/>
            <w:gridSpan w:val="7"/>
            <w:tcBorders>
              <w:right w:val="single" w:color="9BBB59" w:themeColor="accent3" w:sz="8" w:space="0"/>
            </w:tcBorders>
            <w:tcMar/>
            <w:vAlign w:val="center"/>
          </w:tcPr>
          <w:p w:rsidR="00020C34" w:rsidRDefault="00953946" w14:paraId="000000EB" w14:textId="77777777">
            <w:pPr>
              <w:pStyle w:val="Normal1"/>
              <w:spacing w:before="60" w:after="60"/>
              <w:ind w:left="227" w:hanging="227"/>
              <w:jc w:val="left"/>
              <w:rPr>
                <w:rFonts w:ascii="Calibri" w:hAnsi="Calibri" w:eastAsia="Calibri" w:cs="Calibri"/>
                <w:color w:val="000000"/>
              </w:rPr>
            </w:pPr>
            <w:r>
              <w:rPr>
                <w:rFonts w:ascii="Calibri" w:hAnsi="Calibri" w:eastAsia="Calibri" w:cs="Calibri"/>
                <w:color w:val="000000"/>
              </w:rPr>
              <w:t>CCL1, CPSAA5, CCEC4</w:t>
            </w:r>
          </w:p>
        </w:tc>
      </w:tr>
      <w:tr w:rsidR="00020C34" w:rsidTr="43EDCD6A" w14:paraId="78D45594" w14:textId="77777777">
        <w:trPr>
          <w:trHeight w:val="454"/>
        </w:trPr>
        <w:tc>
          <w:tcPr>
            <w:tcW w:w="2340" w:type="dxa"/>
            <w:gridSpan w:val="2"/>
            <w:shd w:val="clear" w:color="auto" w:fill="ABDDE1"/>
            <w:tcMar/>
            <w:vAlign w:val="center"/>
          </w:tcPr>
          <w:p w:rsidR="00020C34" w:rsidRDefault="00953946" w14:paraId="000000F2"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Elementos transversales</w:t>
            </w:r>
            <w:r>
              <w:rPr>
                <w:rFonts w:ascii="Calibri" w:hAnsi="Calibri" w:eastAsia="Calibri" w:cs="Calibri"/>
                <w:color w:val="000000"/>
                <w:vertAlign w:val="superscript"/>
              </w:rPr>
              <w:footnoteReference w:id="1"/>
            </w:r>
          </w:p>
        </w:tc>
        <w:tc>
          <w:tcPr>
            <w:tcW w:w="7290" w:type="dxa"/>
            <w:gridSpan w:val="8"/>
            <w:tcBorders>
              <w:right w:val="single" w:color="9BBB59" w:themeColor="accent3" w:sz="8" w:space="0"/>
            </w:tcBorders>
            <w:tcMar/>
            <w:vAlign w:val="center"/>
          </w:tcPr>
          <w:p w:rsidR="00020C34" w:rsidRDefault="00953946" w14:paraId="000000F4" w14:textId="77777777">
            <w:pPr>
              <w:pStyle w:val="Normal1"/>
              <w:spacing w:before="60" w:after="60"/>
              <w:jc w:val="left"/>
              <w:rPr>
                <w:rFonts w:ascii="Calibri" w:hAnsi="Calibri" w:eastAsia="Calibri" w:cs="Calibri"/>
                <w:color w:val="000000"/>
              </w:rPr>
            </w:pPr>
            <w:r>
              <w:rPr>
                <w:rFonts w:ascii="Calibri" w:hAnsi="Calibri" w:eastAsia="Calibri" w:cs="Calibri"/>
                <w:color w:val="000000"/>
              </w:rPr>
              <w:t>CL, EOE, CA, IG, CR, FE, RMCI</w:t>
            </w:r>
          </w:p>
        </w:tc>
      </w:tr>
      <w:tr w:rsidR="00020C34" w:rsidTr="43EDCD6A" w14:paraId="501B9822" w14:textId="77777777">
        <w:trPr>
          <w:trHeight w:val="200"/>
        </w:trPr>
        <w:tc>
          <w:tcPr>
            <w:tcW w:w="2340" w:type="dxa"/>
            <w:gridSpan w:val="2"/>
            <w:shd w:val="clear" w:color="auto" w:fill="ABDDE1"/>
            <w:tcMar/>
          </w:tcPr>
          <w:p w:rsidR="00020C34" w:rsidRDefault="00953946" w14:paraId="000000FC"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ODS implicados</w:t>
            </w:r>
          </w:p>
        </w:tc>
        <w:tc>
          <w:tcPr>
            <w:tcW w:w="7290" w:type="dxa"/>
            <w:gridSpan w:val="8"/>
            <w:tcBorders>
              <w:right w:val="single" w:color="9BBB59" w:themeColor="accent3" w:sz="8" w:space="0"/>
            </w:tcBorders>
            <w:tcMar/>
            <w:vAlign w:val="center"/>
          </w:tcPr>
          <w:p w:rsidR="00020C34" w:rsidRDefault="00953946" w14:paraId="000000FE" w14:textId="77777777">
            <w:pPr>
              <w:pStyle w:val="Normal1"/>
              <w:numPr>
                <w:ilvl w:val="0"/>
                <w:numId w:val="2"/>
              </w:numPr>
              <w:spacing w:after="60"/>
              <w:jc w:val="left"/>
              <w:rPr>
                <w:rFonts w:ascii="Calibri" w:hAnsi="Calibri" w:eastAsia="Calibri" w:cs="Calibri"/>
                <w:color w:val="000000"/>
              </w:rPr>
            </w:pPr>
            <w:r>
              <w:rPr>
                <w:rFonts w:ascii="Calibri" w:hAnsi="Calibri" w:eastAsia="Calibri" w:cs="Calibri"/>
                <w:color w:val="000000"/>
              </w:rPr>
              <w:t>ODS 5: Igualdad de género</w:t>
            </w:r>
          </w:p>
          <w:p w:rsidR="00020C34" w:rsidRDefault="00953946" w14:paraId="000000FF" w14:textId="77777777">
            <w:pPr>
              <w:pStyle w:val="Normal1"/>
              <w:numPr>
                <w:ilvl w:val="0"/>
                <w:numId w:val="2"/>
              </w:numPr>
              <w:spacing w:after="60"/>
              <w:jc w:val="left"/>
              <w:rPr>
                <w:rFonts w:ascii="Calibri" w:hAnsi="Calibri" w:eastAsia="Calibri" w:cs="Calibri"/>
                <w:color w:val="000000"/>
              </w:rPr>
            </w:pPr>
            <w:r>
              <w:rPr>
                <w:rFonts w:ascii="Calibri" w:hAnsi="Calibri" w:eastAsia="Calibri" w:cs="Calibri"/>
                <w:color w:val="000000"/>
              </w:rPr>
              <w:t>ODS 10: Reducción de las desigualdades</w:t>
            </w:r>
          </w:p>
          <w:p w:rsidR="00020C34" w:rsidRDefault="00953946" w14:paraId="00000100" w14:textId="77777777">
            <w:pPr>
              <w:pStyle w:val="Normal1"/>
              <w:numPr>
                <w:ilvl w:val="0"/>
                <w:numId w:val="2"/>
              </w:numPr>
              <w:spacing w:after="60"/>
              <w:jc w:val="left"/>
              <w:rPr>
                <w:rFonts w:ascii="Calibri" w:hAnsi="Calibri" w:eastAsia="Calibri" w:cs="Calibri"/>
                <w:color w:val="000000"/>
              </w:rPr>
            </w:pPr>
            <w:r>
              <w:rPr>
                <w:rFonts w:ascii="Calibri" w:hAnsi="Calibri" w:eastAsia="Calibri" w:cs="Calibri"/>
                <w:color w:val="000000"/>
              </w:rPr>
              <w:t>ODS 12: Producción y consumo responsables</w:t>
            </w:r>
          </w:p>
          <w:p w:rsidR="00020C34" w:rsidRDefault="00953946" w14:paraId="00000101" w14:textId="77777777">
            <w:pPr>
              <w:pStyle w:val="Normal1"/>
              <w:numPr>
                <w:ilvl w:val="0"/>
                <w:numId w:val="2"/>
              </w:numPr>
              <w:spacing w:after="60"/>
              <w:jc w:val="left"/>
              <w:rPr>
                <w:rFonts w:ascii="Calibri" w:hAnsi="Calibri" w:eastAsia="Calibri" w:cs="Calibri"/>
                <w:color w:val="000000"/>
              </w:rPr>
            </w:pPr>
            <w:r>
              <w:rPr>
                <w:rFonts w:ascii="Calibri" w:hAnsi="Calibri" w:eastAsia="Calibri" w:cs="Calibri"/>
                <w:color w:val="000000"/>
              </w:rPr>
              <w:t>ODS 13: Acción por el clima</w:t>
            </w:r>
          </w:p>
        </w:tc>
      </w:tr>
      <w:tr w:rsidR="00020C34" w:rsidTr="43EDCD6A" w14:paraId="4B68FFB1" w14:textId="77777777">
        <w:trPr>
          <w:trHeight w:val="200"/>
        </w:trPr>
        <w:tc>
          <w:tcPr>
            <w:tcW w:w="9630" w:type="dxa"/>
            <w:gridSpan w:val="10"/>
            <w:tcBorders>
              <w:right w:val="single" w:color="9BBB59" w:themeColor="accent3" w:sz="8" w:space="0"/>
            </w:tcBorders>
            <w:shd w:val="clear" w:color="auto" w:fill="2EA8B3"/>
            <w:tcMar/>
            <w:vAlign w:val="center"/>
          </w:tcPr>
          <w:p w:rsidR="00020C34" w:rsidRDefault="00953946" w14:paraId="00000109" w14:textId="77777777">
            <w:pPr>
              <w:pStyle w:val="Normal1"/>
              <w:spacing w:before="60" w:after="60"/>
              <w:jc w:val="center"/>
              <w:rPr>
                <w:rFonts w:ascii="Calibri" w:hAnsi="Calibri" w:eastAsia="Calibri" w:cs="Calibri"/>
                <w:color w:val="FFFFFF"/>
              </w:rPr>
            </w:pPr>
            <w:r>
              <w:rPr>
                <w:rFonts w:ascii="Calibri" w:hAnsi="Calibri" w:eastAsia="Calibri" w:cs="Calibri"/>
                <w:color w:val="FFFFFF"/>
              </w:rPr>
              <w:t>Metodología</w:t>
            </w:r>
          </w:p>
        </w:tc>
      </w:tr>
      <w:tr w:rsidR="00020C34" w:rsidTr="43EDCD6A" w14:paraId="1C36D9FF" w14:textId="77777777">
        <w:trPr>
          <w:trHeight w:val="200"/>
        </w:trPr>
        <w:tc>
          <w:tcPr>
            <w:tcW w:w="2340" w:type="dxa"/>
            <w:gridSpan w:val="2"/>
            <w:vMerge w:val="restart"/>
            <w:shd w:val="clear" w:color="auto" w:fill="ABDDE1"/>
            <w:tcMar/>
            <w:vAlign w:val="center"/>
          </w:tcPr>
          <w:p w:rsidR="00020C34" w:rsidRDefault="00953946" w14:paraId="00000113"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Recursos didácticos</w:t>
            </w:r>
          </w:p>
        </w:tc>
        <w:tc>
          <w:tcPr>
            <w:tcW w:w="3690" w:type="dxa"/>
            <w:gridSpan w:val="5"/>
            <w:shd w:val="clear" w:color="auto" w:fill="ABDDE1"/>
            <w:tcMar/>
          </w:tcPr>
          <w:p w:rsidR="00020C34" w:rsidRDefault="00953946" w14:paraId="00000115"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De carácter físico</w:t>
            </w:r>
          </w:p>
        </w:tc>
        <w:tc>
          <w:tcPr>
            <w:tcW w:w="3600" w:type="dxa"/>
            <w:gridSpan w:val="3"/>
            <w:tcBorders>
              <w:right w:val="single" w:color="9BBB59" w:themeColor="accent3" w:sz="8" w:space="0"/>
            </w:tcBorders>
            <w:shd w:val="clear" w:color="auto" w:fill="ABDDE1"/>
            <w:tcMar/>
          </w:tcPr>
          <w:p w:rsidR="00020C34" w:rsidRDefault="00953946" w14:paraId="0000011A"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De carácter no físico</w:t>
            </w:r>
          </w:p>
        </w:tc>
      </w:tr>
      <w:tr w:rsidR="00020C34" w:rsidTr="43EDCD6A" w14:paraId="09D01685" w14:textId="77777777">
        <w:trPr>
          <w:trHeight w:val="200"/>
        </w:trPr>
        <w:tc>
          <w:tcPr>
            <w:tcW w:w="2340" w:type="dxa"/>
            <w:gridSpan w:val="2"/>
            <w:vMerge/>
            <w:tcMar/>
            <w:vAlign w:val="center"/>
          </w:tcPr>
          <w:p w:rsidR="00020C34" w:rsidRDefault="00020C34" w14:paraId="0000011D" w14:textId="77777777">
            <w:pPr>
              <w:pStyle w:val="Normal1"/>
              <w:widowControl w:val="0"/>
              <w:pBdr>
                <w:top w:val="nil"/>
                <w:left w:val="nil"/>
                <w:bottom w:val="nil"/>
                <w:right w:val="nil"/>
                <w:between w:val="nil"/>
              </w:pBdr>
              <w:spacing w:after="0" w:line="276" w:lineRule="auto"/>
              <w:jc w:val="left"/>
              <w:rPr>
                <w:rFonts w:ascii="Arial" w:hAnsi="Arial" w:eastAsia="Arial" w:cs="Arial"/>
                <w:color w:val="000000"/>
              </w:rPr>
            </w:pPr>
          </w:p>
        </w:tc>
        <w:tc>
          <w:tcPr>
            <w:tcW w:w="3690" w:type="dxa"/>
            <w:gridSpan w:val="5"/>
            <w:tcMar/>
          </w:tcPr>
          <w:p w:rsidR="00020C34" w:rsidRDefault="00953946" w14:paraId="0000011F" w14:textId="77777777">
            <w:pPr>
              <w:pStyle w:val="Normal1"/>
              <w:spacing w:before="60" w:after="60"/>
              <w:jc w:val="left"/>
              <w:rPr>
                <w:rFonts w:ascii="Calibri" w:hAnsi="Calibri" w:eastAsia="Calibri" w:cs="Calibri"/>
                <w:color w:val="000000"/>
              </w:rPr>
            </w:pPr>
            <w:r>
              <w:rPr>
                <w:rFonts w:ascii="Calibri" w:hAnsi="Calibri" w:eastAsia="Calibri" w:cs="Calibri"/>
                <w:color w:val="000000"/>
              </w:rPr>
              <w:t>Libro de texto, proyector y pizarra, libreta, ordenadores y/o portátiles, papeles de colores, tijeras, pegamento, cinta adhesiva, pinturas, impresora, fotocopiadora.</w:t>
            </w:r>
          </w:p>
        </w:tc>
        <w:tc>
          <w:tcPr>
            <w:tcW w:w="3600" w:type="dxa"/>
            <w:gridSpan w:val="3"/>
            <w:tcBorders>
              <w:right w:val="single" w:color="9BBB59" w:themeColor="accent3" w:sz="8" w:space="0"/>
            </w:tcBorders>
            <w:tcMar/>
          </w:tcPr>
          <w:p w:rsidR="00020C34" w:rsidRDefault="00953946" w14:paraId="00000124" w14:textId="77777777">
            <w:pPr>
              <w:pStyle w:val="Normal1"/>
              <w:spacing w:before="60" w:after="60"/>
              <w:rPr>
                <w:rFonts w:ascii="Calibri" w:hAnsi="Calibri" w:eastAsia="Calibri" w:cs="Calibri"/>
                <w:color w:val="000000"/>
              </w:rPr>
            </w:pPr>
            <w:r>
              <w:rPr>
                <w:rFonts w:ascii="Calibri" w:hAnsi="Calibri" w:eastAsia="Calibri" w:cs="Calibri"/>
                <w:color w:val="000000"/>
              </w:rPr>
              <w:t>Repositorios de imágenes.</w:t>
            </w:r>
          </w:p>
        </w:tc>
      </w:tr>
      <w:tr w:rsidR="00020C34" w:rsidTr="43EDCD6A" w14:paraId="46EC3925" w14:textId="77777777">
        <w:trPr>
          <w:trHeight w:val="220"/>
        </w:trPr>
        <w:tc>
          <w:tcPr>
            <w:tcW w:w="2340" w:type="dxa"/>
            <w:gridSpan w:val="2"/>
            <w:shd w:val="clear" w:color="auto" w:fill="ABDDE1"/>
            <w:tcMar/>
            <w:vAlign w:val="center"/>
          </w:tcPr>
          <w:p w:rsidR="00020C34" w:rsidRDefault="00953946" w14:paraId="00000127"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Secuenciación metodológica</w:t>
            </w:r>
          </w:p>
        </w:tc>
        <w:tc>
          <w:tcPr>
            <w:tcW w:w="3690" w:type="dxa"/>
            <w:gridSpan w:val="5"/>
            <w:tcMar/>
          </w:tcPr>
          <w:p w:rsidR="00020C34" w:rsidRDefault="00953946" w14:paraId="00000129" w14:textId="77777777">
            <w:pPr>
              <w:pStyle w:val="Normal1"/>
              <w:numPr>
                <w:ilvl w:val="0"/>
                <w:numId w:val="4"/>
              </w:numPr>
              <w:spacing w:before="60" w:after="60"/>
              <w:ind w:left="459"/>
              <w:jc w:val="left"/>
              <w:rPr>
                <w:rFonts w:ascii="Calibri" w:hAnsi="Calibri" w:eastAsia="Calibri" w:cs="Calibri"/>
                <w:color w:val="000000"/>
              </w:rPr>
            </w:pPr>
            <w:r>
              <w:rPr>
                <w:rFonts w:ascii="Calibri" w:hAnsi="Calibri" w:eastAsia="Calibri" w:cs="Calibri"/>
                <w:color w:val="000000"/>
              </w:rPr>
              <w:t>Exposición docente</w:t>
            </w:r>
          </w:p>
          <w:p w:rsidR="00020C34" w:rsidRDefault="00953946" w14:paraId="0000012A" w14:textId="77777777">
            <w:pPr>
              <w:pStyle w:val="Normal1"/>
              <w:numPr>
                <w:ilvl w:val="0"/>
                <w:numId w:val="4"/>
              </w:numPr>
              <w:spacing w:before="60" w:after="60"/>
              <w:ind w:left="459"/>
              <w:jc w:val="left"/>
              <w:rPr>
                <w:rFonts w:ascii="Calibri" w:hAnsi="Calibri" w:eastAsia="Calibri" w:cs="Calibri"/>
                <w:color w:val="000000"/>
              </w:rPr>
            </w:pPr>
            <w:r>
              <w:rPr>
                <w:rFonts w:ascii="Calibri" w:hAnsi="Calibri" w:eastAsia="Calibri" w:cs="Calibri"/>
                <w:color w:val="000000"/>
              </w:rPr>
              <w:t>Trabajo en común</w:t>
            </w:r>
          </w:p>
        </w:tc>
        <w:tc>
          <w:tcPr>
            <w:tcW w:w="3600" w:type="dxa"/>
            <w:gridSpan w:val="3"/>
            <w:tcBorders>
              <w:right w:val="single" w:color="9BBB59" w:themeColor="accent3" w:sz="8" w:space="0"/>
            </w:tcBorders>
            <w:tcMar/>
            <w:vAlign w:val="center"/>
          </w:tcPr>
          <w:p w:rsidR="00020C34" w:rsidRDefault="00953946" w14:paraId="0000012F" w14:textId="77777777">
            <w:pPr>
              <w:pStyle w:val="Normal1"/>
              <w:numPr>
                <w:ilvl w:val="0"/>
                <w:numId w:val="3"/>
              </w:numPr>
              <w:spacing w:before="60" w:after="60"/>
              <w:ind w:left="459"/>
              <w:jc w:val="left"/>
              <w:rPr>
                <w:rFonts w:ascii="Calibri" w:hAnsi="Calibri" w:eastAsia="Calibri" w:cs="Calibri"/>
                <w:color w:val="000000"/>
              </w:rPr>
            </w:pPr>
            <w:r>
              <w:rPr>
                <w:rFonts w:ascii="Calibri" w:hAnsi="Calibri" w:eastAsia="Calibri" w:cs="Calibri"/>
                <w:color w:val="000000"/>
              </w:rPr>
              <w:t>Investigación</w:t>
            </w:r>
          </w:p>
          <w:p w:rsidR="00020C34" w:rsidRDefault="00953946" w14:paraId="00000130" w14:textId="77777777">
            <w:pPr>
              <w:pStyle w:val="Normal1"/>
              <w:numPr>
                <w:ilvl w:val="0"/>
                <w:numId w:val="3"/>
              </w:numPr>
              <w:spacing w:before="60" w:after="60"/>
              <w:ind w:left="459"/>
              <w:jc w:val="left"/>
              <w:rPr>
                <w:rFonts w:ascii="Calibri" w:hAnsi="Calibri" w:eastAsia="Calibri" w:cs="Calibri"/>
                <w:color w:val="000000"/>
              </w:rPr>
            </w:pPr>
            <w:r>
              <w:rPr>
                <w:rFonts w:ascii="Calibri" w:hAnsi="Calibri" w:eastAsia="Calibri" w:cs="Calibri"/>
                <w:color w:val="000000"/>
              </w:rPr>
              <w:t>Producción</w:t>
            </w:r>
          </w:p>
          <w:p w:rsidR="00020C34" w:rsidRDefault="00953946" w14:paraId="00000131" w14:textId="77777777">
            <w:pPr>
              <w:pStyle w:val="Normal1"/>
              <w:numPr>
                <w:ilvl w:val="0"/>
                <w:numId w:val="3"/>
              </w:numPr>
              <w:spacing w:before="60" w:after="60"/>
              <w:ind w:left="459"/>
              <w:jc w:val="left"/>
              <w:rPr>
                <w:rFonts w:ascii="Calibri" w:hAnsi="Calibri" w:eastAsia="Calibri" w:cs="Calibri"/>
                <w:color w:val="000000"/>
              </w:rPr>
            </w:pPr>
            <w:r>
              <w:rPr>
                <w:rFonts w:ascii="Calibri" w:hAnsi="Calibri" w:eastAsia="Calibri" w:cs="Calibri"/>
                <w:color w:val="000000"/>
              </w:rPr>
              <w:t>Presentación</w:t>
            </w:r>
          </w:p>
        </w:tc>
      </w:tr>
      <w:tr w:rsidR="00020C34" w:rsidTr="43EDCD6A" w14:paraId="701B8A56" w14:textId="77777777">
        <w:trPr>
          <w:trHeight w:val="200"/>
        </w:trPr>
        <w:tc>
          <w:tcPr>
            <w:tcW w:w="2340" w:type="dxa"/>
            <w:gridSpan w:val="2"/>
            <w:shd w:val="clear" w:color="auto" w:fill="ABDDE1"/>
            <w:tcMar/>
            <w:vAlign w:val="center"/>
          </w:tcPr>
          <w:p w:rsidR="00020C34" w:rsidRDefault="00953946" w14:paraId="00000134"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Espacios</w:t>
            </w:r>
          </w:p>
        </w:tc>
        <w:tc>
          <w:tcPr>
            <w:tcW w:w="3690" w:type="dxa"/>
            <w:gridSpan w:val="5"/>
            <w:tcMar/>
          </w:tcPr>
          <w:p w:rsidR="00020C34" w:rsidRDefault="00953946" w14:paraId="00000136" w14:textId="77777777">
            <w:pPr>
              <w:pStyle w:val="Normal1"/>
              <w:numPr>
                <w:ilvl w:val="0"/>
                <w:numId w:val="5"/>
              </w:numPr>
              <w:tabs>
                <w:tab w:val="left" w:pos="1325"/>
              </w:tabs>
              <w:spacing w:before="60" w:after="60"/>
              <w:jc w:val="left"/>
              <w:rPr>
                <w:rFonts w:ascii="Calibri" w:hAnsi="Calibri" w:eastAsia="Calibri" w:cs="Calibri"/>
                <w:color w:val="000000"/>
              </w:rPr>
            </w:pPr>
            <w:r>
              <w:rPr>
                <w:rFonts w:ascii="Calibri" w:hAnsi="Calibri" w:eastAsia="Calibri" w:cs="Calibri"/>
                <w:color w:val="000000"/>
              </w:rPr>
              <w:t>Aula clase</w:t>
            </w:r>
          </w:p>
          <w:p w:rsidR="00020C34" w:rsidRDefault="00953946" w14:paraId="00000137" w14:textId="77777777">
            <w:pPr>
              <w:pStyle w:val="Normal1"/>
              <w:numPr>
                <w:ilvl w:val="0"/>
                <w:numId w:val="5"/>
              </w:numPr>
              <w:tabs>
                <w:tab w:val="left" w:pos="1325"/>
              </w:tabs>
              <w:spacing w:before="60" w:after="60"/>
              <w:jc w:val="left"/>
              <w:rPr>
                <w:rFonts w:ascii="Calibri" w:hAnsi="Calibri" w:eastAsia="Calibri" w:cs="Calibri"/>
                <w:color w:val="000000"/>
              </w:rPr>
            </w:pPr>
            <w:r>
              <w:rPr>
                <w:rFonts w:ascii="Calibri" w:hAnsi="Calibri" w:eastAsia="Calibri" w:cs="Calibri"/>
                <w:color w:val="000000"/>
              </w:rPr>
              <w:t>Aula de visual y plástica</w:t>
            </w:r>
          </w:p>
          <w:p w:rsidR="00020C34" w:rsidRDefault="00953946" w14:paraId="00000138" w14:textId="77777777">
            <w:pPr>
              <w:pStyle w:val="Normal1"/>
              <w:numPr>
                <w:ilvl w:val="0"/>
                <w:numId w:val="5"/>
              </w:numPr>
              <w:tabs>
                <w:tab w:val="left" w:pos="1325"/>
              </w:tabs>
              <w:spacing w:before="60" w:after="60"/>
              <w:jc w:val="left"/>
              <w:rPr>
                <w:rFonts w:ascii="Calibri" w:hAnsi="Calibri" w:eastAsia="Calibri" w:cs="Calibri"/>
                <w:color w:val="000000"/>
              </w:rPr>
            </w:pPr>
            <w:r>
              <w:rPr>
                <w:rFonts w:ascii="Calibri" w:hAnsi="Calibri" w:eastAsia="Calibri" w:cs="Calibri"/>
                <w:color w:val="000000"/>
              </w:rPr>
              <w:t>Aula de informática (o portátiles)</w:t>
            </w:r>
          </w:p>
        </w:tc>
        <w:tc>
          <w:tcPr>
            <w:tcW w:w="3600" w:type="dxa"/>
            <w:gridSpan w:val="3"/>
            <w:tcBorders>
              <w:right w:val="single" w:color="9BBB59" w:themeColor="accent3" w:sz="8" w:space="0"/>
            </w:tcBorders>
            <w:tcMar/>
          </w:tcPr>
          <w:p w:rsidR="00020C34" w:rsidRDefault="00953946" w14:paraId="0000013D" w14:textId="77777777">
            <w:pPr>
              <w:pStyle w:val="Normal1"/>
              <w:numPr>
                <w:ilvl w:val="0"/>
                <w:numId w:val="5"/>
              </w:numPr>
              <w:tabs>
                <w:tab w:val="left" w:pos="1325"/>
              </w:tabs>
              <w:spacing w:before="60" w:after="60"/>
              <w:jc w:val="left"/>
              <w:rPr>
                <w:rFonts w:ascii="Calibri" w:hAnsi="Calibri" w:eastAsia="Calibri" w:cs="Calibri"/>
                <w:color w:val="000000"/>
              </w:rPr>
            </w:pPr>
            <w:r>
              <w:rPr>
                <w:rFonts w:ascii="Calibri" w:hAnsi="Calibri" w:eastAsia="Calibri" w:cs="Calibri"/>
                <w:color w:val="000000"/>
              </w:rPr>
              <w:t>Trabajo fuera del centro</w:t>
            </w:r>
          </w:p>
        </w:tc>
      </w:tr>
      <w:tr w:rsidR="00020C34" w:rsidTr="43EDCD6A" w14:paraId="12AB3884" w14:textId="77777777">
        <w:trPr>
          <w:trHeight w:val="200"/>
        </w:trPr>
        <w:tc>
          <w:tcPr>
            <w:tcW w:w="2340" w:type="dxa"/>
            <w:gridSpan w:val="2"/>
            <w:shd w:val="clear" w:color="auto" w:fill="ABDDE1"/>
            <w:tcMar/>
            <w:vAlign w:val="center"/>
          </w:tcPr>
          <w:p w:rsidR="00020C34" w:rsidRDefault="00953946" w14:paraId="00000140" w14:textId="77777777">
            <w:pPr>
              <w:pStyle w:val="Normal1"/>
              <w:spacing w:before="60" w:after="60"/>
              <w:jc w:val="center"/>
              <w:rPr>
                <w:rFonts w:ascii="Calibri" w:hAnsi="Calibri" w:eastAsia="Calibri" w:cs="Calibri"/>
                <w:color w:val="000000"/>
              </w:rPr>
            </w:pPr>
            <w:r>
              <w:rPr>
                <w:rFonts w:ascii="Calibri" w:hAnsi="Calibri" w:eastAsia="Calibri" w:cs="Calibri"/>
                <w:color w:val="000000"/>
              </w:rPr>
              <w:t>Agrupamientos</w:t>
            </w:r>
          </w:p>
        </w:tc>
        <w:tc>
          <w:tcPr>
            <w:tcW w:w="7290" w:type="dxa"/>
            <w:gridSpan w:val="8"/>
            <w:tcBorders>
              <w:right w:val="single" w:color="9BBB59" w:themeColor="accent3" w:sz="8" w:space="0"/>
            </w:tcBorders>
            <w:tcMar/>
          </w:tcPr>
          <w:p w:rsidR="00020C34" w:rsidRDefault="00953946" w14:paraId="00000142" w14:textId="77777777">
            <w:pPr>
              <w:pStyle w:val="Normal1"/>
              <w:spacing w:before="60" w:after="60"/>
              <w:jc w:val="left"/>
              <w:rPr>
                <w:rFonts w:ascii="Calibri" w:hAnsi="Calibri" w:eastAsia="Calibri" w:cs="Calibri"/>
                <w:color w:val="000000"/>
              </w:rPr>
            </w:pPr>
            <w:r>
              <w:rPr>
                <w:rFonts w:ascii="Calibri" w:hAnsi="Calibri" w:eastAsia="Calibri" w:cs="Calibri"/>
                <w:color w:val="000000"/>
              </w:rPr>
              <w:t>Trabajo individual, grupos de 3-4 personas.</w:t>
            </w:r>
          </w:p>
          <w:p w:rsidR="00020C34" w:rsidRDefault="00020C34" w14:paraId="00000143" w14:textId="77777777">
            <w:pPr>
              <w:pStyle w:val="Normal1"/>
              <w:spacing w:before="60" w:after="60"/>
              <w:jc w:val="left"/>
              <w:rPr>
                <w:rFonts w:ascii="Calibri" w:hAnsi="Calibri" w:eastAsia="Calibri" w:cs="Calibri"/>
                <w:color w:val="000000"/>
              </w:rPr>
            </w:pPr>
          </w:p>
        </w:tc>
      </w:tr>
      <w:tr w:rsidR="00020C34" w:rsidTr="43EDCD6A" w14:paraId="271ADD8E" w14:textId="77777777">
        <w:trPr>
          <w:trHeight w:val="200"/>
        </w:trPr>
        <w:tc>
          <w:tcPr>
            <w:tcW w:w="2340" w:type="dxa"/>
            <w:gridSpan w:val="2"/>
            <w:vMerge w:val="restart"/>
            <w:tcBorders>
              <w:bottom w:val="single" w:color="9BBB59" w:themeColor="accent3" w:sz="8" w:space="0"/>
            </w:tcBorders>
            <w:shd w:val="clear" w:color="auto" w:fill="ABDDE1"/>
            <w:tcMar/>
            <w:vAlign w:val="center"/>
          </w:tcPr>
          <w:p w:rsidR="00020C34" w:rsidRDefault="00953946" w14:paraId="0000014B"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Atención a la diversidad</w:t>
            </w:r>
            <w:r>
              <w:rPr>
                <w:rFonts w:ascii="Calibri" w:hAnsi="Calibri" w:eastAsia="Calibri" w:cs="Calibri"/>
                <w:color w:val="000000"/>
                <w:vertAlign w:val="superscript"/>
              </w:rPr>
              <w:footnoteReference w:id="2"/>
            </w:r>
          </w:p>
        </w:tc>
        <w:tc>
          <w:tcPr>
            <w:tcW w:w="1275" w:type="dxa"/>
            <w:gridSpan w:val="2"/>
            <w:tcMar/>
            <w:vAlign w:val="center"/>
          </w:tcPr>
          <w:p w:rsidR="00020C34" w:rsidRDefault="00953946" w14:paraId="0000014D"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15" w:type="dxa"/>
            <w:gridSpan w:val="6"/>
            <w:tcBorders>
              <w:right w:val="single" w:color="9BBB59" w:themeColor="accent3" w:sz="8" w:space="0"/>
            </w:tcBorders>
            <w:tcMar/>
            <w:vAlign w:val="center"/>
          </w:tcPr>
          <w:p w:rsidR="00020C34" w:rsidRDefault="00953946" w14:paraId="0000014F" w14:textId="77777777">
            <w:pPr>
              <w:pStyle w:val="Normal1"/>
              <w:widowControl w:val="0"/>
              <w:spacing w:before="60" w:after="60"/>
              <w:jc w:val="left"/>
              <w:rPr>
                <w:rFonts w:ascii="Calibri" w:hAnsi="Calibri" w:eastAsia="Calibri" w:cs="Calibri"/>
                <w:color w:val="000000"/>
              </w:rPr>
            </w:pPr>
            <w:r>
              <w:rPr>
                <w:rFonts w:ascii="Calibri" w:hAnsi="Calibri" w:eastAsia="Calibri" w:cs="Calibri"/>
                <w:color w:val="000000"/>
              </w:rPr>
              <w:t>Se proporcionarán enunciados simplificados y se detallarán las respuestas esperadas.</w:t>
            </w:r>
          </w:p>
        </w:tc>
      </w:tr>
      <w:tr w:rsidR="00020C34" w:rsidTr="43EDCD6A" w14:paraId="480878CF" w14:textId="77777777">
        <w:trPr>
          <w:trHeight w:val="219"/>
        </w:trPr>
        <w:tc>
          <w:tcPr>
            <w:tcW w:w="2340" w:type="dxa"/>
            <w:gridSpan w:val="2"/>
            <w:vMerge/>
            <w:tcBorders/>
            <w:tcMar/>
            <w:vAlign w:val="center"/>
          </w:tcPr>
          <w:p w:rsidR="00020C34" w:rsidRDefault="00020C34" w14:paraId="00000155" w14:textId="77777777">
            <w:pPr>
              <w:pStyle w:val="Normal1"/>
              <w:widowControl w:val="0"/>
              <w:pBdr>
                <w:top w:val="nil"/>
                <w:left w:val="nil"/>
                <w:bottom w:val="nil"/>
                <w:right w:val="nil"/>
                <w:between w:val="nil"/>
              </w:pBdr>
              <w:spacing w:after="0" w:line="276" w:lineRule="auto"/>
              <w:jc w:val="left"/>
              <w:rPr>
                <w:rFonts w:ascii="Arial" w:hAnsi="Arial" w:eastAsia="Arial" w:cs="Arial"/>
                <w:color w:val="000000"/>
              </w:rPr>
            </w:pPr>
          </w:p>
        </w:tc>
        <w:tc>
          <w:tcPr>
            <w:tcW w:w="1275" w:type="dxa"/>
            <w:gridSpan w:val="2"/>
            <w:tcMar/>
            <w:vAlign w:val="center"/>
          </w:tcPr>
          <w:p w:rsidR="00020C34" w:rsidRDefault="00953946" w14:paraId="00000157" w14:textId="77777777">
            <w:pPr>
              <w:pStyle w:val="Normal1"/>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15" w:type="dxa"/>
            <w:gridSpan w:val="6"/>
            <w:tcBorders>
              <w:right w:val="single" w:color="9BBB59" w:themeColor="accent3" w:sz="8" w:space="0"/>
            </w:tcBorders>
            <w:tcMar/>
            <w:vAlign w:val="center"/>
          </w:tcPr>
          <w:p w:rsidR="00020C34" w:rsidRDefault="00953946" w14:paraId="00000159" w14:textId="77777777">
            <w:pPr>
              <w:pStyle w:val="Normal1"/>
              <w:widowControl w:val="0"/>
              <w:tabs>
                <w:tab w:val="left" w:pos="595"/>
                <w:tab w:val="left" w:pos="3146"/>
              </w:tabs>
              <w:spacing w:before="60" w:after="60"/>
              <w:jc w:val="left"/>
              <w:rPr>
                <w:rFonts w:ascii="Calibri" w:hAnsi="Calibri" w:eastAsia="Calibri" w:cs="Calibri"/>
                <w:color w:val="000000"/>
              </w:rPr>
            </w:pPr>
            <w:r>
              <w:rPr>
                <w:rFonts w:ascii="Calibri" w:hAnsi="Calibri" w:eastAsia="Calibri" w:cs="Calibri"/>
                <w:color w:val="000000"/>
              </w:rPr>
              <w:t>Incitar a profundizar en el tema. Actividades de mayor complejidad.</w:t>
            </w:r>
          </w:p>
        </w:tc>
      </w:tr>
    </w:tbl>
    <w:p w:rsidR="00020C34" w:rsidRDefault="00020C34" w14:paraId="0000015F" w14:textId="77777777">
      <w:pPr>
        <w:pStyle w:val="Normal1"/>
        <w:tabs>
          <w:tab w:val="left" w:pos="3268"/>
        </w:tabs>
        <w:rPr>
          <w:rFonts w:ascii="Arial" w:hAnsi="Arial" w:eastAsia="Arial" w:cs="Arial"/>
          <w:sz w:val="22"/>
          <w:szCs w:val="22"/>
        </w:rPr>
      </w:pPr>
    </w:p>
    <w:p w:rsidR="00020C34" w:rsidRDefault="00953946" w14:paraId="00000160" w14:textId="77777777">
      <w:pPr>
        <w:pStyle w:val="Normal1"/>
        <w:spacing w:after="0"/>
        <w:jc w:val="center"/>
        <w:rPr>
          <w:rFonts w:ascii="Arial" w:hAnsi="Arial" w:eastAsia="Arial" w:cs="Arial"/>
          <w:b/>
          <w:bCs/>
          <w:sz w:val="22"/>
          <w:szCs w:val="22"/>
        </w:rPr>
      </w:pPr>
      <w:r>
        <w:rPr>
          <w:rFonts w:ascii="Arial" w:hAnsi="Arial" w:eastAsia="Arial" w:cs="Arial"/>
          <w:b/>
          <w:bCs/>
          <w:sz w:val="22"/>
          <w:szCs w:val="22"/>
        </w:rPr>
        <w:t>Anexo I</w:t>
      </w:r>
    </w:p>
    <w:p w:rsidR="00020C34" w:rsidRDefault="00953946" w14:paraId="00000161" w14:textId="77777777">
      <w:pPr>
        <w:pStyle w:val="Normal1"/>
        <w:keepNext/>
        <w:pBdr>
          <w:top w:val="nil"/>
          <w:left w:val="nil"/>
          <w:bottom w:val="nil"/>
          <w:right w:val="nil"/>
          <w:between w:val="nil"/>
        </w:pBdr>
        <w:spacing w:before="240" w:after="80" w:line="320" w:lineRule="auto"/>
        <w:jc w:val="left"/>
        <w:rPr>
          <w:rFonts w:ascii="Calibri" w:hAnsi="Calibri" w:eastAsia="Calibri" w:cs="Calibri"/>
          <w:b/>
          <w:bCs/>
          <w:color w:val="000000"/>
          <w:sz w:val="22"/>
          <w:szCs w:val="22"/>
        </w:rPr>
      </w:pPr>
      <w:r>
        <w:rPr>
          <w:rFonts w:ascii="Calibri" w:hAnsi="Calibri" w:eastAsia="Calibri" w:cs="Calibri"/>
          <w:b/>
          <w:bCs/>
          <w:color w:val="000000"/>
          <w:sz w:val="22"/>
          <w:szCs w:val="22"/>
        </w:rPr>
        <w:t>ELEMENTOS TRANSVERSALES</w:t>
      </w:r>
    </w:p>
    <w:p w:rsidR="00020C34" w:rsidRDefault="00953946" w14:paraId="00000162" w14:textId="77777777">
      <w:pPr>
        <w:pStyle w:val="Normal1"/>
        <w:spacing w:before="120" w:line="276" w:lineRule="auto"/>
        <w:rPr>
          <w:rFonts w:ascii="Calibri" w:hAnsi="Calibri" w:eastAsia="Calibri" w:cs="Calibri"/>
          <w:sz w:val="22"/>
          <w:szCs w:val="22"/>
        </w:rPr>
      </w:pPr>
      <w:r>
        <w:rPr>
          <w:rFonts w:ascii="Calibri" w:hAnsi="Calibri" w:eastAsia="Calibri" w:cs="Calibri"/>
          <w:sz w:val="22"/>
          <w:szCs w:val="22"/>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color w:val="0000FF"/>
            <w:sz w:val="22"/>
            <w:szCs w:val="22"/>
            <w:u w:val="single"/>
          </w:rPr>
          <w:t>Real Decreto 217/2022, de 29 de marzo</w:t>
        </w:r>
      </w:hyperlink>
      <w:r>
        <w:rPr>
          <w:rFonts w:ascii="Calibri" w:hAnsi="Calibri" w:eastAsia="Calibri" w:cs="Calibri"/>
          <w:sz w:val="22"/>
          <w:szCs w:val="22"/>
        </w:rPr>
        <w:t>, no define elementos transversales de la etapa, pero podemos acudir al artículo 121 apartado 1 de la LOE (</w:t>
      </w:r>
      <w:hyperlink r:id="rId12">
        <w:r>
          <w:rPr>
            <w:rFonts w:ascii="Calibri" w:hAnsi="Calibri" w:eastAsia="Calibri" w:cs="Calibri"/>
            <w:color w:val="0000FF"/>
            <w:sz w:val="22"/>
            <w:szCs w:val="22"/>
            <w:u w:val="single"/>
          </w:rPr>
          <w:t>Ley Orgánica 2/2006, de 3 de mayo</w:t>
        </w:r>
      </w:hyperlink>
      <w:r>
        <w:rPr>
          <w:rFonts w:ascii="Calibri" w:hAnsi="Calibri" w:eastAsia="Calibri" w:cs="Calibri"/>
          <w:sz w:val="22"/>
          <w:szCs w:val="22"/>
        </w:rPr>
        <w:t>) que modifica en su artículo único, apartado sesenta y dos la LOMLOE (</w:t>
      </w:r>
      <w:hyperlink r:id="rId13">
        <w:r>
          <w:rPr>
            <w:rFonts w:ascii="Calibri" w:hAnsi="Calibri" w:eastAsia="Calibri" w:cs="Calibri"/>
            <w:color w:val="0000FF"/>
            <w:sz w:val="22"/>
            <w:szCs w:val="22"/>
            <w:u w:val="single"/>
          </w:rPr>
          <w:t>Ley Orgánica 3/2020, de 29 de diciembre</w:t>
        </w:r>
      </w:hyperlink>
      <w:r>
        <w:rPr>
          <w:rFonts w:ascii="Calibri" w:hAnsi="Calibri" w:eastAsia="Calibri" w:cs="Calibri"/>
          <w:sz w:val="22"/>
          <w:szCs w:val="22"/>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020C34" w:rsidRDefault="00953946" w14:paraId="00000163" w14:textId="77777777">
      <w:pPr>
        <w:pStyle w:val="Normal1"/>
        <w:widowControl w:val="0"/>
        <w:spacing w:before="120" w:line="276" w:lineRule="auto"/>
        <w:rPr>
          <w:rFonts w:ascii="Calibri" w:hAnsi="Calibri" w:eastAsia="Calibri" w:cs="Calibri"/>
          <w:sz w:val="22"/>
          <w:szCs w:val="22"/>
        </w:rPr>
      </w:pPr>
      <w:r>
        <w:rPr>
          <w:rFonts w:ascii="Calibri" w:hAnsi="Calibri" w:eastAsia="Calibri" w:cs="Calibri"/>
          <w:sz w:val="22"/>
          <w:szCs w:val="22"/>
        </w:rPr>
        <w:t>No obstante, pese a esa omisión podemos utilizar los que se definen para la ESO:</w:t>
      </w:r>
    </w:p>
    <w:tbl>
      <w:tblPr>
        <w:tblStyle w:val="a7"/>
        <w:tblW w:w="8010" w:type="dxa"/>
        <w:jc w:val="center"/>
        <w:tblInd w:w="0" w:type="dxa"/>
        <w:tblLayout w:type="fixed"/>
        <w:tblLook w:val="0000" w:firstRow="0" w:lastRow="0" w:firstColumn="0" w:lastColumn="0" w:noHBand="0" w:noVBand="0"/>
      </w:tblPr>
      <w:tblGrid>
        <w:gridCol w:w="5140"/>
        <w:gridCol w:w="2870"/>
      </w:tblGrid>
      <w:tr w:rsidR="00020C34"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ABDDE1"/>
            <w:vAlign w:val="center"/>
          </w:tcPr>
          <w:p w:rsidR="00020C34" w:rsidRDefault="00953946" w14:paraId="00000164"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ABDDE1"/>
            <w:vAlign w:val="center"/>
          </w:tcPr>
          <w:p w:rsidR="00020C34" w:rsidRDefault="00953946" w14:paraId="00000165"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Abreviatura</w:t>
            </w:r>
            <w:r>
              <w:rPr>
                <w:rFonts w:ascii="Calibri" w:hAnsi="Calibri" w:eastAsia="Calibri" w:cs="Calibri"/>
                <w:sz w:val="22"/>
                <w:szCs w:val="22"/>
              </w:rPr>
              <w:br/>
            </w:r>
            <w:r>
              <w:rPr>
                <w:rFonts w:ascii="Calibri" w:hAnsi="Calibri" w:eastAsia="Calibri" w:cs="Calibri"/>
                <w:sz w:val="22"/>
                <w:szCs w:val="22"/>
              </w:rPr>
              <w:t>(elaboración propia)</w:t>
            </w:r>
          </w:p>
        </w:tc>
      </w:tr>
      <w:tr w:rsidR="00020C34"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6" w14:textId="77777777">
            <w:pPr>
              <w:pStyle w:val="Normal1"/>
              <w:spacing w:before="40" w:after="40" w:line="276" w:lineRule="auto"/>
              <w:rPr>
                <w:rFonts w:ascii="Calibri" w:hAnsi="Calibri" w:eastAsia="Calibri" w:cs="Calibri"/>
                <w:sz w:val="22"/>
                <w:szCs w:val="22"/>
              </w:rPr>
            </w:pPr>
            <w:bookmarkStart w:name="_heading=h.4d34og8" w:colFirst="0" w:colLast="0" w:id="0"/>
            <w:bookmarkEnd w:id="0"/>
            <w:r>
              <w:rPr>
                <w:rFonts w:ascii="Calibri" w:hAnsi="Calibri" w:eastAsia="Calibri" w:cs="Calibri"/>
                <w:sz w:val="22"/>
                <w:szCs w:val="22"/>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7"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CL</w:t>
            </w:r>
          </w:p>
        </w:tc>
      </w:tr>
      <w:tr w:rsidR="00020C34"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8"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9"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EOE</w:t>
            </w:r>
          </w:p>
        </w:tc>
      </w:tr>
      <w:tr w:rsidR="00020C34"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A"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B"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CA</w:t>
            </w:r>
          </w:p>
        </w:tc>
      </w:tr>
      <w:tr w:rsidR="00020C34"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C"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D"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CD</w:t>
            </w:r>
          </w:p>
        </w:tc>
      </w:tr>
      <w:tr w:rsidR="00020C34"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E"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6F"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ESE</w:t>
            </w:r>
          </w:p>
        </w:tc>
      </w:tr>
      <w:tr w:rsidR="00020C34"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0"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1"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FECC</w:t>
            </w:r>
          </w:p>
        </w:tc>
      </w:tr>
      <w:tr w:rsidR="00020C34"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2"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3"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EEV</w:t>
            </w:r>
          </w:p>
        </w:tc>
      </w:tr>
      <w:tr w:rsidR="00020C34"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4"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5"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IG</w:t>
            </w:r>
          </w:p>
        </w:tc>
      </w:tr>
      <w:tr w:rsidR="00020C34"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6"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7"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CR</w:t>
            </w:r>
          </w:p>
        </w:tc>
      </w:tr>
      <w:tr w:rsidR="00020C34"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8"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9"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ES</w:t>
            </w:r>
          </w:p>
        </w:tc>
      </w:tr>
      <w:tr w:rsidR="00020C34"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A"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B"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FE</w:t>
            </w:r>
          </w:p>
        </w:tc>
      </w:tr>
      <w:tr w:rsidR="00020C34"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C"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D"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ESOST</w:t>
            </w:r>
          </w:p>
        </w:tc>
      </w:tr>
      <w:tr w:rsidR="00020C34"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E" w14:textId="77777777">
            <w:pPr>
              <w:pStyle w:val="Normal1"/>
              <w:spacing w:before="40" w:after="40" w:line="276" w:lineRule="auto"/>
              <w:rPr>
                <w:rFonts w:ascii="Calibri" w:hAnsi="Calibri" w:eastAsia="Calibri" w:cs="Calibri"/>
                <w:sz w:val="22"/>
                <w:szCs w:val="22"/>
              </w:rPr>
            </w:pPr>
            <w:r>
              <w:rPr>
                <w:rFonts w:ascii="Calibri" w:hAnsi="Calibri" w:eastAsia="Calibri" w:cs="Calibri"/>
                <w:sz w:val="22"/>
                <w:szCs w:val="22"/>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020C34" w:rsidRDefault="00953946" w14:paraId="0000017F" w14:textId="77777777">
            <w:pPr>
              <w:pStyle w:val="Normal1"/>
              <w:spacing w:before="40" w:after="40" w:line="276" w:lineRule="auto"/>
              <w:jc w:val="center"/>
              <w:rPr>
                <w:rFonts w:ascii="Calibri" w:hAnsi="Calibri" w:eastAsia="Calibri" w:cs="Calibri"/>
                <w:sz w:val="22"/>
                <w:szCs w:val="22"/>
              </w:rPr>
            </w:pPr>
            <w:r>
              <w:rPr>
                <w:rFonts w:ascii="Calibri" w:hAnsi="Calibri" w:eastAsia="Calibri" w:cs="Calibri"/>
                <w:sz w:val="22"/>
                <w:szCs w:val="22"/>
              </w:rPr>
              <w:t>RMCI</w:t>
            </w:r>
          </w:p>
        </w:tc>
      </w:tr>
    </w:tbl>
    <w:p w:rsidR="00020C34" w:rsidRDefault="00953946" w14:paraId="00000180" w14:textId="77777777">
      <w:pPr>
        <w:pStyle w:val="Normal1"/>
        <w:rPr>
          <w:rFonts w:ascii="Calibri" w:hAnsi="Calibri" w:eastAsia="Calibri" w:cs="Calibri"/>
          <w:sz w:val="16"/>
          <w:szCs w:val="16"/>
        </w:rPr>
      </w:pPr>
      <w:r>
        <w:rPr>
          <w:rFonts w:ascii="Calibri" w:hAnsi="Calibri" w:eastAsia="Calibri" w:cs="Calibri"/>
          <w:sz w:val="16"/>
          <w:szCs w:val="16"/>
        </w:rPr>
        <w:t>Notar que el elemento transversal “Competencias digital” ha pasado de ser un contenido transversal a una competencia clave por lo que su presencia en la programación pasa a ser esencial para lograr el Perfil de salida del alumnado.</w:t>
      </w:r>
    </w:p>
    <w:sectPr w:rsidR="00020C34">
      <w:headerReference w:type="default" r:id="rId14"/>
      <w:footerReference w:type="default" r:id="rId15"/>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53946" w:rsidRDefault="00953946" w14:paraId="4449CF98" w14:textId="77777777">
      <w:pPr>
        <w:spacing w:after="0"/>
      </w:pPr>
      <w:r>
        <w:separator/>
      </w:r>
    </w:p>
  </w:endnote>
  <w:endnote w:type="continuationSeparator" w:id="0">
    <w:p w:rsidR="00953946" w:rsidRDefault="00953946" w14:paraId="4CAA60C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1EA3F073-6047-4C22-9ABD-364B7DEBC9DC}"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B814FB1D-CE8A-4E6E-ABEB-91FAB3DA5FEC}" r:id="rId2"/>
    <w:embedBold w:fontKey="{A863A11F-D35E-41AA-995B-5A85C6468870}" r:id="rId3"/>
    <w:embedItalic w:fontKey="{EC7C8F62-1BBC-437D-B491-B0C9A0FABEA7}" r:id="rId4"/>
  </w:font>
  <w:font w:name="Comic Sans MS">
    <w:panose1 w:val="030F0702030302020204"/>
    <w:charset w:val="00"/>
    <w:family w:val="script"/>
    <w:pitch w:val="variable"/>
    <w:sig w:usb0="00000687" w:usb1="00000013" w:usb2="00000000" w:usb3="00000000" w:csb0="0000009F" w:csb1="00000000"/>
    <w:embedBold w:fontKey="{CD794D2D-3A9A-4449-9424-E799DF4286DF}" r:id="rId5"/>
  </w:font>
  <w:font w:name="Arial">
    <w:panose1 w:val="020B0604020202020204"/>
    <w:charset w:val="00"/>
    <w:family w:val="swiss"/>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603B501F-4A3B-46F9-AB7D-B2314D1F36F7}" r:id="rId6"/>
  </w:font>
  <w:font w:name="Verdana">
    <w:panose1 w:val="020B0604030504040204"/>
    <w:charset w:val="00"/>
    <w:family w:val="swiss"/>
    <w:pitch w:val="variable"/>
    <w:sig w:usb0="A00006FF" w:usb1="4000205B" w:usb2="00000010" w:usb3="00000000" w:csb0="0000019F" w:csb1="00000000"/>
    <w:embedRegular w:fontKey="{4051645F-7669-417D-945C-CF70AD2FF34B}" r:id="rId7"/>
    <w:embedBold w:fontKey="{7F82EF65-4D85-4E35-9F5E-17EE7821AD3A}" r:id="rId8"/>
  </w:font>
  <w:font w:name="Calibri">
    <w:panose1 w:val="020F0502020204030204"/>
    <w:charset w:val="00"/>
    <w:family w:val="swiss"/>
    <w:pitch w:val="variable"/>
    <w:sig w:usb0="E4002EFF" w:usb1="C200247B" w:usb2="00000009" w:usb3="00000000" w:csb0="000001FF" w:csb1="00000000"/>
    <w:embedRegular w:fontKey="{CF8CAC3C-9BF4-42C9-96D6-99579174E583}" r:id="rId9"/>
    <w:embedBold w:fontKey="{DE8FF891-D096-499D-AC22-65D5AB3DA54E}" r:id="rId10"/>
    <w:embedItalic w:fontKey="{520345BE-182F-46B1-B550-FBEF5BA689DA}"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2023FB97-C006-4501-B06E-61C58DA742C2}"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3C74DFCB-0484-43F4-AB66-699821C08E09}" r:id="rId13"/>
    <w:embedItalic w:fontKey="{366BBA79-239C-4498-87AD-1D9A859E6068}"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71F2817C-7D8E-4914-82FD-5FB5523B88B2}" r:id="rId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20C34" w:rsidRDefault="00953946" w14:paraId="00000185" w14:textId="77777777">
    <w:pPr>
      <w:pStyle w:val="Normal1"/>
      <w:tabs>
        <w:tab w:val="center" w:pos="4252"/>
        <w:tab w:val="right" w:pos="8504"/>
      </w:tabs>
      <w:spacing w:after="0"/>
      <w:jc w:val="center"/>
      <w:rPr>
        <w:rFonts w:ascii="Verdana" w:hAnsi="Verdana" w:eastAsia="Verdana" w:cs="Verdana"/>
        <w:b/>
        <w:bCs/>
        <w:color w:val="808080"/>
        <w:sz w:val="16"/>
        <w:szCs w:val="16"/>
      </w:rPr>
    </w:pPr>
    <w:r>
      <w:rPr>
        <w:rFonts w:ascii="Verdana" w:hAnsi="Verdana" w:eastAsia="Verdana" w:cs="Verdana"/>
        <w:b/>
        <w:bCs/>
        <w:color w:val="808080"/>
        <w:sz w:val="16"/>
        <w:szCs w:val="16"/>
      </w:rPr>
      <w:t>Educación Plástica, Visual y Audiovisual. GRAPHOS A Esencial. ESO. Programación.</w:t>
    </w:r>
    <w:r>
      <w:rPr>
        <w:rFonts w:ascii="Verdana" w:hAnsi="Verdana" w:eastAsia="Verdana" w:cs="Verdana"/>
        <w:b/>
        <w:bCs/>
        <w:color w:val="808080"/>
        <w:sz w:val="16"/>
        <w:szCs w:val="16"/>
      </w:rPr>
      <w:br/>
    </w:r>
    <w:r>
      <w:rPr>
        <w:noProof/>
      </w:rPr>
      <w:drawing>
        <wp:anchor distT="0" distB="0" distL="114300" distR="114300" simplePos="0" relativeHeight="251658240" behindDoc="0" locked="0" layoutInCell="1" hidden="0" allowOverlap="1" wp14:anchorId="04525820" wp14:editId="07777777">
          <wp:simplePos x="0" y="0"/>
          <wp:positionH relativeFrom="column">
            <wp:posOffset>9</wp:posOffset>
          </wp:positionH>
          <wp:positionV relativeFrom="paragraph">
            <wp:posOffset>181941</wp:posOffset>
          </wp:positionV>
          <wp:extent cx="280035" cy="28003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0035" cy="280035"/>
                  </a:xfrm>
                  <a:prstGeom prst="rect">
                    <a:avLst/>
                  </a:prstGeom>
                  <a:ln/>
                </pic:spPr>
              </pic:pic>
            </a:graphicData>
          </a:graphic>
        </wp:anchor>
      </w:drawing>
    </w:r>
  </w:p>
  <w:p w:rsidR="00020C34" w:rsidRDefault="00020C34" w14:paraId="00000186" w14:textId="77777777">
    <w:pPr>
      <w:pStyle w:val="Normal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53946" w:rsidRDefault="00953946" w14:paraId="7F97BFFF" w14:textId="77777777">
      <w:pPr>
        <w:spacing w:after="0"/>
      </w:pPr>
      <w:r>
        <w:separator/>
      </w:r>
    </w:p>
  </w:footnote>
  <w:footnote w:type="continuationSeparator" w:id="0">
    <w:p w:rsidR="00953946" w:rsidRDefault="00953946" w14:paraId="4EE513FD" w14:textId="77777777">
      <w:pPr>
        <w:spacing w:after="0"/>
      </w:pPr>
      <w:r>
        <w:continuationSeparator/>
      </w:r>
    </w:p>
  </w:footnote>
  <w:footnote w:id="1">
    <w:p w:rsidR="00020C34" w:rsidRDefault="00953946" w14:paraId="00000181"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020C34" w:rsidRDefault="00953946" w14:paraId="00000182"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0C34" w:rsidRDefault="00020C34" w14:paraId="00000183" w14:textId="77777777">
    <w:pPr>
      <w:pStyle w:val="Normal1"/>
      <w:tabs>
        <w:tab w:val="left" w:pos="426"/>
      </w:tabs>
      <w:spacing w:before="200"/>
      <w:jc w:val="left"/>
      <w:rPr>
        <w:rFonts w:ascii="Verdana" w:hAnsi="Verdana" w:eastAsia="Verdana" w:cs="Verdana"/>
        <w:b/>
        <w:bCs/>
        <w:color w:val="95378B"/>
        <w:sz w:val="32"/>
        <w:szCs w:val="32"/>
      </w:rPr>
    </w:pPr>
  </w:p>
  <w:p w:rsidR="00020C34" w:rsidRDefault="00020C34" w14:paraId="00000184" w14:textId="77777777">
    <w:pPr>
      <w:pStyle w:val="Normal1"/>
      <w:tabs>
        <w:tab w:val="left" w:pos="426"/>
      </w:tabs>
      <w:spacing w:before="200"/>
      <w:jc w:val="left"/>
      <w:rPr>
        <w:color w:val="95378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25FF5"/>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D6B51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666B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461ADC"/>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1B1452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977296964">
    <w:abstractNumId w:val="1"/>
  </w:num>
  <w:num w:numId="2" w16cid:durableId="388499813">
    <w:abstractNumId w:val="2"/>
  </w:num>
  <w:num w:numId="3" w16cid:durableId="1304852338">
    <w:abstractNumId w:val="3"/>
  </w:num>
  <w:num w:numId="4" w16cid:durableId="1901362412">
    <w:abstractNumId w:val="0"/>
  </w:num>
  <w:num w:numId="5" w16cid:durableId="72379298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C34"/>
    <w:rsid w:val="00020C34"/>
    <w:rsid w:val="00953946"/>
    <w:rsid w:val="00BD6AFE"/>
    <w:rsid w:val="405E57F7"/>
    <w:rsid w:val="43EDCD6A"/>
    <w:rsid w:val="636CF531"/>
    <w:rsid w:val="6463592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716208E"/>
  <w15:docId w15:val="{824FC975-7CA1-4D7E-9846-595AF357ED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tblPr>
      <w:tblCellMar>
        <w:top w:w="100" w:type="dxa"/>
        <w:left w:w="100" w:type="dxa"/>
        <w:bottom w:w="100" w:type="dxa"/>
        <w:right w:w="100" w:type="dxa"/>
      </w:tblCellMar>
    </w:tblPr>
  </w:style>
  <w:style w:type="paragraph" w:styleId="Normal0" w:customStyle="1">
    <w:name w:val="Normal0"/>
  </w:style>
  <w:style w:type="paragraph" w:styleId="Normal1" w:customStyle="1">
    <w:name w:val="Normal1"/>
  </w:style>
  <w:style w:type="table" w:styleId="NormalTable1" w:customStyle="1">
    <w:name w:val="Normal Table1"/>
    <w:tblPr>
      <w:tblCellMar>
        <w:top w:w="0" w:type="dxa"/>
        <w:left w:w="0" w:type="dxa"/>
        <w:bottom w:w="0" w:type="dxa"/>
        <w:right w:w="0" w:type="dxa"/>
      </w:tblCellMar>
    </w:tblPr>
  </w:style>
  <w:style w:type="table" w:styleId="NormalTable2" w:customStyle="1">
    <w:name w:val="Normal Table2"/>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1"/>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1"/>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2"/>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2"/>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2"/>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2"/>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2"/>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 w:type="paragraph" w:styleId="Subttulo">
    <w:name w:val="Subtitle"/>
    <w:basedOn w:val="Normal1"/>
    <w:next w:val="Normal1"/>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5"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B5E5F4FDE5435448E8513C5B8103C67" ma:contentTypeVersion="3" ma:contentTypeDescription="Crear nuevo documento." ma:contentTypeScope="" ma:versionID="7dcd9d6c5b76118281b6afd094c45674">
  <xsd:schema xmlns:xsd="http://www.w3.org/2001/XMLSchema" xmlns:xs="http://www.w3.org/2001/XMLSchema" xmlns:p="http://schemas.microsoft.com/office/2006/metadata/properties" xmlns:ns2="aa09cc7a-fede-407c-9623-972b55c7ae68" targetNamespace="http://schemas.microsoft.com/office/2006/metadata/properties" ma:root="true" ma:fieldsID="aa5aa0e0c5220d6c2cc2ed0745a0b32d"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WcUVVWmVJCxkZQoX5vkRP/YOOg==">CgMxLjAyCWguNGQzNG9nODgAciExSTFyUml6Um5pQlBBMVJiUktNdTd6RER4STNrakZ3UWM=</go:docsCustomData>
</go:gDocsCustomXmlDataStorage>
</file>

<file path=customXml/itemProps1.xml><?xml version="1.0" encoding="utf-8"?>
<ds:datastoreItem xmlns:ds="http://schemas.openxmlformats.org/officeDocument/2006/customXml" ds:itemID="{4A74126D-F973-46FE-AE65-6F729CC0DF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8B2711-4CDE-44C8-A1BF-233BAA406E47}">
  <ds:schemaRefs>
    <ds:schemaRef ds:uri="http://schemas.microsoft.com/sharepoint/v3/contenttype/forms"/>
  </ds:schemaRefs>
</ds:datastoreItem>
</file>

<file path=customXml/itemProps3.xml><?xml version="1.0" encoding="utf-8"?>
<ds:datastoreItem xmlns:ds="http://schemas.openxmlformats.org/officeDocument/2006/customXml" ds:itemID="{51C4B7B7-3E2C-4C28-BAD8-9CCC2C0FD48C}"/>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javier_aguilera</dc:creator>
  <cp:lastModifiedBy>PenaDeLaParra, Maga</cp:lastModifiedBy>
  <cp:revision>3</cp:revision>
  <dcterms:created xsi:type="dcterms:W3CDTF">2026-03-23T12:33:00Z</dcterms:created>
  <dcterms:modified xsi:type="dcterms:W3CDTF">2026-03-23T12:35:22Z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