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D4F0E" w:rsidP="3D704E41" w:rsidRDefault="00934067" w14:paraId="00000001" w14:textId="5DE5A71B">
      <w:pPr>
        <w:pStyle w:val="Normal1"/>
        <w:pBdr>
          <w:top w:val="nil" w:color="FF000000" w:sz="0" w:space="0"/>
          <w:left w:val="nil" w:color="FF000000" w:sz="0" w:space="0"/>
          <w:bottom w:val="nil" w:color="FF000000" w:sz="0" w:space="0"/>
          <w:right w:val="nil" w:color="FF000000" w:sz="0" w:space="0"/>
          <w:between w:val="nil" w:color="FF000000" w:sz="0" w:space="0"/>
        </w:pBdr>
        <w:tabs>
          <w:tab w:val="left" w:pos="426"/>
        </w:tabs>
        <w:spacing w:before="200"/>
        <w:jc w:val="center"/>
        <w:rPr>
          <w:rFonts w:ascii="Verdana" w:hAnsi="Verdana" w:eastAsia="Verdana" w:cs="Verdana"/>
          <w:b w:val="1"/>
          <w:bCs w:val="1"/>
          <w:color w:val="000000"/>
          <w:sz w:val="32"/>
          <w:szCs w:val="32"/>
        </w:rPr>
      </w:pPr>
      <w:r w:rsidRPr="3D704E41" w:rsidR="00934067">
        <w:rPr>
          <w:rFonts w:ascii="Verdana" w:hAnsi="Verdana" w:eastAsia="Verdana" w:cs="Verdana"/>
          <w:b w:val="1"/>
          <w:bCs w:val="1"/>
          <w:sz w:val="32"/>
          <w:szCs w:val="32"/>
        </w:rPr>
        <w:t>FICHA DE EVALUACIÓN DE RETO</w:t>
      </w:r>
      <w:r w:rsidRPr="3D704E41" w:rsidR="00934067">
        <w:rPr>
          <w:rFonts w:ascii="Verdana" w:hAnsi="Verdana" w:eastAsia="Verdana" w:cs="Verdana"/>
          <w:b w:val="1"/>
          <w:bCs w:val="1"/>
          <w:color w:val="000000" w:themeColor="text1" w:themeTint="FF" w:themeShade="FF"/>
          <w:sz w:val="32"/>
          <w:szCs w:val="32"/>
        </w:rPr>
        <w:t xml:space="preserve">. UNIDAD </w:t>
      </w:r>
      <w:r w:rsidRPr="3D704E41" w:rsidR="646A5F6F">
        <w:rPr>
          <w:rFonts w:ascii="Verdana" w:hAnsi="Verdana" w:eastAsia="Verdana" w:cs="Verdana"/>
          <w:b w:val="1"/>
          <w:bCs w:val="1"/>
          <w:color w:val="000000" w:themeColor="text1" w:themeTint="FF" w:themeShade="FF"/>
          <w:sz w:val="32"/>
          <w:szCs w:val="32"/>
        </w:rPr>
        <w:t>3</w:t>
      </w:r>
    </w:p>
    <w:tbl>
      <w:tblPr>
        <w:tblStyle w:val="a5"/>
        <w:tblW w:w="9630" w:type="dxa"/>
        <w:tblInd w:w="2" w:type="dxa"/>
        <w:tblBorders>
          <w:top w:val="single" w:color="9BBB59" w:sz="8" w:space="0"/>
          <w:left w:val="single" w:color="9BBB59" w:sz="8" w:space="0"/>
          <w:bottom w:val="single" w:color="9BBB59" w:sz="8" w:space="0"/>
          <w:right w:val="single" w:color="9BBB59" w:sz="8" w:space="0"/>
          <w:insideH w:val="single" w:color="000080" w:sz="6" w:space="0"/>
          <w:insideV w:val="single" w:color="000080" w:sz="6" w:space="0"/>
        </w:tblBorders>
        <w:tblLayout w:type="fixed"/>
        <w:tblLook w:val="0400" w:firstRow="0" w:lastRow="0" w:firstColumn="0" w:lastColumn="0" w:noHBand="0" w:noVBand="1"/>
      </w:tblPr>
      <w:tblGrid>
        <w:gridCol w:w="1620"/>
        <w:gridCol w:w="720"/>
        <w:gridCol w:w="1020"/>
        <w:gridCol w:w="180"/>
        <w:gridCol w:w="2490"/>
        <w:gridCol w:w="750"/>
        <w:gridCol w:w="1515"/>
        <w:gridCol w:w="1335"/>
      </w:tblGrid>
      <w:tr w:rsidR="002D4F0E" w:rsidTr="3D704E41" w14:paraId="0006AE92" w14:textId="77777777">
        <w:trPr>
          <w:trHeight w:val="200"/>
        </w:trPr>
        <w:tc>
          <w:tcPr>
            <w:tcW w:w="9630" w:type="dxa"/>
            <w:gridSpan w:val="8"/>
            <w:tcBorders>
              <w:right w:val="single" w:color="9BBB59" w:themeColor="accent3" w:sz="8" w:space="0"/>
            </w:tcBorders>
            <w:shd w:val="clear" w:color="auto" w:fill="9BBB59" w:themeFill="accent3"/>
            <w:tcMar/>
          </w:tcPr>
          <w:p w:rsidR="002D4F0E" w:rsidRDefault="00934067" w14:paraId="00000002" w14:textId="77777777">
            <w:pPr>
              <w:pStyle w:val="Normal1"/>
              <w:spacing w:before="60" w:after="60"/>
              <w:jc w:val="center"/>
              <w:rPr>
                <w:rFonts w:ascii="Calibri" w:hAnsi="Calibri" w:eastAsia="Calibri" w:cs="Calibri"/>
                <w:color w:val="FFFFFF"/>
                <w:sz w:val="20"/>
                <w:szCs w:val="20"/>
              </w:rPr>
            </w:pPr>
            <w:r>
              <w:rPr>
                <w:rFonts w:ascii="Calibri" w:hAnsi="Calibri" w:eastAsia="Calibri" w:cs="Calibri"/>
                <w:color w:val="FFFFFF"/>
                <w:sz w:val="20"/>
                <w:szCs w:val="20"/>
              </w:rPr>
              <w:t>Identificación</w:t>
            </w:r>
          </w:p>
        </w:tc>
      </w:tr>
      <w:tr w:rsidR="002D4F0E" w:rsidTr="3D704E41" w14:paraId="09C64763" w14:textId="77777777">
        <w:trPr>
          <w:trHeight w:val="200"/>
        </w:trPr>
        <w:tc>
          <w:tcPr>
            <w:tcW w:w="2340" w:type="dxa"/>
            <w:gridSpan w:val="2"/>
            <w:shd w:val="clear" w:color="auto" w:fill="9BBB59" w:themeFill="accent3"/>
            <w:tcMar/>
            <w:vAlign w:val="center"/>
          </w:tcPr>
          <w:p w:rsidR="002D4F0E" w:rsidRDefault="00934067" w14:paraId="0000000C" w14:textId="77777777">
            <w:pPr>
              <w:pStyle w:val="Normal1"/>
              <w:spacing w:before="60" w:after="60"/>
              <w:jc w:val="left"/>
              <w:rPr>
                <w:rFonts w:ascii="Calibri" w:hAnsi="Calibri" w:eastAsia="Calibri" w:cs="Calibri"/>
                <w:color w:val="FFFFFF"/>
                <w:sz w:val="20"/>
                <w:szCs w:val="20"/>
              </w:rPr>
            </w:pPr>
            <w:r>
              <w:rPr>
                <w:rFonts w:ascii="Calibri" w:hAnsi="Calibri" w:eastAsia="Calibri" w:cs="Calibri"/>
                <w:color w:val="FFFFFF"/>
                <w:sz w:val="20"/>
                <w:szCs w:val="20"/>
              </w:rPr>
              <w:t>Título</w:t>
            </w:r>
          </w:p>
        </w:tc>
        <w:tc>
          <w:tcPr>
            <w:tcW w:w="7290" w:type="dxa"/>
            <w:gridSpan w:val="6"/>
            <w:tcBorders>
              <w:right w:val="single" w:color="9BBB59" w:themeColor="accent3" w:sz="8" w:space="0"/>
            </w:tcBorders>
            <w:tcMar/>
          </w:tcPr>
          <w:p w:rsidR="002D4F0E" w:rsidP="3D704E41" w:rsidRDefault="00934067" w14:paraId="0000000E" w14:textId="77777777">
            <w:pPr>
              <w:pStyle w:val="Normal1"/>
              <w:spacing w:before="60" w:after="60"/>
              <w:rPr>
                <w:rFonts w:ascii="Calibri" w:hAnsi="Calibri" w:eastAsia="Calibri" w:cs="Calibri"/>
                <w:sz w:val="20"/>
                <w:szCs w:val="20"/>
                <w:lang w:val="es-ES"/>
              </w:rPr>
            </w:pPr>
            <w:r w:rsidRPr="3D704E41" w:rsidR="00934067">
              <w:rPr>
                <w:rFonts w:ascii="Calibri" w:hAnsi="Calibri" w:eastAsia="Calibri" w:cs="Calibri"/>
                <w:sz w:val="20"/>
                <w:szCs w:val="20"/>
                <w:lang w:val="es-ES"/>
              </w:rPr>
              <w:t>¡</w:t>
            </w:r>
            <w:r w:rsidRPr="3D704E41" w:rsidR="00934067">
              <w:rPr>
                <w:rFonts w:ascii="Calibri" w:hAnsi="Calibri" w:eastAsia="Calibri" w:cs="Calibri"/>
                <w:sz w:val="20"/>
                <w:szCs w:val="20"/>
                <w:lang w:val="es-ES"/>
              </w:rPr>
              <w:t>Cocinar</w:t>
            </w:r>
            <w:r w:rsidRPr="3D704E41" w:rsidR="00934067">
              <w:rPr>
                <w:rFonts w:ascii="Calibri" w:hAnsi="Calibri" w:eastAsia="Calibri" w:cs="Calibri"/>
                <w:sz w:val="20"/>
                <w:szCs w:val="20"/>
                <w:lang w:val="es-ES"/>
              </w:rPr>
              <w:t xml:space="preserve"> con ciencia!</w:t>
            </w:r>
          </w:p>
        </w:tc>
      </w:tr>
      <w:tr w:rsidR="002D4F0E" w:rsidTr="3D704E41" w14:paraId="5F09B036" w14:textId="77777777">
        <w:trPr>
          <w:trHeight w:val="200"/>
        </w:trPr>
        <w:tc>
          <w:tcPr>
            <w:tcW w:w="2340" w:type="dxa"/>
            <w:gridSpan w:val="2"/>
            <w:shd w:val="clear" w:color="auto" w:fill="9BBB59" w:themeFill="accent3"/>
            <w:tcMar/>
            <w:vAlign w:val="center"/>
          </w:tcPr>
          <w:p w:rsidR="002D4F0E" w:rsidRDefault="00934067" w14:paraId="00000016" w14:textId="77777777">
            <w:pPr>
              <w:pStyle w:val="Normal1"/>
              <w:spacing w:before="60" w:after="60"/>
              <w:jc w:val="left"/>
              <w:rPr>
                <w:rFonts w:ascii="Calibri" w:hAnsi="Calibri" w:eastAsia="Calibri" w:cs="Calibri"/>
                <w:color w:val="FFFFFF"/>
                <w:sz w:val="20"/>
                <w:szCs w:val="20"/>
              </w:rPr>
            </w:pPr>
            <w:r>
              <w:rPr>
                <w:rFonts w:ascii="Calibri" w:hAnsi="Calibri" w:eastAsia="Calibri" w:cs="Calibri"/>
                <w:color w:val="FFFFFF"/>
                <w:sz w:val="20"/>
                <w:szCs w:val="20"/>
              </w:rPr>
              <w:t>Etapa</w:t>
            </w:r>
          </w:p>
        </w:tc>
        <w:tc>
          <w:tcPr>
            <w:tcW w:w="4440" w:type="dxa"/>
            <w:gridSpan w:val="4"/>
            <w:tcMar/>
          </w:tcPr>
          <w:p w:rsidR="002D4F0E" w:rsidRDefault="00934067" w14:paraId="00000018" w14:textId="77777777">
            <w:pPr>
              <w:pStyle w:val="Normal1"/>
              <w:spacing w:before="60" w:after="60"/>
              <w:rPr>
                <w:rFonts w:ascii="Calibri" w:hAnsi="Calibri" w:eastAsia="Calibri" w:cs="Calibri"/>
                <w:sz w:val="20"/>
                <w:szCs w:val="20"/>
              </w:rPr>
            </w:pPr>
            <w:r>
              <w:rPr>
                <w:rFonts w:ascii="Calibri" w:hAnsi="Calibri" w:eastAsia="Calibri" w:cs="Calibri"/>
                <w:sz w:val="20"/>
                <w:szCs w:val="20"/>
              </w:rPr>
              <w:t>Bachillerato</w:t>
            </w:r>
          </w:p>
        </w:tc>
        <w:tc>
          <w:tcPr>
            <w:tcW w:w="1515" w:type="dxa"/>
            <w:shd w:val="clear" w:color="auto" w:fill="9BBB59" w:themeFill="accent3"/>
            <w:tcMar/>
          </w:tcPr>
          <w:p w:rsidR="002D4F0E" w:rsidRDefault="00934067" w14:paraId="0000001E" w14:textId="77777777">
            <w:pPr>
              <w:pStyle w:val="Normal1"/>
              <w:spacing w:before="60" w:after="60"/>
              <w:rPr>
                <w:rFonts w:ascii="Calibri" w:hAnsi="Calibri" w:eastAsia="Calibri" w:cs="Calibri"/>
                <w:sz w:val="20"/>
                <w:szCs w:val="20"/>
              </w:rPr>
            </w:pPr>
            <w:r>
              <w:rPr>
                <w:rFonts w:ascii="Calibri" w:hAnsi="Calibri" w:eastAsia="Calibri" w:cs="Calibri"/>
                <w:sz w:val="20"/>
                <w:szCs w:val="20"/>
              </w:rPr>
              <w:t>Curso</w:t>
            </w:r>
          </w:p>
        </w:tc>
        <w:tc>
          <w:tcPr>
            <w:tcW w:w="1335" w:type="dxa"/>
            <w:tcMar/>
          </w:tcPr>
          <w:p w:rsidR="002D4F0E" w:rsidRDefault="00934067" w14:paraId="0000001F" w14:textId="77777777">
            <w:pPr>
              <w:pStyle w:val="Normal1"/>
              <w:spacing w:before="60" w:after="60"/>
              <w:rPr>
                <w:rFonts w:ascii="Calibri" w:hAnsi="Calibri" w:eastAsia="Calibri" w:cs="Calibri"/>
                <w:sz w:val="20"/>
                <w:szCs w:val="20"/>
              </w:rPr>
            </w:pPr>
            <w:r>
              <w:rPr>
                <w:rFonts w:ascii="Calibri" w:hAnsi="Calibri" w:eastAsia="Calibri" w:cs="Calibri"/>
                <w:sz w:val="20"/>
                <w:szCs w:val="20"/>
              </w:rPr>
              <w:t>1º</w:t>
            </w:r>
          </w:p>
        </w:tc>
      </w:tr>
      <w:tr w:rsidR="002D4F0E" w:rsidTr="3D704E41" w14:paraId="27197802" w14:textId="77777777">
        <w:trPr>
          <w:trHeight w:val="200"/>
        </w:trPr>
        <w:tc>
          <w:tcPr>
            <w:tcW w:w="2340" w:type="dxa"/>
            <w:gridSpan w:val="2"/>
            <w:shd w:val="clear" w:color="auto" w:fill="9BBB59" w:themeFill="accent3"/>
            <w:tcMar/>
            <w:vAlign w:val="center"/>
          </w:tcPr>
          <w:p w:rsidR="002D4F0E" w:rsidRDefault="00934067" w14:paraId="00000020" w14:textId="77777777">
            <w:pPr>
              <w:pStyle w:val="Normal1"/>
              <w:spacing w:before="60" w:after="60"/>
              <w:jc w:val="left"/>
              <w:rPr>
                <w:rFonts w:ascii="Calibri" w:hAnsi="Calibri" w:eastAsia="Calibri" w:cs="Calibri"/>
                <w:color w:val="FFFFFF"/>
                <w:sz w:val="20"/>
                <w:szCs w:val="20"/>
              </w:rPr>
            </w:pPr>
            <w:r>
              <w:rPr>
                <w:rFonts w:ascii="Calibri" w:hAnsi="Calibri" w:eastAsia="Calibri" w:cs="Calibri"/>
                <w:color w:val="FFFFFF"/>
                <w:sz w:val="20"/>
                <w:szCs w:val="20"/>
              </w:rPr>
              <w:t>Área/materia</w:t>
            </w:r>
          </w:p>
        </w:tc>
        <w:tc>
          <w:tcPr>
            <w:tcW w:w="7290" w:type="dxa"/>
            <w:gridSpan w:val="6"/>
            <w:tcBorders>
              <w:right w:val="single" w:color="9BBB59" w:themeColor="accent3" w:sz="8" w:space="0"/>
            </w:tcBorders>
            <w:tcMar/>
          </w:tcPr>
          <w:p w:rsidR="002D4F0E" w:rsidRDefault="00934067" w14:paraId="00000022" w14:textId="77777777">
            <w:pPr>
              <w:pStyle w:val="Normal1"/>
              <w:spacing w:before="60" w:after="60"/>
              <w:rPr>
                <w:rFonts w:ascii="Calibri" w:hAnsi="Calibri" w:eastAsia="Calibri" w:cs="Calibri"/>
                <w:sz w:val="20"/>
                <w:szCs w:val="20"/>
              </w:rPr>
            </w:pPr>
            <w:r>
              <w:rPr>
                <w:rFonts w:ascii="Calibri" w:hAnsi="Calibri" w:eastAsia="Calibri" w:cs="Calibri"/>
                <w:sz w:val="20"/>
                <w:szCs w:val="20"/>
              </w:rPr>
              <w:t>Física y química</w:t>
            </w:r>
          </w:p>
        </w:tc>
      </w:tr>
      <w:tr w:rsidR="002D4F0E" w:rsidTr="3D704E41" w14:paraId="11BC7122" w14:textId="77777777">
        <w:trPr>
          <w:trHeight w:val="200"/>
        </w:trPr>
        <w:tc>
          <w:tcPr>
            <w:tcW w:w="2340" w:type="dxa"/>
            <w:gridSpan w:val="2"/>
            <w:shd w:val="clear" w:color="auto" w:fill="9BBB59" w:themeFill="accent3"/>
            <w:tcMar/>
            <w:vAlign w:val="center"/>
          </w:tcPr>
          <w:p w:rsidR="002D4F0E" w:rsidRDefault="00934067" w14:paraId="0000002A" w14:textId="77777777">
            <w:pPr>
              <w:pStyle w:val="Normal1"/>
              <w:spacing w:before="60" w:after="60"/>
              <w:jc w:val="left"/>
              <w:rPr>
                <w:rFonts w:ascii="Calibri" w:hAnsi="Calibri" w:eastAsia="Calibri" w:cs="Calibri"/>
                <w:color w:val="FFFFFF"/>
                <w:sz w:val="20"/>
                <w:szCs w:val="20"/>
              </w:rPr>
            </w:pPr>
            <w:r>
              <w:rPr>
                <w:rFonts w:ascii="Calibri" w:hAnsi="Calibri" w:eastAsia="Calibri" w:cs="Calibri"/>
                <w:color w:val="FFFFFF"/>
                <w:sz w:val="20"/>
                <w:szCs w:val="20"/>
              </w:rPr>
              <w:t>Descripción</w:t>
            </w:r>
          </w:p>
        </w:tc>
        <w:tc>
          <w:tcPr>
            <w:tcW w:w="7290" w:type="dxa"/>
            <w:gridSpan w:val="6"/>
            <w:tcBorders>
              <w:right w:val="single" w:color="9BBB59" w:themeColor="accent3" w:sz="8" w:space="0"/>
            </w:tcBorders>
            <w:tcMar/>
          </w:tcPr>
          <w:p w:rsidR="002D4F0E" w:rsidRDefault="00934067" w14:paraId="0000002C" w14:textId="77777777">
            <w:pPr>
              <w:pStyle w:val="Normal1"/>
              <w:spacing w:before="60" w:after="60"/>
              <w:rPr>
                <w:rFonts w:ascii="Calibri" w:hAnsi="Calibri" w:eastAsia="Calibri" w:cs="Calibri"/>
                <w:sz w:val="20"/>
                <w:szCs w:val="20"/>
              </w:rPr>
            </w:pPr>
            <w:r>
              <w:rPr>
                <w:rFonts w:ascii="Calibri" w:hAnsi="Calibri" w:eastAsia="Calibri" w:cs="Calibri"/>
                <w:sz w:val="20"/>
                <w:szCs w:val="20"/>
              </w:rPr>
              <w:t>En la situación de aprendizaje “¡Cocinar con ciencia!” el alumnado analiza una receta de cocina desde una perspectiva científica. El punto de partida es una receta de bizcocho, a partir de la cual deben observar qué pasa en cada fase, a nivel químico.</w:t>
            </w:r>
          </w:p>
          <w:p w:rsidR="002D4F0E" w:rsidRDefault="00934067" w14:paraId="0000002D" w14:textId="77777777">
            <w:pPr>
              <w:pStyle w:val="Normal1"/>
              <w:spacing w:before="60" w:after="60"/>
              <w:rPr>
                <w:rFonts w:ascii="Calibri" w:hAnsi="Calibri" w:eastAsia="Calibri" w:cs="Calibri"/>
                <w:sz w:val="20"/>
                <w:szCs w:val="20"/>
              </w:rPr>
            </w:pPr>
            <w:r>
              <w:rPr>
                <w:rFonts w:ascii="Calibri" w:hAnsi="Calibri" w:eastAsia="Calibri" w:cs="Calibri"/>
                <w:sz w:val="20"/>
                <w:szCs w:val="20"/>
              </w:rPr>
              <w:t xml:space="preserve">A partir esta situación, deberán preparar una presentación digital, vídeo o póster para presentar al resto de grupo. </w:t>
            </w:r>
          </w:p>
        </w:tc>
      </w:tr>
      <w:tr w:rsidR="002D4F0E" w:rsidTr="3D704E41" w14:paraId="4D321BFF" w14:textId="77777777">
        <w:trPr>
          <w:trHeight w:val="200"/>
        </w:trPr>
        <w:tc>
          <w:tcPr>
            <w:tcW w:w="2340" w:type="dxa"/>
            <w:gridSpan w:val="2"/>
            <w:shd w:val="clear" w:color="auto" w:fill="9BBB59" w:themeFill="accent3"/>
            <w:tcMar/>
            <w:vAlign w:val="center"/>
          </w:tcPr>
          <w:p w:rsidR="002D4F0E" w:rsidRDefault="00934067" w14:paraId="00000035" w14:textId="77777777">
            <w:pPr>
              <w:pStyle w:val="Normal1"/>
              <w:spacing w:before="60" w:after="60"/>
              <w:jc w:val="left"/>
              <w:rPr>
                <w:rFonts w:ascii="Calibri" w:hAnsi="Calibri" w:eastAsia="Calibri" w:cs="Calibri"/>
                <w:color w:val="FFFFFF"/>
                <w:sz w:val="20"/>
                <w:szCs w:val="20"/>
              </w:rPr>
            </w:pPr>
            <w:r>
              <w:rPr>
                <w:rFonts w:ascii="Calibri" w:hAnsi="Calibri" w:eastAsia="Calibri" w:cs="Calibri"/>
                <w:color w:val="FFFFFF"/>
                <w:sz w:val="20"/>
                <w:szCs w:val="20"/>
              </w:rPr>
              <w:t>Transversalidad</w:t>
            </w:r>
          </w:p>
        </w:tc>
        <w:tc>
          <w:tcPr>
            <w:tcW w:w="7290" w:type="dxa"/>
            <w:gridSpan w:val="6"/>
            <w:tcBorders>
              <w:right w:val="single" w:color="9BBB59" w:themeColor="accent3" w:sz="8" w:space="0"/>
            </w:tcBorders>
            <w:tcMar/>
          </w:tcPr>
          <w:p w:rsidR="002D4F0E" w:rsidRDefault="00934067" w14:paraId="00000037" w14:textId="77777777">
            <w:pPr>
              <w:pStyle w:val="Normal1"/>
              <w:numPr>
                <w:ilvl w:val="0"/>
                <w:numId w:val="1"/>
              </w:numPr>
              <w:spacing w:after="200"/>
              <w:rPr>
                <w:rFonts w:ascii="Calibri" w:hAnsi="Calibri" w:eastAsia="Calibri" w:cs="Calibri"/>
                <w:sz w:val="20"/>
                <w:szCs w:val="20"/>
              </w:rPr>
            </w:pPr>
            <w:r>
              <w:rPr>
                <w:rFonts w:ascii="Calibri" w:hAnsi="Calibri" w:eastAsia="Calibri" w:cs="Calibri"/>
                <w:i/>
                <w:iCs/>
                <w:sz w:val="20"/>
                <w:szCs w:val="20"/>
              </w:rPr>
              <w:t>Departamento de Lengua</w:t>
            </w:r>
            <w:r>
              <w:rPr>
                <w:rFonts w:ascii="Calibri" w:hAnsi="Calibri" w:eastAsia="Calibri" w:cs="Calibri"/>
                <w:sz w:val="20"/>
                <w:szCs w:val="20"/>
              </w:rPr>
              <w:t>: vinculado a la redacción del informe final, la organización de la información científica y la presentación oral de los resultados.</w:t>
            </w:r>
          </w:p>
          <w:p w:rsidR="002D4F0E" w:rsidRDefault="00934067" w14:paraId="00000038" w14:textId="77777777">
            <w:pPr>
              <w:pStyle w:val="Normal1"/>
              <w:numPr>
                <w:ilvl w:val="0"/>
                <w:numId w:val="1"/>
              </w:numPr>
              <w:spacing w:before="60" w:after="60"/>
              <w:rPr>
                <w:rFonts w:ascii="Calibri" w:hAnsi="Calibri" w:eastAsia="Calibri" w:cs="Calibri"/>
                <w:sz w:val="20"/>
                <w:szCs w:val="20"/>
              </w:rPr>
            </w:pPr>
            <w:r>
              <w:rPr>
                <w:rFonts w:ascii="Calibri" w:hAnsi="Calibri" w:eastAsia="Calibri" w:cs="Calibri"/>
                <w:i/>
                <w:iCs/>
                <w:sz w:val="20"/>
                <w:szCs w:val="20"/>
              </w:rPr>
              <w:t>Departamento de Matemáticas</w:t>
            </w:r>
            <w:r>
              <w:rPr>
                <w:rFonts w:ascii="Calibri" w:hAnsi="Calibri" w:eastAsia="Calibri" w:cs="Calibri"/>
                <w:sz w:val="20"/>
                <w:szCs w:val="20"/>
              </w:rPr>
              <w:t xml:space="preserve">: relacionado con el análisis estequiométrico de la receta y la elaboración de gráficas. </w:t>
            </w:r>
          </w:p>
        </w:tc>
      </w:tr>
      <w:tr w:rsidR="002D4F0E" w:rsidTr="3D704E41" w14:paraId="213C45A2" w14:textId="77777777">
        <w:trPr>
          <w:trHeight w:val="200"/>
        </w:trPr>
        <w:tc>
          <w:tcPr>
            <w:tcW w:w="2340" w:type="dxa"/>
            <w:gridSpan w:val="2"/>
            <w:shd w:val="clear" w:color="auto" w:fill="9BBB59" w:themeFill="accent3"/>
            <w:tcMar/>
            <w:vAlign w:val="center"/>
          </w:tcPr>
          <w:p w:rsidR="002D4F0E" w:rsidRDefault="00934067" w14:paraId="00000040" w14:textId="77777777">
            <w:pPr>
              <w:pStyle w:val="Normal1"/>
              <w:spacing w:before="60" w:after="60"/>
              <w:jc w:val="left"/>
              <w:rPr>
                <w:rFonts w:ascii="Calibri" w:hAnsi="Calibri" w:eastAsia="Calibri" w:cs="Calibri"/>
                <w:color w:val="FFFFFF"/>
                <w:sz w:val="20"/>
                <w:szCs w:val="20"/>
              </w:rPr>
            </w:pPr>
            <w:r>
              <w:rPr>
                <w:rFonts w:ascii="Calibri" w:hAnsi="Calibri" w:eastAsia="Calibri" w:cs="Calibri"/>
                <w:color w:val="FFFFFF"/>
                <w:sz w:val="20"/>
                <w:szCs w:val="20"/>
              </w:rPr>
              <w:t>Finalidad</w:t>
            </w:r>
          </w:p>
        </w:tc>
        <w:tc>
          <w:tcPr>
            <w:tcW w:w="7290" w:type="dxa"/>
            <w:gridSpan w:val="6"/>
            <w:tcBorders>
              <w:right w:val="single" w:color="9BBB59" w:themeColor="accent3" w:sz="8" w:space="0"/>
            </w:tcBorders>
            <w:tcMar/>
          </w:tcPr>
          <w:p w:rsidR="002D4F0E" w:rsidP="3D704E41" w:rsidRDefault="00934067" w14:paraId="00000042" w14:textId="77777777">
            <w:pPr>
              <w:pStyle w:val="Normal1"/>
              <w:spacing w:before="60" w:after="60"/>
              <w:rPr>
                <w:rFonts w:ascii="Calibri" w:hAnsi="Calibri" w:eastAsia="Calibri" w:cs="Calibri"/>
                <w:sz w:val="20"/>
                <w:szCs w:val="20"/>
                <w:lang w:val="es-ES"/>
              </w:rPr>
            </w:pPr>
            <w:r w:rsidRPr="3D704E41" w:rsidR="00934067">
              <w:rPr>
                <w:rFonts w:ascii="Calibri" w:hAnsi="Calibri" w:eastAsia="Calibri" w:cs="Calibri"/>
                <w:sz w:val="20"/>
                <w:szCs w:val="20"/>
                <w:lang w:val="es-ES"/>
              </w:rPr>
              <w:t xml:space="preserve">Se pretende que el alumnado comprenda cómo el conocimiento sobre las </w:t>
            </w:r>
            <w:r w:rsidRPr="3D704E41" w:rsidR="00934067">
              <w:rPr>
                <w:rFonts w:ascii="Calibri" w:hAnsi="Calibri" w:eastAsia="Calibri" w:cs="Calibri"/>
                <w:sz w:val="20"/>
                <w:szCs w:val="20"/>
                <w:lang w:val="es-ES"/>
              </w:rPr>
              <w:t>propociones</w:t>
            </w:r>
            <w:r w:rsidRPr="3D704E41" w:rsidR="00934067">
              <w:rPr>
                <w:rFonts w:ascii="Calibri" w:hAnsi="Calibri" w:eastAsia="Calibri" w:cs="Calibri"/>
                <w:sz w:val="20"/>
                <w:szCs w:val="20"/>
                <w:lang w:val="es-ES"/>
              </w:rPr>
              <w:t xml:space="preserve"> y reacciones químicas son importante para comprender situaciones cotidianas, como el hecho de hornear un bizcocho correctamente. </w:t>
            </w:r>
          </w:p>
        </w:tc>
      </w:tr>
      <w:tr w:rsidR="002D4F0E" w:rsidTr="3D704E41" w14:paraId="6DF72E47" w14:textId="77777777">
        <w:trPr>
          <w:trHeight w:val="200"/>
        </w:trPr>
        <w:tc>
          <w:tcPr>
            <w:tcW w:w="2340" w:type="dxa"/>
            <w:gridSpan w:val="2"/>
            <w:shd w:val="clear" w:color="auto" w:fill="9BBB59" w:themeFill="accent3"/>
            <w:tcMar/>
            <w:vAlign w:val="center"/>
          </w:tcPr>
          <w:p w:rsidR="002D4F0E" w:rsidRDefault="00934067" w14:paraId="0000004A" w14:textId="77777777">
            <w:pPr>
              <w:pStyle w:val="Normal1"/>
              <w:spacing w:before="60" w:after="60"/>
              <w:jc w:val="left"/>
              <w:rPr>
                <w:rFonts w:ascii="Calibri" w:hAnsi="Calibri" w:eastAsia="Calibri" w:cs="Calibri"/>
                <w:color w:val="FFFFFF"/>
                <w:sz w:val="20"/>
                <w:szCs w:val="20"/>
              </w:rPr>
            </w:pPr>
            <w:r>
              <w:rPr>
                <w:rFonts w:ascii="Calibri" w:hAnsi="Calibri" w:eastAsia="Calibri" w:cs="Calibri"/>
                <w:color w:val="FFFFFF"/>
                <w:sz w:val="20"/>
                <w:szCs w:val="20"/>
              </w:rPr>
              <w:t>Temporalización</w:t>
            </w:r>
          </w:p>
        </w:tc>
        <w:tc>
          <w:tcPr>
            <w:tcW w:w="7290" w:type="dxa"/>
            <w:gridSpan w:val="6"/>
            <w:tcBorders>
              <w:right w:val="single" w:color="9BBB59" w:themeColor="accent3" w:sz="8" w:space="0"/>
            </w:tcBorders>
            <w:tcMar/>
          </w:tcPr>
          <w:p w:rsidR="002D4F0E" w:rsidRDefault="00934067" w14:paraId="0000004C" w14:textId="77777777">
            <w:pPr>
              <w:pStyle w:val="Normal1"/>
              <w:spacing w:before="60" w:after="60"/>
              <w:rPr>
                <w:rFonts w:ascii="Calibri" w:hAnsi="Calibri" w:eastAsia="Calibri" w:cs="Calibri"/>
                <w:sz w:val="20"/>
                <w:szCs w:val="20"/>
              </w:rPr>
            </w:pPr>
            <w:r>
              <w:rPr>
                <w:rFonts w:ascii="Calibri" w:hAnsi="Calibri" w:eastAsia="Calibri" w:cs="Calibri"/>
                <w:sz w:val="20"/>
                <w:szCs w:val="20"/>
              </w:rPr>
              <w:t>2 sesiones lectivas</w:t>
            </w:r>
          </w:p>
        </w:tc>
      </w:tr>
      <w:tr w:rsidR="002D4F0E" w:rsidTr="3D704E41" w14:paraId="70D66E2A" w14:textId="77777777">
        <w:trPr>
          <w:trHeight w:val="200"/>
        </w:trPr>
        <w:tc>
          <w:tcPr>
            <w:tcW w:w="9630" w:type="dxa"/>
            <w:gridSpan w:val="8"/>
            <w:tcBorders>
              <w:right w:val="single" w:color="9BBB59" w:themeColor="accent3" w:sz="8" w:space="0"/>
            </w:tcBorders>
            <w:shd w:val="clear" w:color="auto" w:fill="9BBB59" w:themeFill="accent3"/>
            <w:tcMar/>
          </w:tcPr>
          <w:p w:rsidR="002D4F0E" w:rsidRDefault="00934067" w14:paraId="00000054" w14:textId="77777777">
            <w:pPr>
              <w:pStyle w:val="Normal1"/>
              <w:spacing w:before="60" w:after="60"/>
              <w:jc w:val="center"/>
              <w:rPr>
                <w:rFonts w:ascii="Calibri" w:hAnsi="Calibri" w:eastAsia="Calibri" w:cs="Calibri"/>
                <w:color w:val="FFFFFF"/>
                <w:sz w:val="20"/>
                <w:szCs w:val="20"/>
              </w:rPr>
            </w:pPr>
            <w:r>
              <w:rPr>
                <w:rFonts w:ascii="Calibri" w:hAnsi="Calibri" w:eastAsia="Calibri" w:cs="Calibri"/>
                <w:color w:val="FFFFFF"/>
                <w:sz w:val="20"/>
                <w:szCs w:val="20"/>
              </w:rPr>
              <w:t>Elementos curriculares</w:t>
            </w:r>
          </w:p>
        </w:tc>
      </w:tr>
      <w:tr w:rsidR="002D4F0E" w:rsidTr="3D704E41" w14:paraId="62B47BD8" w14:textId="77777777">
        <w:trPr>
          <w:trHeight w:val="200"/>
        </w:trPr>
        <w:tc>
          <w:tcPr>
            <w:tcW w:w="2340" w:type="dxa"/>
            <w:gridSpan w:val="2"/>
            <w:shd w:val="clear" w:color="auto" w:fill="9BBB59" w:themeFill="accent3"/>
            <w:tcMar/>
            <w:vAlign w:val="center"/>
          </w:tcPr>
          <w:p w:rsidR="002D4F0E" w:rsidRDefault="00934067" w14:paraId="0000005E" w14:textId="77777777">
            <w:pPr>
              <w:pStyle w:val="Normal1"/>
              <w:spacing w:before="60" w:after="60"/>
              <w:jc w:val="left"/>
              <w:rPr>
                <w:rFonts w:ascii="Calibri" w:hAnsi="Calibri" w:eastAsia="Calibri" w:cs="Calibri"/>
                <w:color w:val="FFFFFF"/>
                <w:sz w:val="20"/>
                <w:szCs w:val="20"/>
              </w:rPr>
            </w:pPr>
            <w:r>
              <w:rPr>
                <w:rFonts w:ascii="Calibri" w:hAnsi="Calibri" w:eastAsia="Calibri" w:cs="Calibri"/>
                <w:color w:val="FFFFFF"/>
                <w:sz w:val="20"/>
                <w:szCs w:val="20"/>
              </w:rPr>
              <w:t>Objetivos ESO</w:t>
            </w:r>
          </w:p>
        </w:tc>
        <w:tc>
          <w:tcPr>
            <w:tcW w:w="7290" w:type="dxa"/>
            <w:gridSpan w:val="6"/>
            <w:tcBorders>
              <w:right w:val="single" w:color="9BBB59" w:themeColor="accent3" w:sz="8" w:space="0"/>
            </w:tcBorders>
            <w:tcMar/>
          </w:tcPr>
          <w:p w:rsidR="002D4F0E" w:rsidRDefault="00934067" w14:paraId="00000060" w14:textId="77777777">
            <w:pPr>
              <w:pStyle w:val="Normal1"/>
              <w:spacing w:before="60" w:after="60"/>
              <w:rPr>
                <w:rFonts w:ascii="Calibri" w:hAnsi="Calibri" w:eastAsia="Calibri" w:cs="Calibri"/>
                <w:sz w:val="20"/>
                <w:szCs w:val="20"/>
              </w:rPr>
            </w:pPr>
            <w:r>
              <w:rPr>
                <w:rFonts w:ascii="Calibri" w:hAnsi="Calibri" w:eastAsia="Calibri" w:cs="Calibri"/>
                <w:sz w:val="20"/>
                <w:szCs w:val="20"/>
              </w:rPr>
              <w:t>Lista de objetivos a trabajar:</w:t>
            </w:r>
          </w:p>
          <w:tbl>
            <w:tblPr>
              <w:tblStyle w:val="a6"/>
              <w:tblW w:w="7050" w:type="dxa"/>
              <w:tblInd w:w="2" w:type="dxa"/>
              <w:tblLayout w:type="fixed"/>
              <w:tblLook w:val="0400" w:firstRow="0" w:lastRow="0" w:firstColumn="0" w:lastColumn="0" w:noHBand="0" w:noVBand="1"/>
            </w:tblPr>
            <w:tblGrid>
              <w:gridCol w:w="471"/>
              <w:gridCol w:w="471"/>
              <w:gridCol w:w="471"/>
              <w:gridCol w:w="471"/>
              <w:gridCol w:w="470"/>
              <w:gridCol w:w="470"/>
              <w:gridCol w:w="470"/>
              <w:gridCol w:w="470"/>
              <w:gridCol w:w="470"/>
              <w:gridCol w:w="470"/>
              <w:gridCol w:w="470"/>
              <w:gridCol w:w="469"/>
              <w:gridCol w:w="469"/>
              <w:gridCol w:w="469"/>
              <w:gridCol w:w="469"/>
            </w:tblGrid>
            <w:tr w:rsidR="002D4F0E" w14:paraId="1C98600B" w14:textId="77777777">
              <w:tc>
                <w:tcPr>
                  <w:tcW w:w="470" w:type="dxa"/>
                  <w:tcBorders>
                    <w:top w:val="single" w:color="9BBB59" w:sz="8" w:space="0"/>
                    <w:left w:val="single" w:color="9BBB59" w:sz="8" w:space="0"/>
                    <w:bottom w:val="single" w:color="000080" w:sz="6" w:space="0"/>
                    <w:right w:val="single" w:color="9BBB59" w:sz="8" w:space="0"/>
                  </w:tcBorders>
                  <w:shd w:val="clear" w:color="auto" w:fill="9BBB59"/>
                  <w:vAlign w:val="center"/>
                </w:tcPr>
                <w:p w:rsidR="002D4F0E" w:rsidRDefault="00934067" w14:paraId="00000061"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a)</w:t>
                  </w:r>
                </w:p>
              </w:tc>
              <w:tc>
                <w:tcPr>
                  <w:tcW w:w="470" w:type="dxa"/>
                  <w:tcBorders>
                    <w:top w:val="single" w:color="9BBB59" w:sz="8" w:space="0"/>
                    <w:left w:val="single" w:color="9BBB59" w:sz="8" w:space="0"/>
                    <w:bottom w:val="single" w:color="000080" w:sz="6" w:space="0"/>
                    <w:right w:val="single" w:color="9BBB59" w:sz="8" w:space="0"/>
                  </w:tcBorders>
                  <w:shd w:val="clear" w:color="auto" w:fill="9BBB59"/>
                  <w:vAlign w:val="center"/>
                </w:tcPr>
                <w:p w:rsidR="002D4F0E" w:rsidRDefault="00934067" w14:paraId="00000062"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b)</w:t>
                  </w:r>
                </w:p>
              </w:tc>
              <w:tc>
                <w:tcPr>
                  <w:tcW w:w="470" w:type="dxa"/>
                  <w:tcBorders>
                    <w:top w:val="single" w:color="9BBB59" w:sz="8" w:space="0"/>
                    <w:left w:val="single" w:color="9BBB59" w:sz="8" w:space="0"/>
                    <w:bottom w:val="single" w:color="000080" w:sz="6" w:space="0"/>
                    <w:right w:val="single" w:color="9BBB59" w:sz="8" w:space="0"/>
                  </w:tcBorders>
                  <w:shd w:val="clear" w:color="auto" w:fill="9BBB59"/>
                  <w:vAlign w:val="center"/>
                </w:tcPr>
                <w:p w:rsidR="002D4F0E" w:rsidRDefault="00934067" w14:paraId="00000063"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c)</w:t>
                  </w:r>
                </w:p>
              </w:tc>
              <w:tc>
                <w:tcPr>
                  <w:tcW w:w="470" w:type="dxa"/>
                  <w:tcBorders>
                    <w:top w:val="single" w:color="9BBB59" w:sz="8" w:space="0"/>
                    <w:left w:val="single" w:color="9BBB59" w:sz="8" w:space="0"/>
                    <w:bottom w:val="single" w:color="000080" w:sz="6" w:space="0"/>
                    <w:right w:val="single" w:color="9BBB59" w:sz="8" w:space="0"/>
                  </w:tcBorders>
                  <w:shd w:val="clear" w:color="auto" w:fill="9BBB59"/>
                  <w:vAlign w:val="center"/>
                </w:tcPr>
                <w:p w:rsidR="002D4F0E" w:rsidRDefault="00934067" w14:paraId="00000064"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d)</w:t>
                  </w:r>
                </w:p>
              </w:tc>
              <w:tc>
                <w:tcPr>
                  <w:tcW w:w="470" w:type="dxa"/>
                  <w:tcBorders>
                    <w:top w:val="single" w:color="9BBB59" w:sz="8" w:space="0"/>
                    <w:left w:val="single" w:color="9BBB59" w:sz="8" w:space="0"/>
                    <w:bottom w:val="single" w:color="000080" w:sz="6" w:space="0"/>
                    <w:right w:val="single" w:color="9BBB59" w:sz="8" w:space="0"/>
                  </w:tcBorders>
                  <w:shd w:val="clear" w:color="auto" w:fill="9BBB59"/>
                  <w:vAlign w:val="center"/>
                </w:tcPr>
                <w:p w:rsidR="002D4F0E" w:rsidRDefault="00934067" w14:paraId="00000065"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e)</w:t>
                  </w:r>
                </w:p>
              </w:tc>
              <w:tc>
                <w:tcPr>
                  <w:tcW w:w="470" w:type="dxa"/>
                  <w:tcBorders>
                    <w:top w:val="single" w:color="9BBB59" w:sz="8" w:space="0"/>
                    <w:left w:val="single" w:color="9BBB59" w:sz="8" w:space="0"/>
                    <w:bottom w:val="single" w:color="000080" w:sz="6" w:space="0"/>
                    <w:right w:val="single" w:color="9BBB59" w:sz="8" w:space="0"/>
                  </w:tcBorders>
                  <w:shd w:val="clear" w:color="auto" w:fill="9BBB59"/>
                  <w:vAlign w:val="center"/>
                </w:tcPr>
                <w:p w:rsidR="002D4F0E" w:rsidRDefault="00934067" w14:paraId="00000066"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f)</w:t>
                  </w:r>
                </w:p>
              </w:tc>
              <w:tc>
                <w:tcPr>
                  <w:tcW w:w="470" w:type="dxa"/>
                  <w:tcBorders>
                    <w:top w:val="single" w:color="9BBB59" w:sz="8" w:space="0"/>
                    <w:left w:val="single" w:color="9BBB59" w:sz="8" w:space="0"/>
                    <w:bottom w:val="single" w:color="000080" w:sz="6" w:space="0"/>
                    <w:right w:val="single" w:color="9BBB59" w:sz="8" w:space="0"/>
                  </w:tcBorders>
                  <w:shd w:val="clear" w:color="auto" w:fill="9BBB59"/>
                  <w:vAlign w:val="center"/>
                </w:tcPr>
                <w:p w:rsidR="002D4F0E" w:rsidRDefault="00934067" w14:paraId="00000067"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g)</w:t>
                  </w:r>
                </w:p>
              </w:tc>
              <w:tc>
                <w:tcPr>
                  <w:tcW w:w="470" w:type="dxa"/>
                  <w:tcBorders>
                    <w:top w:val="single" w:color="9BBB59" w:sz="8" w:space="0"/>
                    <w:left w:val="single" w:color="9BBB59" w:sz="8" w:space="0"/>
                    <w:bottom w:val="single" w:color="000080" w:sz="6" w:space="0"/>
                    <w:right w:val="single" w:color="9BBB59" w:sz="8" w:space="0"/>
                  </w:tcBorders>
                  <w:shd w:val="clear" w:color="auto" w:fill="9BBB59"/>
                  <w:vAlign w:val="center"/>
                </w:tcPr>
                <w:p w:rsidR="002D4F0E" w:rsidRDefault="00934067" w14:paraId="00000068"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h)</w:t>
                  </w:r>
                </w:p>
              </w:tc>
              <w:tc>
                <w:tcPr>
                  <w:tcW w:w="470" w:type="dxa"/>
                  <w:tcBorders>
                    <w:top w:val="single" w:color="9BBB59" w:sz="8" w:space="0"/>
                    <w:left w:val="single" w:color="9BBB59" w:sz="8" w:space="0"/>
                    <w:bottom w:val="single" w:color="000080" w:sz="6" w:space="0"/>
                    <w:right w:val="single" w:color="9BBB59" w:sz="8" w:space="0"/>
                  </w:tcBorders>
                  <w:shd w:val="clear" w:color="auto" w:fill="9BBB59"/>
                  <w:vAlign w:val="center"/>
                </w:tcPr>
                <w:p w:rsidR="002D4F0E" w:rsidRDefault="00934067" w14:paraId="00000069"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i)</w:t>
                  </w:r>
                </w:p>
              </w:tc>
              <w:tc>
                <w:tcPr>
                  <w:tcW w:w="470" w:type="dxa"/>
                  <w:tcBorders>
                    <w:top w:val="single" w:color="9BBB59" w:sz="8" w:space="0"/>
                    <w:left w:val="single" w:color="9BBB59" w:sz="8" w:space="0"/>
                    <w:bottom w:val="single" w:color="000080" w:sz="6" w:space="0"/>
                    <w:right w:val="single" w:color="9BBB59" w:sz="8" w:space="0"/>
                  </w:tcBorders>
                  <w:shd w:val="clear" w:color="auto" w:fill="9BBB59"/>
                  <w:vAlign w:val="center"/>
                </w:tcPr>
                <w:p w:rsidR="002D4F0E" w:rsidRDefault="00934067" w14:paraId="0000006A"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j)</w:t>
                  </w:r>
                </w:p>
              </w:tc>
              <w:tc>
                <w:tcPr>
                  <w:tcW w:w="470" w:type="dxa"/>
                  <w:tcBorders>
                    <w:top w:val="single" w:color="9BBB59" w:sz="8" w:space="0"/>
                    <w:left w:val="single" w:color="9BBB59" w:sz="8" w:space="0"/>
                    <w:bottom w:val="single" w:color="000080" w:sz="6" w:space="0"/>
                    <w:right w:val="single" w:color="9BBB59" w:sz="8" w:space="0"/>
                  </w:tcBorders>
                  <w:shd w:val="clear" w:color="auto" w:fill="9BBB59"/>
                  <w:vAlign w:val="center"/>
                </w:tcPr>
                <w:p w:rsidR="002D4F0E" w:rsidRDefault="00934067" w14:paraId="0000006B"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k)</w:t>
                  </w:r>
                </w:p>
              </w:tc>
              <w:tc>
                <w:tcPr>
                  <w:tcW w:w="469" w:type="dxa"/>
                  <w:tcBorders>
                    <w:top w:val="single" w:color="9BBB59" w:sz="8" w:space="0"/>
                    <w:left w:val="single" w:color="9BBB59" w:sz="8" w:space="0"/>
                    <w:bottom w:val="single" w:color="000080" w:sz="6" w:space="0"/>
                    <w:right w:val="single" w:color="9BBB59" w:sz="8" w:space="0"/>
                  </w:tcBorders>
                  <w:shd w:val="clear" w:color="auto" w:fill="9BBB59"/>
                  <w:vAlign w:val="center"/>
                </w:tcPr>
                <w:p w:rsidR="002D4F0E" w:rsidRDefault="00934067" w14:paraId="0000006C"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l)</w:t>
                  </w:r>
                </w:p>
              </w:tc>
              <w:tc>
                <w:tcPr>
                  <w:tcW w:w="469" w:type="dxa"/>
                  <w:tcBorders>
                    <w:top w:val="single" w:color="9BBB59" w:sz="8" w:space="0"/>
                    <w:left w:val="single" w:color="9BBB59" w:sz="8" w:space="0"/>
                    <w:bottom w:val="single" w:color="000080" w:sz="6" w:space="0"/>
                    <w:right w:val="single" w:color="9BBB59" w:sz="8" w:space="0"/>
                  </w:tcBorders>
                  <w:shd w:val="clear" w:color="auto" w:fill="9BBB59"/>
                  <w:vAlign w:val="center"/>
                </w:tcPr>
                <w:p w:rsidR="002D4F0E" w:rsidRDefault="00934067" w14:paraId="0000006D"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rPr>
                    <w:t>m)</w:t>
                  </w:r>
                </w:p>
              </w:tc>
              <w:tc>
                <w:tcPr>
                  <w:tcW w:w="469" w:type="dxa"/>
                  <w:tcBorders>
                    <w:top w:val="single" w:color="9BBB59" w:sz="8" w:space="0"/>
                    <w:left w:val="single" w:color="9BBB59" w:sz="8" w:space="0"/>
                    <w:bottom w:val="single" w:color="000080" w:sz="6" w:space="0"/>
                    <w:right w:val="single" w:color="9BBB59" w:sz="8" w:space="0"/>
                  </w:tcBorders>
                  <w:shd w:val="clear" w:color="auto" w:fill="9BBB59"/>
                  <w:vAlign w:val="center"/>
                </w:tcPr>
                <w:p w:rsidR="002D4F0E" w:rsidRDefault="00934067" w14:paraId="0000006E"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rPr>
                    <w:t>n)</w:t>
                  </w:r>
                </w:p>
              </w:tc>
              <w:tc>
                <w:tcPr>
                  <w:tcW w:w="469" w:type="dxa"/>
                  <w:tcBorders>
                    <w:top w:val="single" w:color="9BBB59" w:sz="8" w:space="0"/>
                    <w:left w:val="single" w:color="9BBB59" w:sz="8" w:space="0"/>
                    <w:bottom w:val="single" w:color="000080" w:sz="6" w:space="0"/>
                    <w:right w:val="single" w:color="9BBB59" w:sz="8" w:space="0"/>
                  </w:tcBorders>
                  <w:shd w:val="clear" w:color="auto" w:fill="9BBB59"/>
                  <w:vAlign w:val="center"/>
                </w:tcPr>
                <w:p w:rsidR="002D4F0E" w:rsidRDefault="00934067" w14:paraId="0000006F"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rPr>
                    <w:t>o)</w:t>
                  </w:r>
                </w:p>
              </w:tc>
            </w:tr>
            <w:tr w:rsidR="002D4F0E" w14:paraId="3F7BB488" w14:textId="77777777">
              <w:tc>
                <w:tcPr>
                  <w:tcW w:w="470" w:type="dxa"/>
                  <w:tcBorders>
                    <w:right w:val="single" w:color="9BBB59" w:sz="8" w:space="0"/>
                  </w:tcBorders>
                  <w:vAlign w:val="center"/>
                </w:tcPr>
                <w:p w:rsidR="002D4F0E" w:rsidRDefault="002D4F0E" w14:paraId="00000070"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p>
              </w:tc>
              <w:tc>
                <w:tcPr>
                  <w:tcW w:w="470" w:type="dxa"/>
                  <w:tcBorders>
                    <w:left w:val="single" w:color="9BBB59" w:sz="8" w:space="0"/>
                    <w:right w:val="single" w:color="9BBB59" w:sz="8" w:space="0"/>
                  </w:tcBorders>
                  <w:vAlign w:val="center"/>
                </w:tcPr>
                <w:p w:rsidR="002D4F0E" w:rsidRDefault="002D4F0E" w14:paraId="00000071"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p>
              </w:tc>
              <w:tc>
                <w:tcPr>
                  <w:tcW w:w="470" w:type="dxa"/>
                  <w:tcBorders>
                    <w:left w:val="single" w:color="9BBB59" w:sz="8" w:space="0"/>
                    <w:right w:val="single" w:color="9BBB59" w:sz="8" w:space="0"/>
                  </w:tcBorders>
                  <w:vAlign w:val="center"/>
                </w:tcPr>
                <w:p w:rsidR="002D4F0E" w:rsidRDefault="002D4F0E" w14:paraId="00000072"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p>
              </w:tc>
              <w:tc>
                <w:tcPr>
                  <w:tcW w:w="470" w:type="dxa"/>
                  <w:tcBorders>
                    <w:left w:val="single" w:color="9BBB59" w:sz="8" w:space="0"/>
                    <w:right w:val="single" w:color="9BBB59" w:sz="8" w:space="0"/>
                  </w:tcBorders>
                  <w:vAlign w:val="center"/>
                </w:tcPr>
                <w:p w:rsidR="002D4F0E" w:rsidRDefault="002D4F0E" w14:paraId="00000073"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p>
              </w:tc>
              <w:tc>
                <w:tcPr>
                  <w:tcW w:w="470" w:type="dxa"/>
                  <w:tcBorders>
                    <w:left w:val="single" w:color="9BBB59" w:sz="8" w:space="0"/>
                    <w:right w:val="single" w:color="9BBB59" w:sz="8" w:space="0"/>
                  </w:tcBorders>
                  <w:vAlign w:val="center"/>
                </w:tcPr>
                <w:p w:rsidR="002D4F0E" w:rsidRDefault="002D4F0E" w14:paraId="00000074"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p>
              </w:tc>
              <w:tc>
                <w:tcPr>
                  <w:tcW w:w="470" w:type="dxa"/>
                  <w:tcBorders>
                    <w:left w:val="single" w:color="9BBB59" w:sz="8" w:space="0"/>
                    <w:right w:val="single" w:color="9BBB59" w:sz="8" w:space="0"/>
                  </w:tcBorders>
                  <w:vAlign w:val="center"/>
                </w:tcPr>
                <w:p w:rsidR="002D4F0E" w:rsidRDefault="002D4F0E" w14:paraId="00000075"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p>
              </w:tc>
              <w:tc>
                <w:tcPr>
                  <w:tcW w:w="470" w:type="dxa"/>
                  <w:tcBorders>
                    <w:left w:val="single" w:color="9BBB59" w:sz="8" w:space="0"/>
                    <w:right w:val="single" w:color="9BBB59" w:sz="8" w:space="0"/>
                  </w:tcBorders>
                  <w:vAlign w:val="center"/>
                </w:tcPr>
                <w:p w:rsidR="002D4F0E" w:rsidRDefault="00934067" w14:paraId="00000076"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rPr>
                    <w:t>X</w:t>
                  </w:r>
                </w:p>
              </w:tc>
              <w:tc>
                <w:tcPr>
                  <w:tcW w:w="470" w:type="dxa"/>
                  <w:tcBorders>
                    <w:left w:val="single" w:color="9BBB59" w:sz="8" w:space="0"/>
                    <w:right w:val="single" w:color="9BBB59" w:sz="8" w:space="0"/>
                  </w:tcBorders>
                  <w:vAlign w:val="center"/>
                </w:tcPr>
                <w:p w:rsidR="002D4F0E" w:rsidRDefault="00934067" w14:paraId="00000077"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rPr>
                    <w:t>X</w:t>
                  </w:r>
                </w:p>
              </w:tc>
              <w:tc>
                <w:tcPr>
                  <w:tcW w:w="470" w:type="dxa"/>
                  <w:tcBorders>
                    <w:left w:val="single" w:color="9BBB59" w:sz="8" w:space="0"/>
                    <w:right w:val="single" w:color="9BBB59" w:sz="8" w:space="0"/>
                  </w:tcBorders>
                  <w:vAlign w:val="center"/>
                </w:tcPr>
                <w:p w:rsidR="002D4F0E" w:rsidRDefault="00934067" w14:paraId="00000078"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rPr>
                    <w:t>X</w:t>
                  </w:r>
                </w:p>
              </w:tc>
              <w:tc>
                <w:tcPr>
                  <w:tcW w:w="470" w:type="dxa"/>
                  <w:tcBorders>
                    <w:left w:val="single" w:color="9BBB59" w:sz="8" w:space="0"/>
                    <w:right w:val="single" w:color="9BBB59" w:sz="8" w:space="0"/>
                  </w:tcBorders>
                  <w:vAlign w:val="center"/>
                </w:tcPr>
                <w:p w:rsidR="002D4F0E" w:rsidRDefault="00934067" w14:paraId="00000079"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rPr>
                    <w:t>X</w:t>
                  </w:r>
                </w:p>
              </w:tc>
              <w:tc>
                <w:tcPr>
                  <w:tcW w:w="470" w:type="dxa"/>
                  <w:tcBorders>
                    <w:left w:val="single" w:color="9BBB59" w:sz="8" w:space="0"/>
                    <w:right w:val="single" w:color="9BBB59" w:sz="8" w:space="0"/>
                  </w:tcBorders>
                  <w:vAlign w:val="center"/>
                </w:tcPr>
                <w:p w:rsidR="002D4F0E" w:rsidRDefault="002D4F0E" w14:paraId="0000007A"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p>
              </w:tc>
              <w:tc>
                <w:tcPr>
                  <w:tcW w:w="469" w:type="dxa"/>
                  <w:tcBorders>
                    <w:left w:val="single" w:color="9BBB59" w:sz="8" w:space="0"/>
                  </w:tcBorders>
                  <w:vAlign w:val="center"/>
                </w:tcPr>
                <w:p w:rsidR="002D4F0E" w:rsidRDefault="002D4F0E" w14:paraId="0000007B"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p>
              </w:tc>
              <w:tc>
                <w:tcPr>
                  <w:tcW w:w="469" w:type="dxa"/>
                  <w:tcBorders>
                    <w:left w:val="single" w:color="9BBB59" w:sz="8" w:space="0"/>
                  </w:tcBorders>
                  <w:vAlign w:val="center"/>
                </w:tcPr>
                <w:p w:rsidR="002D4F0E" w:rsidRDefault="002D4F0E" w14:paraId="0000007C"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p>
              </w:tc>
              <w:tc>
                <w:tcPr>
                  <w:tcW w:w="469" w:type="dxa"/>
                  <w:tcBorders>
                    <w:left w:val="single" w:color="9BBB59" w:sz="8" w:space="0"/>
                  </w:tcBorders>
                  <w:vAlign w:val="center"/>
                </w:tcPr>
                <w:p w:rsidR="002D4F0E" w:rsidRDefault="002D4F0E" w14:paraId="0000007D"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p>
              </w:tc>
              <w:tc>
                <w:tcPr>
                  <w:tcW w:w="469" w:type="dxa"/>
                  <w:tcBorders>
                    <w:left w:val="single" w:color="9BBB59" w:sz="8" w:space="0"/>
                  </w:tcBorders>
                  <w:vAlign w:val="center"/>
                </w:tcPr>
                <w:p w:rsidR="002D4F0E" w:rsidRDefault="002D4F0E" w14:paraId="0000007E"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p>
              </w:tc>
            </w:tr>
          </w:tbl>
          <w:p w:rsidR="002D4F0E" w:rsidRDefault="002D4F0E" w14:paraId="0000007F" w14:textId="77777777">
            <w:pPr>
              <w:pStyle w:val="Normal1"/>
              <w:spacing w:before="60" w:after="60"/>
              <w:rPr>
                <w:rFonts w:ascii="Calibri" w:hAnsi="Calibri" w:eastAsia="Calibri" w:cs="Calibri"/>
                <w:sz w:val="20"/>
                <w:szCs w:val="20"/>
              </w:rPr>
            </w:pPr>
          </w:p>
        </w:tc>
      </w:tr>
      <w:tr w:rsidR="002D4F0E" w:rsidTr="3D704E41" w14:paraId="7876413D" w14:textId="77777777">
        <w:trPr>
          <w:trHeight w:val="200"/>
        </w:trPr>
        <w:tc>
          <w:tcPr>
            <w:tcW w:w="2340" w:type="dxa"/>
            <w:gridSpan w:val="2"/>
            <w:shd w:val="clear" w:color="auto" w:fill="9BBB59" w:themeFill="accent3"/>
            <w:tcMar/>
            <w:vAlign w:val="center"/>
          </w:tcPr>
          <w:p w:rsidR="002D4F0E" w:rsidRDefault="00934067" w14:paraId="00000087" w14:textId="77777777">
            <w:pPr>
              <w:pStyle w:val="Normal1"/>
              <w:spacing w:before="60" w:after="60"/>
              <w:jc w:val="left"/>
              <w:rPr>
                <w:rFonts w:ascii="Calibri" w:hAnsi="Calibri" w:eastAsia="Calibri" w:cs="Calibri"/>
                <w:color w:val="FFFFFF"/>
                <w:sz w:val="20"/>
                <w:szCs w:val="20"/>
              </w:rPr>
            </w:pPr>
            <w:r>
              <w:rPr>
                <w:rFonts w:ascii="Calibri" w:hAnsi="Calibri" w:eastAsia="Calibri" w:cs="Calibri"/>
                <w:color w:val="FFFFFF"/>
                <w:sz w:val="20"/>
                <w:szCs w:val="20"/>
              </w:rPr>
              <w:t>Saber básico</w:t>
            </w:r>
          </w:p>
        </w:tc>
        <w:tc>
          <w:tcPr>
            <w:tcW w:w="7290" w:type="dxa"/>
            <w:gridSpan w:val="6"/>
            <w:tcBorders>
              <w:right w:val="single" w:color="9BBB59" w:themeColor="accent3" w:sz="8" w:space="0"/>
            </w:tcBorders>
            <w:tcMar/>
            <w:vAlign w:val="center"/>
          </w:tcPr>
          <w:p w:rsidR="002D4F0E" w:rsidRDefault="00934067" w14:paraId="00000089" w14:textId="77777777">
            <w:pPr>
              <w:pStyle w:val="Normal1"/>
              <w:jc w:val="left"/>
              <w:rPr>
                <w:rFonts w:ascii="Calibri" w:hAnsi="Calibri" w:eastAsia="Calibri" w:cs="Calibri"/>
                <w:b/>
                <w:bCs/>
                <w:sz w:val="20"/>
                <w:szCs w:val="20"/>
              </w:rPr>
            </w:pPr>
            <w:r>
              <w:rPr>
                <w:rFonts w:ascii="Calibri" w:hAnsi="Calibri" w:eastAsia="Calibri" w:cs="Calibri"/>
                <w:b/>
                <w:bCs/>
                <w:sz w:val="20"/>
                <w:szCs w:val="20"/>
              </w:rPr>
              <w:t>B. Reacciones químicas.</w:t>
            </w:r>
          </w:p>
          <w:p w:rsidR="002D4F0E" w:rsidRDefault="00934067" w14:paraId="0000008A" w14:textId="77777777">
            <w:pPr>
              <w:pStyle w:val="Normal1"/>
              <w:numPr>
                <w:ilvl w:val="0"/>
                <w:numId w:val="2"/>
              </w:numPr>
              <w:jc w:val="left"/>
              <w:rPr>
                <w:rFonts w:ascii="Calibri" w:hAnsi="Calibri" w:eastAsia="Calibri" w:cs="Calibri"/>
                <w:sz w:val="20"/>
                <w:szCs w:val="20"/>
              </w:rPr>
            </w:pPr>
            <w:r>
              <w:rPr>
                <w:rFonts w:ascii="Calibri" w:hAnsi="Calibri" w:eastAsia="Calibri" w:cs="Calibri"/>
                <w:sz w:val="20"/>
                <w:szCs w:val="20"/>
              </w:rPr>
              <w:t>Leyes fundamentales de la química: relaciones estequiométricas en las reacciones químicas y en la composición de los compuestos. Resolución de cuestiones cuantitativas relacionadas con la química en la vida cotidiana</w:t>
            </w:r>
          </w:p>
          <w:p w:rsidR="002D4F0E" w:rsidP="3D704E41" w:rsidRDefault="00934067" w14:paraId="0000008B" w14:textId="77777777">
            <w:pPr>
              <w:pStyle w:val="Normal1"/>
              <w:numPr>
                <w:ilvl w:val="0"/>
                <w:numId w:val="2"/>
              </w:numPr>
              <w:jc w:val="left"/>
              <w:rPr>
                <w:rFonts w:ascii="Calibri" w:hAnsi="Calibri" w:eastAsia="Calibri" w:cs="Calibri"/>
                <w:sz w:val="20"/>
                <w:szCs w:val="20"/>
                <w:lang w:val="es-ES"/>
              </w:rPr>
            </w:pPr>
            <w:r w:rsidRPr="3D704E41" w:rsidR="00934067">
              <w:rPr>
                <w:rFonts w:ascii="Calibri" w:hAnsi="Calibri" w:eastAsia="Calibri" w:cs="Calibri"/>
                <w:sz w:val="20"/>
                <w:szCs w:val="20"/>
                <w:lang w:val="es-ES"/>
              </w:rPr>
              <w:t xml:space="preserve">Cálculo de cantidades de materia en sistemas fisicoquímicos concretos, como gases ideales o disoluciones y sus propiedades: variables mesurables propias del estado de </w:t>
            </w:r>
            <w:r w:rsidRPr="3D704E41" w:rsidR="00934067">
              <w:rPr>
                <w:rFonts w:ascii="Calibri" w:hAnsi="Calibri" w:eastAsia="Calibri" w:cs="Calibri"/>
                <w:sz w:val="20"/>
                <w:szCs w:val="20"/>
                <w:lang w:val="es-ES"/>
              </w:rPr>
              <w:t>los mismos</w:t>
            </w:r>
            <w:r w:rsidRPr="3D704E41" w:rsidR="00934067">
              <w:rPr>
                <w:rFonts w:ascii="Calibri" w:hAnsi="Calibri" w:eastAsia="Calibri" w:cs="Calibri"/>
                <w:sz w:val="20"/>
                <w:szCs w:val="20"/>
                <w:lang w:val="es-ES"/>
              </w:rPr>
              <w:t xml:space="preserve"> en situaciones de la vida cotidiana.</w:t>
            </w:r>
          </w:p>
        </w:tc>
      </w:tr>
      <w:tr w:rsidR="002D4F0E" w:rsidTr="3D704E41" w14:paraId="318B3E86" w14:textId="77777777">
        <w:trPr>
          <w:trHeight w:val="200"/>
        </w:trPr>
        <w:tc>
          <w:tcPr>
            <w:tcW w:w="1620" w:type="dxa"/>
            <w:shd w:val="clear" w:color="auto" w:fill="9BBB59" w:themeFill="accent3"/>
            <w:tcMar/>
            <w:vAlign w:val="center"/>
          </w:tcPr>
          <w:p w:rsidR="002D4F0E" w:rsidRDefault="00934067" w14:paraId="00000093" w14:textId="77777777">
            <w:pPr>
              <w:pStyle w:val="Normal1"/>
              <w:spacing w:before="60" w:after="60"/>
              <w:jc w:val="center"/>
              <w:rPr>
                <w:rFonts w:ascii="Calibri" w:hAnsi="Calibri" w:eastAsia="Calibri" w:cs="Calibri"/>
                <w:color w:val="FFFFFF"/>
                <w:sz w:val="20"/>
                <w:szCs w:val="20"/>
              </w:rPr>
            </w:pPr>
            <w:r>
              <w:rPr>
                <w:rFonts w:ascii="Calibri" w:hAnsi="Calibri" w:eastAsia="Calibri" w:cs="Calibri"/>
                <w:color w:val="FFFFFF"/>
                <w:sz w:val="20"/>
                <w:szCs w:val="20"/>
              </w:rPr>
              <w:t>Competencias específicas</w:t>
            </w:r>
          </w:p>
        </w:tc>
        <w:tc>
          <w:tcPr>
            <w:tcW w:w="1740" w:type="dxa"/>
            <w:gridSpan w:val="2"/>
            <w:shd w:val="clear" w:color="auto" w:fill="9BBB59" w:themeFill="accent3"/>
            <w:tcMar/>
            <w:vAlign w:val="center"/>
          </w:tcPr>
          <w:p w:rsidR="002D4F0E" w:rsidRDefault="00934067" w14:paraId="00000094" w14:textId="77777777">
            <w:pPr>
              <w:pStyle w:val="Normal1"/>
              <w:spacing w:before="60" w:after="60"/>
              <w:jc w:val="center"/>
              <w:rPr>
                <w:rFonts w:ascii="Calibri" w:hAnsi="Calibri" w:eastAsia="Calibri" w:cs="Calibri"/>
                <w:color w:val="FFFFFF"/>
                <w:sz w:val="20"/>
                <w:szCs w:val="20"/>
              </w:rPr>
            </w:pPr>
            <w:r>
              <w:rPr>
                <w:rFonts w:ascii="Calibri" w:hAnsi="Calibri" w:eastAsia="Calibri" w:cs="Calibri"/>
                <w:color w:val="FFFFFF"/>
                <w:sz w:val="20"/>
                <w:szCs w:val="20"/>
              </w:rPr>
              <w:t>Criterios de evaluación</w:t>
            </w:r>
          </w:p>
        </w:tc>
        <w:tc>
          <w:tcPr>
            <w:tcW w:w="6270" w:type="dxa"/>
            <w:gridSpan w:val="5"/>
            <w:tcBorders>
              <w:right w:val="single" w:color="9BBB59" w:themeColor="accent3" w:sz="8" w:space="0"/>
            </w:tcBorders>
            <w:shd w:val="clear" w:color="auto" w:fill="9BBB59" w:themeFill="accent3"/>
            <w:tcMar/>
            <w:vAlign w:val="center"/>
          </w:tcPr>
          <w:p w:rsidR="002D4F0E" w:rsidRDefault="00934067" w14:paraId="00000096" w14:textId="77777777">
            <w:pPr>
              <w:pStyle w:val="Normal1"/>
              <w:spacing w:before="60" w:after="60"/>
              <w:jc w:val="center"/>
              <w:rPr>
                <w:rFonts w:ascii="Calibri" w:hAnsi="Calibri" w:eastAsia="Calibri" w:cs="Calibri"/>
                <w:color w:val="FFFFFF"/>
                <w:sz w:val="20"/>
                <w:szCs w:val="20"/>
              </w:rPr>
            </w:pPr>
            <w:r>
              <w:rPr>
                <w:rFonts w:ascii="Calibri" w:hAnsi="Calibri" w:eastAsia="Calibri" w:cs="Calibri"/>
                <w:color w:val="FFFFFF"/>
                <w:sz w:val="20"/>
                <w:szCs w:val="20"/>
              </w:rPr>
              <w:t>Descriptor operativo</w:t>
            </w:r>
          </w:p>
        </w:tc>
      </w:tr>
      <w:tr w:rsidR="002D4F0E" w:rsidTr="3D704E41" w14:paraId="0D010BA7" w14:textId="77777777">
        <w:trPr>
          <w:trHeight w:val="248"/>
        </w:trPr>
        <w:tc>
          <w:tcPr>
            <w:tcW w:w="1620" w:type="dxa"/>
            <w:vMerge w:val="restart"/>
            <w:tcMar/>
            <w:vAlign w:val="center"/>
          </w:tcPr>
          <w:p w:rsidR="002D4F0E" w:rsidRDefault="00934067" w14:paraId="0000009D" w14:textId="77777777">
            <w:pPr>
              <w:pStyle w:val="Normal1"/>
              <w:spacing w:before="2" w:after="2"/>
              <w:jc w:val="center"/>
              <w:rPr>
                <w:rFonts w:ascii="Calibri" w:hAnsi="Calibri" w:eastAsia="Calibri" w:cs="Calibri"/>
                <w:sz w:val="20"/>
                <w:szCs w:val="20"/>
              </w:rPr>
            </w:pPr>
            <w:r>
              <w:rPr>
                <w:rFonts w:ascii="Calibri" w:hAnsi="Calibri" w:eastAsia="Calibri" w:cs="Calibri"/>
                <w:sz w:val="20"/>
                <w:szCs w:val="20"/>
              </w:rPr>
              <w:t>1</w:t>
            </w:r>
          </w:p>
        </w:tc>
        <w:tc>
          <w:tcPr>
            <w:tcW w:w="1740" w:type="dxa"/>
            <w:gridSpan w:val="2"/>
            <w:vMerge w:val="restart"/>
            <w:tcMar/>
            <w:vAlign w:val="center"/>
          </w:tcPr>
          <w:p w:rsidR="002D4F0E" w:rsidRDefault="00934067" w14:paraId="0000009E" w14:textId="77777777">
            <w:pPr>
              <w:pStyle w:val="Normal1"/>
              <w:spacing w:before="2" w:after="2"/>
              <w:jc w:val="center"/>
              <w:rPr>
                <w:rFonts w:ascii="Calibri" w:hAnsi="Calibri" w:eastAsia="Calibri" w:cs="Calibri"/>
                <w:sz w:val="20"/>
                <w:szCs w:val="20"/>
              </w:rPr>
            </w:pPr>
            <w:r>
              <w:rPr>
                <w:rFonts w:ascii="Calibri" w:hAnsi="Calibri" w:eastAsia="Calibri" w:cs="Calibri"/>
                <w:sz w:val="20"/>
                <w:szCs w:val="20"/>
              </w:rPr>
              <w:t>1.1</w:t>
            </w:r>
          </w:p>
        </w:tc>
        <w:tc>
          <w:tcPr>
            <w:tcW w:w="6270" w:type="dxa"/>
            <w:gridSpan w:val="5"/>
            <w:vMerge w:val="restart"/>
            <w:tcBorders>
              <w:right w:val="single" w:color="9BBB59" w:themeColor="accent3" w:sz="8" w:space="0"/>
            </w:tcBorders>
            <w:tcMar/>
            <w:vAlign w:val="center"/>
          </w:tcPr>
          <w:p w:rsidR="002D4F0E" w:rsidRDefault="00934067" w14:paraId="000000A0" w14:textId="77777777">
            <w:pPr>
              <w:pStyle w:val="Normal1"/>
              <w:spacing w:before="60" w:after="60"/>
              <w:ind w:left="227" w:hanging="227"/>
              <w:jc w:val="center"/>
              <w:rPr>
                <w:rFonts w:ascii="Calibri" w:hAnsi="Calibri" w:eastAsia="Calibri" w:cs="Calibri"/>
                <w:sz w:val="20"/>
                <w:szCs w:val="20"/>
              </w:rPr>
            </w:pPr>
            <w:r>
              <w:rPr>
                <w:rFonts w:ascii="Calibri" w:hAnsi="Calibri" w:eastAsia="Calibri" w:cs="Calibri"/>
                <w:sz w:val="20"/>
                <w:szCs w:val="20"/>
              </w:rPr>
              <w:t>STEM1, STEM2, STEM5, CPSAA1.2.</w:t>
            </w:r>
          </w:p>
          <w:p w:rsidR="002D4F0E" w:rsidRDefault="002D4F0E" w14:paraId="000000A1" w14:textId="77777777">
            <w:pPr>
              <w:pStyle w:val="Normal1"/>
              <w:spacing w:before="60" w:after="60"/>
              <w:ind w:left="227"/>
              <w:jc w:val="center"/>
              <w:rPr>
                <w:rFonts w:ascii="Calibri" w:hAnsi="Calibri" w:eastAsia="Calibri" w:cs="Calibri"/>
                <w:sz w:val="20"/>
                <w:szCs w:val="20"/>
              </w:rPr>
            </w:pPr>
          </w:p>
          <w:p w:rsidR="002D4F0E" w:rsidRDefault="002D4F0E" w14:paraId="000000A2" w14:textId="77777777">
            <w:pPr>
              <w:pStyle w:val="Normal1"/>
              <w:spacing w:before="60" w:after="60"/>
              <w:ind w:left="227"/>
              <w:jc w:val="center"/>
              <w:rPr>
                <w:rFonts w:ascii="Calibri" w:hAnsi="Calibri" w:eastAsia="Calibri" w:cs="Calibri"/>
                <w:sz w:val="20"/>
                <w:szCs w:val="20"/>
              </w:rPr>
            </w:pPr>
          </w:p>
        </w:tc>
      </w:tr>
      <w:tr w:rsidR="002D4F0E" w:rsidTr="3D704E41" w14:paraId="672A6659" w14:textId="77777777">
        <w:trPr>
          <w:trHeight w:val="248"/>
        </w:trPr>
        <w:tc>
          <w:tcPr>
            <w:tcW w:w="1620" w:type="dxa"/>
            <w:vMerge/>
            <w:tcMar/>
            <w:vAlign w:val="center"/>
          </w:tcPr>
          <w:p w:rsidR="002D4F0E" w:rsidRDefault="002D4F0E" w14:paraId="000000A9" w14:textId="77777777">
            <w:pPr>
              <w:pStyle w:val="Normal1"/>
              <w:widowControl w:val="0"/>
              <w:pBdr>
                <w:top w:val="nil"/>
                <w:left w:val="nil"/>
                <w:bottom w:val="nil"/>
                <w:right w:val="nil"/>
                <w:between w:val="nil"/>
              </w:pBdr>
              <w:spacing w:after="0"/>
              <w:jc w:val="left"/>
              <w:rPr>
                <w:rFonts w:ascii="Calibri" w:hAnsi="Calibri" w:eastAsia="Calibri" w:cs="Calibri"/>
                <w:sz w:val="20"/>
                <w:szCs w:val="20"/>
              </w:rPr>
            </w:pPr>
          </w:p>
        </w:tc>
        <w:tc>
          <w:tcPr>
            <w:tcW w:w="1740" w:type="dxa"/>
            <w:gridSpan w:val="2"/>
            <w:vMerge/>
            <w:tcMar/>
            <w:vAlign w:val="center"/>
          </w:tcPr>
          <w:p w:rsidR="002D4F0E" w:rsidRDefault="002D4F0E" w14:paraId="000000AA" w14:textId="77777777">
            <w:pPr>
              <w:pStyle w:val="Normal1"/>
              <w:widowControl w:val="0"/>
              <w:pBdr>
                <w:top w:val="nil"/>
                <w:left w:val="nil"/>
                <w:bottom w:val="nil"/>
                <w:right w:val="nil"/>
                <w:between w:val="nil"/>
              </w:pBdr>
              <w:spacing w:after="0"/>
              <w:jc w:val="left"/>
              <w:rPr>
                <w:rFonts w:ascii="Calibri" w:hAnsi="Calibri" w:eastAsia="Calibri" w:cs="Calibri"/>
                <w:sz w:val="20"/>
                <w:szCs w:val="20"/>
              </w:rPr>
            </w:pPr>
          </w:p>
        </w:tc>
        <w:tc>
          <w:tcPr>
            <w:tcW w:w="6270" w:type="dxa"/>
            <w:gridSpan w:val="5"/>
            <w:vMerge/>
            <w:tcBorders/>
            <w:tcMar/>
            <w:vAlign w:val="center"/>
          </w:tcPr>
          <w:p w:rsidR="002D4F0E" w:rsidRDefault="002D4F0E" w14:paraId="000000AC" w14:textId="77777777">
            <w:pPr>
              <w:pStyle w:val="Normal1"/>
              <w:widowControl w:val="0"/>
              <w:pBdr>
                <w:top w:val="nil"/>
                <w:left w:val="nil"/>
                <w:bottom w:val="nil"/>
                <w:right w:val="nil"/>
                <w:between w:val="nil"/>
              </w:pBdr>
              <w:spacing w:after="0"/>
              <w:jc w:val="left"/>
              <w:rPr>
                <w:rFonts w:ascii="Calibri" w:hAnsi="Calibri" w:eastAsia="Calibri" w:cs="Calibri"/>
                <w:sz w:val="20"/>
                <w:szCs w:val="20"/>
              </w:rPr>
            </w:pPr>
          </w:p>
        </w:tc>
      </w:tr>
      <w:tr w:rsidR="002D4F0E" w:rsidTr="3D704E41" w14:paraId="0A37501D" w14:textId="77777777">
        <w:trPr>
          <w:trHeight w:val="248"/>
        </w:trPr>
        <w:tc>
          <w:tcPr>
            <w:tcW w:w="1620" w:type="dxa"/>
            <w:vMerge/>
            <w:tcMar/>
            <w:vAlign w:val="center"/>
          </w:tcPr>
          <w:p w:rsidR="002D4F0E" w:rsidRDefault="002D4F0E" w14:paraId="000000B3" w14:textId="77777777">
            <w:pPr>
              <w:pStyle w:val="Normal1"/>
              <w:widowControl w:val="0"/>
              <w:pBdr>
                <w:top w:val="nil"/>
                <w:left w:val="nil"/>
                <w:bottom w:val="nil"/>
                <w:right w:val="nil"/>
                <w:between w:val="nil"/>
              </w:pBdr>
              <w:spacing w:after="0"/>
              <w:jc w:val="left"/>
              <w:rPr>
                <w:rFonts w:ascii="Calibri" w:hAnsi="Calibri" w:eastAsia="Calibri" w:cs="Calibri"/>
                <w:sz w:val="20"/>
                <w:szCs w:val="20"/>
              </w:rPr>
            </w:pPr>
          </w:p>
        </w:tc>
        <w:tc>
          <w:tcPr>
            <w:tcW w:w="1740" w:type="dxa"/>
            <w:gridSpan w:val="2"/>
            <w:vMerge/>
            <w:tcMar/>
            <w:vAlign w:val="center"/>
          </w:tcPr>
          <w:p w:rsidR="002D4F0E" w:rsidRDefault="002D4F0E" w14:paraId="000000B4" w14:textId="77777777">
            <w:pPr>
              <w:pStyle w:val="Normal1"/>
              <w:widowControl w:val="0"/>
              <w:pBdr>
                <w:top w:val="nil"/>
                <w:left w:val="nil"/>
                <w:bottom w:val="nil"/>
                <w:right w:val="nil"/>
                <w:between w:val="nil"/>
              </w:pBdr>
              <w:spacing w:after="0"/>
              <w:jc w:val="left"/>
              <w:rPr>
                <w:rFonts w:ascii="Calibri" w:hAnsi="Calibri" w:eastAsia="Calibri" w:cs="Calibri"/>
                <w:sz w:val="20"/>
                <w:szCs w:val="20"/>
              </w:rPr>
            </w:pPr>
          </w:p>
        </w:tc>
        <w:tc>
          <w:tcPr>
            <w:tcW w:w="6270" w:type="dxa"/>
            <w:gridSpan w:val="5"/>
            <w:vMerge/>
            <w:tcBorders/>
            <w:tcMar/>
            <w:vAlign w:val="center"/>
          </w:tcPr>
          <w:p w:rsidR="002D4F0E" w:rsidRDefault="002D4F0E" w14:paraId="000000B6" w14:textId="77777777">
            <w:pPr>
              <w:pStyle w:val="Normal1"/>
              <w:widowControl w:val="0"/>
              <w:pBdr>
                <w:top w:val="nil"/>
                <w:left w:val="nil"/>
                <w:bottom w:val="nil"/>
                <w:right w:val="nil"/>
                <w:between w:val="nil"/>
              </w:pBdr>
              <w:spacing w:after="0"/>
              <w:jc w:val="left"/>
              <w:rPr>
                <w:rFonts w:ascii="Calibri" w:hAnsi="Calibri" w:eastAsia="Calibri" w:cs="Calibri"/>
                <w:sz w:val="20"/>
                <w:szCs w:val="20"/>
              </w:rPr>
            </w:pPr>
          </w:p>
        </w:tc>
      </w:tr>
      <w:tr w:rsidR="002D4F0E" w:rsidTr="3D704E41" w14:paraId="5DAB6C7B" w14:textId="77777777">
        <w:trPr>
          <w:trHeight w:val="244"/>
        </w:trPr>
        <w:tc>
          <w:tcPr>
            <w:tcW w:w="1620" w:type="dxa"/>
            <w:vMerge/>
            <w:tcMar/>
            <w:vAlign w:val="center"/>
          </w:tcPr>
          <w:p w:rsidR="002D4F0E" w:rsidRDefault="002D4F0E" w14:paraId="000000BD" w14:textId="77777777">
            <w:pPr>
              <w:pStyle w:val="Normal1"/>
              <w:widowControl w:val="0"/>
              <w:pBdr>
                <w:top w:val="nil"/>
                <w:left w:val="nil"/>
                <w:bottom w:val="nil"/>
                <w:right w:val="nil"/>
                <w:between w:val="nil"/>
              </w:pBdr>
              <w:spacing w:after="0"/>
              <w:jc w:val="left"/>
              <w:rPr>
                <w:rFonts w:ascii="Calibri" w:hAnsi="Calibri" w:eastAsia="Calibri" w:cs="Calibri"/>
                <w:sz w:val="20"/>
                <w:szCs w:val="20"/>
              </w:rPr>
            </w:pPr>
          </w:p>
        </w:tc>
        <w:tc>
          <w:tcPr>
            <w:tcW w:w="1740" w:type="dxa"/>
            <w:gridSpan w:val="2"/>
            <w:vMerge/>
            <w:tcMar/>
            <w:vAlign w:val="center"/>
          </w:tcPr>
          <w:p w:rsidR="002D4F0E" w:rsidRDefault="002D4F0E" w14:paraId="000000BE" w14:textId="77777777">
            <w:pPr>
              <w:pStyle w:val="Normal1"/>
              <w:widowControl w:val="0"/>
              <w:pBdr>
                <w:top w:val="nil"/>
                <w:left w:val="nil"/>
                <w:bottom w:val="nil"/>
                <w:right w:val="nil"/>
                <w:between w:val="nil"/>
              </w:pBdr>
              <w:spacing w:after="0"/>
              <w:jc w:val="left"/>
              <w:rPr>
                <w:rFonts w:ascii="Calibri" w:hAnsi="Calibri" w:eastAsia="Calibri" w:cs="Calibri"/>
                <w:sz w:val="20"/>
                <w:szCs w:val="20"/>
              </w:rPr>
            </w:pPr>
          </w:p>
        </w:tc>
        <w:tc>
          <w:tcPr>
            <w:tcW w:w="6270" w:type="dxa"/>
            <w:gridSpan w:val="5"/>
            <w:vMerge/>
            <w:tcBorders/>
            <w:tcMar/>
            <w:vAlign w:val="center"/>
          </w:tcPr>
          <w:p w:rsidR="002D4F0E" w:rsidRDefault="002D4F0E" w14:paraId="000000C0" w14:textId="77777777">
            <w:pPr>
              <w:pStyle w:val="Normal1"/>
              <w:widowControl w:val="0"/>
              <w:pBdr>
                <w:top w:val="nil"/>
                <w:left w:val="nil"/>
                <w:bottom w:val="nil"/>
                <w:right w:val="nil"/>
                <w:between w:val="nil"/>
              </w:pBdr>
              <w:spacing w:after="0"/>
              <w:jc w:val="left"/>
              <w:rPr>
                <w:rFonts w:ascii="Calibri" w:hAnsi="Calibri" w:eastAsia="Calibri" w:cs="Calibri"/>
                <w:sz w:val="20"/>
                <w:szCs w:val="20"/>
              </w:rPr>
            </w:pPr>
          </w:p>
        </w:tc>
      </w:tr>
      <w:tr w:rsidR="002D4F0E" w:rsidTr="3D704E41" w14:paraId="39D7D509" w14:textId="77777777">
        <w:trPr>
          <w:trHeight w:val="248"/>
        </w:trPr>
        <w:tc>
          <w:tcPr>
            <w:tcW w:w="1620" w:type="dxa"/>
            <w:vMerge/>
            <w:tcMar/>
            <w:vAlign w:val="center"/>
          </w:tcPr>
          <w:p w:rsidR="002D4F0E" w:rsidRDefault="002D4F0E" w14:paraId="000000C7" w14:textId="77777777">
            <w:pPr>
              <w:pStyle w:val="Normal1"/>
              <w:spacing w:after="0"/>
              <w:jc w:val="center"/>
              <w:rPr>
                <w:rFonts w:ascii="Calibri" w:hAnsi="Calibri" w:eastAsia="Calibri" w:cs="Calibri"/>
                <w:sz w:val="20"/>
                <w:szCs w:val="20"/>
              </w:rPr>
            </w:pPr>
          </w:p>
        </w:tc>
        <w:tc>
          <w:tcPr>
            <w:tcW w:w="1740" w:type="dxa"/>
            <w:gridSpan w:val="2"/>
            <w:vMerge w:val="restart"/>
            <w:tcMar/>
            <w:vAlign w:val="center"/>
          </w:tcPr>
          <w:p w:rsidR="002D4F0E" w:rsidRDefault="00934067" w14:paraId="000000C8" w14:textId="77777777">
            <w:pPr>
              <w:pStyle w:val="Normal1"/>
              <w:spacing w:before="2" w:after="2"/>
              <w:jc w:val="center"/>
              <w:rPr>
                <w:rFonts w:ascii="Calibri" w:hAnsi="Calibri" w:eastAsia="Calibri" w:cs="Calibri"/>
                <w:sz w:val="20"/>
                <w:szCs w:val="20"/>
              </w:rPr>
            </w:pPr>
            <w:r>
              <w:rPr>
                <w:rFonts w:ascii="Calibri" w:hAnsi="Calibri" w:eastAsia="Calibri" w:cs="Calibri"/>
                <w:sz w:val="20"/>
                <w:szCs w:val="20"/>
              </w:rPr>
              <w:t>1.2</w:t>
            </w:r>
          </w:p>
        </w:tc>
        <w:tc>
          <w:tcPr>
            <w:tcW w:w="6270" w:type="dxa"/>
            <w:gridSpan w:val="5"/>
            <w:vMerge/>
            <w:tcBorders/>
            <w:tcMar/>
            <w:vAlign w:val="center"/>
          </w:tcPr>
          <w:p w:rsidR="002D4F0E" w:rsidRDefault="002D4F0E" w14:paraId="000000CA" w14:textId="77777777">
            <w:pPr>
              <w:pStyle w:val="Normal1"/>
              <w:spacing w:after="0"/>
              <w:jc w:val="center"/>
              <w:rPr>
                <w:rFonts w:ascii="Calibri" w:hAnsi="Calibri" w:eastAsia="Calibri" w:cs="Calibri"/>
              </w:rPr>
            </w:pPr>
          </w:p>
        </w:tc>
      </w:tr>
      <w:tr w:rsidR="002D4F0E" w:rsidTr="3D704E41" w14:paraId="02EB378F" w14:textId="77777777">
        <w:trPr>
          <w:trHeight w:val="269"/>
        </w:trPr>
        <w:tc>
          <w:tcPr>
            <w:tcW w:w="1620" w:type="dxa"/>
            <w:vMerge/>
            <w:tcMar/>
            <w:vAlign w:val="center"/>
          </w:tcPr>
          <w:p w:rsidR="002D4F0E" w:rsidRDefault="002D4F0E" w14:paraId="000000D1" w14:textId="77777777">
            <w:pPr>
              <w:pStyle w:val="Normal1"/>
              <w:widowControl w:val="0"/>
              <w:pBdr>
                <w:top w:val="nil"/>
                <w:left w:val="nil"/>
                <w:bottom w:val="nil"/>
                <w:right w:val="nil"/>
                <w:between w:val="nil"/>
              </w:pBdr>
              <w:spacing w:after="0"/>
              <w:jc w:val="left"/>
              <w:rPr>
                <w:rFonts w:ascii="Calibri" w:hAnsi="Calibri" w:eastAsia="Calibri" w:cs="Calibri"/>
              </w:rPr>
            </w:pPr>
          </w:p>
        </w:tc>
        <w:tc>
          <w:tcPr>
            <w:tcW w:w="1740" w:type="dxa"/>
            <w:gridSpan w:val="2"/>
            <w:vMerge/>
            <w:tcMar/>
            <w:vAlign w:val="center"/>
          </w:tcPr>
          <w:p w:rsidR="002D4F0E" w:rsidRDefault="002D4F0E" w14:paraId="000000D2" w14:textId="77777777">
            <w:pPr>
              <w:pStyle w:val="Normal1"/>
              <w:widowControl w:val="0"/>
              <w:pBdr>
                <w:top w:val="nil"/>
                <w:left w:val="nil"/>
                <w:bottom w:val="nil"/>
                <w:right w:val="nil"/>
                <w:between w:val="nil"/>
              </w:pBdr>
              <w:spacing w:after="0"/>
              <w:jc w:val="left"/>
              <w:rPr>
                <w:rFonts w:ascii="Calibri" w:hAnsi="Calibri" w:eastAsia="Calibri" w:cs="Calibri"/>
              </w:rPr>
            </w:pPr>
          </w:p>
        </w:tc>
        <w:tc>
          <w:tcPr>
            <w:tcW w:w="6270" w:type="dxa"/>
            <w:gridSpan w:val="5"/>
            <w:vMerge/>
            <w:tcBorders/>
            <w:tcMar/>
            <w:vAlign w:val="center"/>
          </w:tcPr>
          <w:p w:rsidR="002D4F0E" w:rsidRDefault="002D4F0E" w14:paraId="000000D4" w14:textId="77777777">
            <w:pPr>
              <w:pStyle w:val="Normal1"/>
              <w:widowControl w:val="0"/>
              <w:pBdr>
                <w:top w:val="nil"/>
                <w:left w:val="nil"/>
                <w:bottom w:val="nil"/>
                <w:right w:val="nil"/>
                <w:between w:val="nil"/>
              </w:pBdr>
              <w:spacing w:after="0"/>
              <w:jc w:val="left"/>
              <w:rPr>
                <w:rFonts w:ascii="Calibri" w:hAnsi="Calibri" w:eastAsia="Calibri" w:cs="Calibri"/>
              </w:rPr>
            </w:pPr>
          </w:p>
        </w:tc>
      </w:tr>
      <w:tr w:rsidR="002D4F0E" w:rsidTr="3D704E41" w14:paraId="52860A0C" w14:textId="77777777">
        <w:trPr>
          <w:trHeight w:val="269"/>
        </w:trPr>
        <w:tc>
          <w:tcPr>
            <w:tcW w:w="1620" w:type="dxa"/>
            <w:vMerge/>
            <w:tcMar/>
            <w:vAlign w:val="center"/>
          </w:tcPr>
          <w:p w:rsidR="002D4F0E" w:rsidRDefault="002D4F0E" w14:paraId="000000DB" w14:textId="77777777">
            <w:pPr>
              <w:pStyle w:val="Normal1"/>
              <w:widowControl w:val="0"/>
              <w:pBdr>
                <w:top w:val="nil"/>
                <w:left w:val="nil"/>
                <w:bottom w:val="nil"/>
                <w:right w:val="nil"/>
                <w:between w:val="nil"/>
              </w:pBdr>
              <w:spacing w:after="0"/>
              <w:jc w:val="left"/>
              <w:rPr>
                <w:rFonts w:ascii="Calibri" w:hAnsi="Calibri" w:eastAsia="Calibri" w:cs="Calibri"/>
              </w:rPr>
            </w:pPr>
          </w:p>
        </w:tc>
        <w:tc>
          <w:tcPr>
            <w:tcW w:w="1740" w:type="dxa"/>
            <w:gridSpan w:val="2"/>
            <w:vMerge w:val="restart"/>
            <w:tcMar/>
            <w:vAlign w:val="center"/>
          </w:tcPr>
          <w:p w:rsidR="002D4F0E" w:rsidRDefault="00934067" w14:paraId="000000DC" w14:textId="77777777">
            <w:pPr>
              <w:pStyle w:val="Normal1"/>
              <w:widowControl w:val="0"/>
              <w:pBdr>
                <w:top w:val="nil"/>
                <w:left w:val="nil"/>
                <w:bottom w:val="nil"/>
                <w:right w:val="nil"/>
                <w:between w:val="nil"/>
              </w:pBdr>
              <w:spacing w:after="0" w:line="276" w:lineRule="auto"/>
              <w:jc w:val="center"/>
              <w:rPr>
                <w:rFonts w:ascii="Calibri" w:hAnsi="Calibri" w:eastAsia="Calibri" w:cs="Calibri"/>
              </w:rPr>
            </w:pPr>
            <w:r>
              <w:rPr>
                <w:rFonts w:ascii="Calibri" w:hAnsi="Calibri" w:eastAsia="Calibri" w:cs="Calibri"/>
              </w:rPr>
              <w:t>1.3</w:t>
            </w:r>
          </w:p>
        </w:tc>
        <w:tc>
          <w:tcPr>
            <w:tcW w:w="6270" w:type="dxa"/>
            <w:gridSpan w:val="5"/>
            <w:vMerge/>
            <w:tcBorders/>
            <w:tcMar/>
            <w:vAlign w:val="center"/>
          </w:tcPr>
          <w:p w:rsidR="002D4F0E" w:rsidRDefault="002D4F0E" w14:paraId="000000DE" w14:textId="77777777">
            <w:pPr>
              <w:pStyle w:val="Normal1"/>
              <w:widowControl w:val="0"/>
              <w:pBdr>
                <w:top w:val="nil"/>
                <w:left w:val="nil"/>
                <w:bottom w:val="nil"/>
                <w:right w:val="nil"/>
                <w:between w:val="nil"/>
              </w:pBdr>
              <w:spacing w:after="0"/>
              <w:jc w:val="left"/>
              <w:rPr>
                <w:rFonts w:ascii="Calibri" w:hAnsi="Calibri" w:eastAsia="Calibri" w:cs="Calibri"/>
              </w:rPr>
            </w:pPr>
          </w:p>
        </w:tc>
      </w:tr>
      <w:tr w:rsidR="002D4F0E" w:rsidTr="3D704E41" w14:paraId="6A05A809" w14:textId="77777777">
        <w:trPr>
          <w:trHeight w:val="269"/>
        </w:trPr>
        <w:tc>
          <w:tcPr>
            <w:tcW w:w="1620" w:type="dxa"/>
            <w:vMerge/>
            <w:tcMar/>
            <w:vAlign w:val="center"/>
          </w:tcPr>
          <w:p w:rsidR="002D4F0E" w:rsidRDefault="002D4F0E" w14:paraId="000000E5" w14:textId="77777777">
            <w:pPr>
              <w:pStyle w:val="Normal1"/>
              <w:widowControl w:val="0"/>
              <w:pBdr>
                <w:top w:val="nil"/>
                <w:left w:val="nil"/>
                <w:bottom w:val="nil"/>
                <w:right w:val="nil"/>
                <w:between w:val="nil"/>
              </w:pBdr>
              <w:spacing w:after="0"/>
              <w:jc w:val="left"/>
              <w:rPr>
                <w:rFonts w:ascii="Calibri" w:hAnsi="Calibri" w:eastAsia="Calibri" w:cs="Calibri"/>
              </w:rPr>
            </w:pPr>
          </w:p>
        </w:tc>
        <w:tc>
          <w:tcPr>
            <w:tcW w:w="1740" w:type="dxa"/>
            <w:gridSpan w:val="2"/>
            <w:vMerge/>
            <w:tcMar/>
            <w:vAlign w:val="center"/>
          </w:tcPr>
          <w:p w:rsidR="002D4F0E" w:rsidRDefault="002D4F0E" w14:paraId="000000E6" w14:textId="77777777">
            <w:pPr>
              <w:pStyle w:val="Normal1"/>
              <w:widowControl w:val="0"/>
              <w:pBdr>
                <w:top w:val="nil"/>
                <w:left w:val="nil"/>
                <w:bottom w:val="nil"/>
                <w:right w:val="nil"/>
                <w:between w:val="nil"/>
              </w:pBdr>
              <w:spacing w:after="0"/>
              <w:jc w:val="left"/>
              <w:rPr>
                <w:rFonts w:ascii="Calibri" w:hAnsi="Calibri" w:eastAsia="Calibri" w:cs="Calibri"/>
              </w:rPr>
            </w:pPr>
          </w:p>
        </w:tc>
        <w:tc>
          <w:tcPr>
            <w:tcW w:w="6270" w:type="dxa"/>
            <w:gridSpan w:val="5"/>
            <w:vMerge/>
            <w:tcBorders/>
            <w:tcMar/>
            <w:vAlign w:val="center"/>
          </w:tcPr>
          <w:p w:rsidR="002D4F0E" w:rsidRDefault="002D4F0E" w14:paraId="000000E8" w14:textId="77777777">
            <w:pPr>
              <w:pStyle w:val="Normal1"/>
              <w:widowControl w:val="0"/>
              <w:pBdr>
                <w:top w:val="nil"/>
                <w:left w:val="nil"/>
                <w:bottom w:val="nil"/>
                <w:right w:val="nil"/>
                <w:between w:val="nil"/>
              </w:pBdr>
              <w:spacing w:after="0"/>
              <w:jc w:val="left"/>
              <w:rPr>
                <w:rFonts w:ascii="Calibri" w:hAnsi="Calibri" w:eastAsia="Calibri" w:cs="Calibri"/>
              </w:rPr>
            </w:pPr>
          </w:p>
        </w:tc>
      </w:tr>
      <w:tr w:rsidR="002D4F0E" w:rsidTr="3D704E41" w14:paraId="00CCCDC0" w14:textId="77777777">
        <w:trPr>
          <w:trHeight w:val="360"/>
        </w:trPr>
        <w:tc>
          <w:tcPr>
            <w:tcW w:w="1620" w:type="dxa"/>
            <w:vMerge w:val="restart"/>
            <w:tcMar/>
            <w:vAlign w:val="center"/>
          </w:tcPr>
          <w:p w:rsidR="002D4F0E" w:rsidRDefault="00934067" w14:paraId="000000EF" w14:textId="77777777">
            <w:pPr>
              <w:pStyle w:val="Normal1"/>
              <w:spacing w:before="2" w:after="2"/>
              <w:jc w:val="center"/>
              <w:rPr>
                <w:rFonts w:ascii="Calibri" w:hAnsi="Calibri" w:eastAsia="Calibri" w:cs="Calibri"/>
                <w:sz w:val="20"/>
                <w:szCs w:val="20"/>
              </w:rPr>
            </w:pPr>
            <w:r>
              <w:rPr>
                <w:rFonts w:ascii="Calibri" w:hAnsi="Calibri" w:eastAsia="Calibri" w:cs="Calibri"/>
                <w:sz w:val="20"/>
                <w:szCs w:val="20"/>
              </w:rPr>
              <w:t>2</w:t>
            </w:r>
          </w:p>
        </w:tc>
        <w:tc>
          <w:tcPr>
            <w:tcW w:w="1740" w:type="dxa"/>
            <w:gridSpan w:val="2"/>
            <w:tcMar/>
            <w:vAlign w:val="center"/>
          </w:tcPr>
          <w:p w:rsidR="002D4F0E" w:rsidRDefault="00934067" w14:paraId="000000F0" w14:textId="77777777">
            <w:pPr>
              <w:pStyle w:val="Normal1"/>
              <w:spacing w:before="2" w:after="2"/>
              <w:jc w:val="center"/>
              <w:rPr>
                <w:rFonts w:ascii="Calibri" w:hAnsi="Calibri" w:eastAsia="Calibri" w:cs="Calibri"/>
                <w:sz w:val="20"/>
                <w:szCs w:val="20"/>
              </w:rPr>
            </w:pPr>
            <w:r>
              <w:rPr>
                <w:rFonts w:ascii="Calibri" w:hAnsi="Calibri" w:eastAsia="Calibri" w:cs="Calibri"/>
                <w:sz w:val="20"/>
                <w:szCs w:val="20"/>
              </w:rPr>
              <w:t>2.1</w:t>
            </w:r>
          </w:p>
        </w:tc>
        <w:tc>
          <w:tcPr>
            <w:tcW w:w="6270" w:type="dxa"/>
            <w:gridSpan w:val="5"/>
            <w:vMerge w:val="restart"/>
            <w:tcBorders>
              <w:right w:val="single" w:color="9BBB59" w:themeColor="accent3" w:sz="8" w:space="0"/>
            </w:tcBorders>
            <w:tcMar/>
            <w:vAlign w:val="center"/>
          </w:tcPr>
          <w:p w:rsidR="002D4F0E" w:rsidRDefault="00934067" w14:paraId="000000F2" w14:textId="77777777">
            <w:pPr>
              <w:pStyle w:val="Normal1"/>
              <w:spacing w:before="60" w:after="60"/>
              <w:ind w:left="227"/>
              <w:jc w:val="center"/>
              <w:rPr>
                <w:rFonts w:ascii="Calibri" w:hAnsi="Calibri" w:eastAsia="Calibri" w:cs="Calibri"/>
                <w:sz w:val="20"/>
                <w:szCs w:val="20"/>
              </w:rPr>
            </w:pPr>
            <w:r>
              <w:rPr>
                <w:rFonts w:ascii="Calibri" w:hAnsi="Calibri" w:eastAsia="Calibri" w:cs="Calibri"/>
                <w:sz w:val="20"/>
                <w:szCs w:val="20"/>
              </w:rPr>
              <w:t>STEM1, STEM2, CPSAA4, CE1</w:t>
            </w:r>
          </w:p>
          <w:p w:rsidR="002D4F0E" w:rsidRDefault="002D4F0E" w14:paraId="000000F3" w14:textId="77777777">
            <w:pPr>
              <w:pStyle w:val="Normal1"/>
              <w:spacing w:before="60" w:after="60"/>
              <w:ind w:left="227"/>
              <w:jc w:val="center"/>
              <w:rPr>
                <w:rFonts w:ascii="Calibri" w:hAnsi="Calibri" w:eastAsia="Calibri" w:cs="Calibri"/>
                <w:sz w:val="20"/>
                <w:szCs w:val="20"/>
              </w:rPr>
            </w:pPr>
          </w:p>
        </w:tc>
      </w:tr>
      <w:tr w:rsidR="002D4F0E" w:rsidTr="3D704E41" w14:paraId="24672A24" w14:textId="77777777">
        <w:trPr>
          <w:trHeight w:val="375"/>
        </w:trPr>
        <w:tc>
          <w:tcPr>
            <w:tcW w:w="1620" w:type="dxa"/>
            <w:vMerge/>
            <w:tcMar/>
            <w:vAlign w:val="center"/>
          </w:tcPr>
          <w:p w:rsidR="002D4F0E" w:rsidRDefault="002D4F0E" w14:paraId="000000FA" w14:textId="77777777">
            <w:pPr>
              <w:pStyle w:val="Normal1"/>
              <w:widowControl w:val="0"/>
              <w:pBdr>
                <w:top w:val="nil"/>
                <w:left w:val="nil"/>
                <w:bottom w:val="nil"/>
                <w:right w:val="nil"/>
                <w:between w:val="nil"/>
              </w:pBdr>
              <w:spacing w:after="0"/>
              <w:jc w:val="left"/>
              <w:rPr>
                <w:rFonts w:ascii="Calibri" w:hAnsi="Calibri" w:eastAsia="Calibri" w:cs="Calibri"/>
              </w:rPr>
            </w:pPr>
          </w:p>
        </w:tc>
        <w:tc>
          <w:tcPr>
            <w:tcW w:w="1740" w:type="dxa"/>
            <w:gridSpan w:val="2"/>
            <w:tcMar/>
            <w:vAlign w:val="center"/>
          </w:tcPr>
          <w:p w:rsidR="002D4F0E" w:rsidRDefault="00934067" w14:paraId="000000FB" w14:textId="77777777">
            <w:pPr>
              <w:pStyle w:val="Normal1"/>
              <w:spacing w:before="2" w:after="2"/>
              <w:jc w:val="center"/>
              <w:rPr>
                <w:rFonts w:ascii="Calibri" w:hAnsi="Calibri" w:eastAsia="Calibri" w:cs="Calibri"/>
                <w:sz w:val="20"/>
                <w:szCs w:val="20"/>
              </w:rPr>
            </w:pPr>
            <w:r>
              <w:rPr>
                <w:rFonts w:ascii="Calibri" w:hAnsi="Calibri" w:eastAsia="Calibri" w:cs="Calibri"/>
                <w:sz w:val="20"/>
                <w:szCs w:val="20"/>
              </w:rPr>
              <w:t>2.2</w:t>
            </w:r>
          </w:p>
        </w:tc>
        <w:tc>
          <w:tcPr>
            <w:tcW w:w="6270" w:type="dxa"/>
            <w:gridSpan w:val="5"/>
            <w:vMerge/>
            <w:tcBorders/>
            <w:tcMar/>
            <w:vAlign w:val="center"/>
          </w:tcPr>
          <w:p w:rsidR="002D4F0E" w:rsidRDefault="002D4F0E" w14:paraId="000000FD" w14:textId="77777777">
            <w:pPr>
              <w:pStyle w:val="Normal1"/>
              <w:widowControl w:val="0"/>
              <w:pBdr>
                <w:top w:val="nil"/>
                <w:left w:val="nil"/>
                <w:bottom w:val="nil"/>
                <w:right w:val="nil"/>
                <w:between w:val="nil"/>
              </w:pBdr>
              <w:spacing w:after="0"/>
              <w:jc w:val="left"/>
              <w:rPr>
                <w:rFonts w:ascii="Calibri" w:hAnsi="Calibri" w:eastAsia="Calibri" w:cs="Calibri"/>
                <w:sz w:val="20"/>
                <w:szCs w:val="20"/>
              </w:rPr>
            </w:pPr>
          </w:p>
        </w:tc>
      </w:tr>
      <w:tr w:rsidR="002D4F0E" w:rsidTr="3D704E41" w14:paraId="1C93486C" w14:textId="77777777">
        <w:trPr>
          <w:trHeight w:val="600"/>
        </w:trPr>
        <w:tc>
          <w:tcPr>
            <w:tcW w:w="1620" w:type="dxa"/>
            <w:vMerge/>
            <w:tcMar/>
            <w:vAlign w:val="center"/>
          </w:tcPr>
          <w:p w:rsidR="002D4F0E" w:rsidRDefault="002D4F0E" w14:paraId="00000104" w14:textId="77777777">
            <w:pPr>
              <w:pStyle w:val="Normal1"/>
              <w:widowControl w:val="0"/>
              <w:pBdr>
                <w:top w:val="nil"/>
                <w:left w:val="nil"/>
                <w:bottom w:val="nil"/>
                <w:right w:val="nil"/>
                <w:between w:val="nil"/>
              </w:pBdr>
              <w:spacing w:after="0"/>
              <w:jc w:val="left"/>
              <w:rPr>
                <w:rFonts w:ascii="Calibri" w:hAnsi="Calibri" w:eastAsia="Calibri" w:cs="Calibri"/>
                <w:sz w:val="20"/>
                <w:szCs w:val="20"/>
              </w:rPr>
            </w:pPr>
          </w:p>
        </w:tc>
        <w:tc>
          <w:tcPr>
            <w:tcW w:w="1740" w:type="dxa"/>
            <w:gridSpan w:val="2"/>
            <w:tcMar/>
            <w:vAlign w:val="center"/>
          </w:tcPr>
          <w:p w:rsidR="002D4F0E" w:rsidRDefault="00934067" w14:paraId="00000105" w14:textId="77777777">
            <w:pPr>
              <w:pStyle w:val="Normal1"/>
              <w:spacing w:before="2" w:after="2"/>
              <w:jc w:val="center"/>
              <w:rPr>
                <w:rFonts w:ascii="Calibri" w:hAnsi="Calibri" w:eastAsia="Calibri" w:cs="Calibri"/>
                <w:sz w:val="20"/>
                <w:szCs w:val="20"/>
              </w:rPr>
            </w:pPr>
            <w:r>
              <w:rPr>
                <w:rFonts w:ascii="Calibri" w:hAnsi="Calibri" w:eastAsia="Calibri" w:cs="Calibri"/>
                <w:sz w:val="20"/>
                <w:szCs w:val="20"/>
              </w:rPr>
              <w:t>2.3</w:t>
            </w:r>
          </w:p>
        </w:tc>
        <w:tc>
          <w:tcPr>
            <w:tcW w:w="6270" w:type="dxa"/>
            <w:gridSpan w:val="5"/>
            <w:vMerge/>
            <w:tcBorders/>
            <w:tcMar/>
            <w:vAlign w:val="center"/>
          </w:tcPr>
          <w:p w:rsidR="002D4F0E" w:rsidRDefault="002D4F0E" w14:paraId="00000107" w14:textId="77777777">
            <w:pPr>
              <w:pStyle w:val="Normal1"/>
              <w:widowControl w:val="0"/>
              <w:pBdr>
                <w:top w:val="nil"/>
                <w:left w:val="nil"/>
                <w:bottom w:val="nil"/>
                <w:right w:val="nil"/>
                <w:between w:val="nil"/>
              </w:pBdr>
              <w:spacing w:after="0"/>
              <w:jc w:val="left"/>
              <w:rPr>
                <w:rFonts w:ascii="Calibri" w:hAnsi="Calibri" w:eastAsia="Calibri" w:cs="Calibri"/>
                <w:sz w:val="20"/>
                <w:szCs w:val="20"/>
              </w:rPr>
            </w:pPr>
          </w:p>
        </w:tc>
      </w:tr>
      <w:tr w:rsidR="002D4F0E" w:rsidTr="3D704E41" w14:paraId="49F1905E" w14:textId="77777777">
        <w:trPr>
          <w:trHeight w:val="454"/>
        </w:trPr>
        <w:tc>
          <w:tcPr>
            <w:tcW w:w="2340" w:type="dxa"/>
            <w:gridSpan w:val="2"/>
            <w:shd w:val="clear" w:color="auto" w:fill="9BBB59" w:themeFill="accent3"/>
            <w:tcMar/>
            <w:vAlign w:val="center"/>
          </w:tcPr>
          <w:p w:rsidR="002D4F0E" w:rsidRDefault="00934067" w14:paraId="0000010E" w14:textId="77777777">
            <w:pPr>
              <w:pStyle w:val="Normal1"/>
              <w:spacing w:before="60" w:after="60"/>
              <w:jc w:val="center"/>
              <w:rPr>
                <w:rFonts w:ascii="Calibri" w:hAnsi="Calibri" w:eastAsia="Calibri" w:cs="Calibri"/>
                <w:color w:val="FFFFFF"/>
                <w:sz w:val="20"/>
                <w:szCs w:val="20"/>
              </w:rPr>
            </w:pPr>
            <w:r>
              <w:rPr>
                <w:rFonts w:ascii="Calibri" w:hAnsi="Calibri" w:eastAsia="Calibri" w:cs="Calibri"/>
                <w:color w:val="FFFFFF"/>
                <w:sz w:val="20"/>
                <w:szCs w:val="20"/>
              </w:rPr>
              <w:t>Elementos transversales</w:t>
            </w:r>
            <w:r>
              <w:rPr>
                <w:rFonts w:ascii="Calibri" w:hAnsi="Calibri" w:eastAsia="Calibri" w:cs="Calibri"/>
                <w:color w:val="FFFFFF"/>
                <w:sz w:val="20"/>
                <w:szCs w:val="20"/>
                <w:vertAlign w:val="superscript"/>
              </w:rPr>
              <w:footnoteReference w:id="1"/>
            </w:r>
          </w:p>
        </w:tc>
        <w:tc>
          <w:tcPr>
            <w:tcW w:w="7290" w:type="dxa"/>
            <w:gridSpan w:val="6"/>
            <w:tcBorders>
              <w:right w:val="single" w:color="9BBB59" w:themeColor="accent3" w:sz="8" w:space="0"/>
            </w:tcBorders>
            <w:tcMar/>
            <w:vAlign w:val="center"/>
          </w:tcPr>
          <w:p w:rsidR="002D4F0E" w:rsidP="3D704E41" w:rsidRDefault="00934067" w14:paraId="00000110" w14:textId="77777777">
            <w:pPr>
              <w:pStyle w:val="Normal1"/>
              <w:spacing w:before="60" w:after="60"/>
              <w:jc w:val="left"/>
              <w:rPr>
                <w:rFonts w:ascii="Calibri" w:hAnsi="Calibri" w:eastAsia="Calibri" w:cs="Calibri"/>
                <w:sz w:val="20"/>
                <w:szCs w:val="20"/>
                <w:lang w:val="es-ES"/>
              </w:rPr>
            </w:pPr>
            <w:r w:rsidRPr="3D704E41" w:rsidR="00934067">
              <w:rPr>
                <w:rFonts w:ascii="Calibri" w:hAnsi="Calibri" w:eastAsia="Calibri" w:cs="Calibri"/>
                <w:sz w:val="20"/>
                <w:szCs w:val="20"/>
                <w:lang w:val="es-ES"/>
              </w:rPr>
              <w:t xml:space="preserve">EOE, CD, </w:t>
            </w:r>
            <w:r w:rsidRPr="3D704E41" w:rsidR="00934067">
              <w:rPr>
                <w:rFonts w:ascii="Calibri" w:hAnsi="Calibri" w:eastAsia="Calibri" w:cs="Calibri"/>
                <w:sz w:val="20"/>
                <w:szCs w:val="20"/>
                <w:lang w:val="es-ES"/>
              </w:rPr>
              <w:t>FECC,  RMCI</w:t>
            </w:r>
            <w:r w:rsidRPr="3D704E41" w:rsidR="00934067">
              <w:rPr>
                <w:rFonts w:ascii="Calibri" w:hAnsi="Calibri" w:eastAsia="Calibri" w:cs="Calibri"/>
                <w:sz w:val="20"/>
                <w:szCs w:val="20"/>
                <w:lang w:val="es-ES"/>
              </w:rPr>
              <w:t>, ESOST.</w:t>
            </w:r>
          </w:p>
        </w:tc>
      </w:tr>
      <w:tr w:rsidR="002D4F0E" w:rsidTr="3D704E41" w14:paraId="12E73866" w14:textId="77777777">
        <w:trPr>
          <w:trHeight w:val="870"/>
        </w:trPr>
        <w:tc>
          <w:tcPr>
            <w:tcW w:w="2340" w:type="dxa"/>
            <w:gridSpan w:val="2"/>
            <w:shd w:val="clear" w:color="auto" w:fill="9BBB59" w:themeFill="accent3"/>
            <w:tcMar/>
          </w:tcPr>
          <w:p w:rsidR="002D4F0E" w:rsidRDefault="00934067" w14:paraId="00000118" w14:textId="77777777">
            <w:pPr>
              <w:pStyle w:val="Normal1"/>
              <w:spacing w:before="60" w:after="60"/>
              <w:jc w:val="center"/>
              <w:rPr>
                <w:rFonts w:ascii="Calibri" w:hAnsi="Calibri" w:eastAsia="Calibri" w:cs="Calibri"/>
                <w:color w:val="FFFFFF"/>
                <w:sz w:val="20"/>
                <w:szCs w:val="20"/>
              </w:rPr>
            </w:pPr>
            <w:r>
              <w:rPr>
                <w:rFonts w:ascii="Calibri" w:hAnsi="Calibri" w:eastAsia="Calibri" w:cs="Calibri"/>
                <w:color w:val="FFFFFF"/>
                <w:sz w:val="20"/>
                <w:szCs w:val="20"/>
              </w:rPr>
              <w:t>ODS implicados</w:t>
            </w:r>
          </w:p>
        </w:tc>
        <w:tc>
          <w:tcPr>
            <w:tcW w:w="7290" w:type="dxa"/>
            <w:gridSpan w:val="6"/>
            <w:tcBorders>
              <w:right w:val="single" w:color="9BBB59" w:themeColor="accent3" w:sz="8" w:space="0"/>
            </w:tcBorders>
            <w:tcMar/>
            <w:vAlign w:val="center"/>
          </w:tcPr>
          <w:p w:rsidR="002D4F0E" w:rsidP="3D704E41" w:rsidRDefault="00934067" w14:paraId="0000011A" w14:textId="77777777">
            <w:pPr>
              <w:pStyle w:val="Normal1"/>
              <w:spacing w:before="60" w:after="60"/>
              <w:jc w:val="left"/>
              <w:rPr>
                <w:rFonts w:ascii="Calibri" w:hAnsi="Calibri" w:eastAsia="Calibri" w:cs="Calibri"/>
                <w:sz w:val="20"/>
                <w:szCs w:val="20"/>
                <w:lang w:val="es-ES"/>
              </w:rPr>
            </w:pPr>
            <w:r w:rsidRPr="3D704E41" w:rsidR="00934067">
              <w:rPr>
                <w:rFonts w:ascii="Calibri" w:hAnsi="Calibri" w:eastAsia="Calibri" w:cs="Calibri"/>
                <w:sz w:val="20"/>
                <w:szCs w:val="20"/>
                <w:lang w:val="es-ES"/>
              </w:rPr>
              <w:t xml:space="preserve">9. Industria, </w:t>
            </w:r>
            <w:r w:rsidRPr="3D704E41" w:rsidR="00934067">
              <w:rPr>
                <w:rFonts w:ascii="Calibri" w:hAnsi="Calibri" w:eastAsia="Calibri" w:cs="Calibri"/>
                <w:sz w:val="20"/>
                <w:szCs w:val="20"/>
                <w:lang w:val="es-ES"/>
              </w:rPr>
              <w:t>innovacion</w:t>
            </w:r>
            <w:r w:rsidRPr="3D704E41" w:rsidR="00934067">
              <w:rPr>
                <w:rFonts w:ascii="Calibri" w:hAnsi="Calibri" w:eastAsia="Calibri" w:cs="Calibri"/>
                <w:sz w:val="20"/>
                <w:szCs w:val="20"/>
                <w:lang w:val="es-ES"/>
              </w:rPr>
              <w:t xml:space="preserve"> e infraestructura</w:t>
            </w:r>
          </w:p>
          <w:p w:rsidR="002D4F0E" w:rsidRDefault="00934067" w14:paraId="0000011B" w14:textId="77777777">
            <w:pPr>
              <w:pStyle w:val="Normal1"/>
              <w:spacing w:before="60" w:after="60"/>
              <w:jc w:val="left"/>
              <w:rPr>
                <w:rFonts w:ascii="Calibri" w:hAnsi="Calibri" w:eastAsia="Calibri" w:cs="Calibri"/>
                <w:sz w:val="20"/>
                <w:szCs w:val="20"/>
              </w:rPr>
            </w:pPr>
            <w:r>
              <w:rPr>
                <w:rFonts w:ascii="Calibri" w:hAnsi="Calibri" w:eastAsia="Calibri" w:cs="Calibri"/>
                <w:sz w:val="20"/>
                <w:szCs w:val="20"/>
              </w:rPr>
              <w:t>13. Acción por el clima</w:t>
            </w:r>
          </w:p>
        </w:tc>
      </w:tr>
      <w:tr w:rsidR="002D4F0E" w:rsidTr="3D704E41" w14:paraId="4B68FFB1" w14:textId="77777777">
        <w:trPr>
          <w:trHeight w:val="200"/>
        </w:trPr>
        <w:tc>
          <w:tcPr>
            <w:tcW w:w="9630" w:type="dxa"/>
            <w:gridSpan w:val="8"/>
            <w:tcBorders>
              <w:right w:val="single" w:color="9BBB59" w:themeColor="accent3" w:sz="8" w:space="0"/>
            </w:tcBorders>
            <w:shd w:val="clear" w:color="auto" w:fill="9BBB59" w:themeFill="accent3"/>
            <w:tcMar/>
            <w:vAlign w:val="center"/>
          </w:tcPr>
          <w:p w:rsidR="002D4F0E" w:rsidRDefault="00934067" w14:paraId="00000123" w14:textId="77777777">
            <w:pPr>
              <w:pStyle w:val="Normal1"/>
              <w:spacing w:before="60" w:after="60"/>
              <w:jc w:val="center"/>
              <w:rPr>
                <w:rFonts w:ascii="Calibri" w:hAnsi="Calibri" w:eastAsia="Calibri" w:cs="Calibri"/>
                <w:color w:val="FFFFFF"/>
                <w:sz w:val="20"/>
                <w:szCs w:val="20"/>
              </w:rPr>
            </w:pPr>
            <w:r>
              <w:rPr>
                <w:rFonts w:ascii="Calibri" w:hAnsi="Calibri" w:eastAsia="Calibri" w:cs="Calibri"/>
                <w:color w:val="FFFFFF"/>
                <w:sz w:val="20"/>
                <w:szCs w:val="20"/>
              </w:rPr>
              <w:t>Metodología</w:t>
            </w:r>
          </w:p>
        </w:tc>
      </w:tr>
      <w:tr w:rsidR="002D4F0E" w:rsidTr="3D704E41" w14:paraId="1C36D9FF" w14:textId="77777777">
        <w:trPr>
          <w:trHeight w:val="200"/>
        </w:trPr>
        <w:tc>
          <w:tcPr>
            <w:tcW w:w="2340" w:type="dxa"/>
            <w:gridSpan w:val="2"/>
            <w:vMerge w:val="restart"/>
            <w:shd w:val="clear" w:color="auto" w:fill="9BBB59" w:themeFill="accent3"/>
            <w:tcMar/>
            <w:vAlign w:val="center"/>
          </w:tcPr>
          <w:p w:rsidR="002D4F0E" w:rsidRDefault="00934067" w14:paraId="0000012D" w14:textId="77777777">
            <w:pPr>
              <w:pStyle w:val="Normal1"/>
              <w:spacing w:before="60" w:after="60"/>
              <w:jc w:val="center"/>
              <w:rPr>
                <w:rFonts w:ascii="Calibri" w:hAnsi="Calibri" w:eastAsia="Calibri" w:cs="Calibri"/>
                <w:color w:val="FFFFFF"/>
                <w:sz w:val="20"/>
                <w:szCs w:val="20"/>
              </w:rPr>
            </w:pPr>
            <w:r>
              <w:rPr>
                <w:rFonts w:ascii="Calibri" w:hAnsi="Calibri" w:eastAsia="Calibri" w:cs="Calibri"/>
                <w:color w:val="FFFFFF"/>
                <w:sz w:val="20"/>
                <w:szCs w:val="20"/>
              </w:rPr>
              <w:t>Recursos didácticos</w:t>
            </w:r>
          </w:p>
        </w:tc>
        <w:tc>
          <w:tcPr>
            <w:tcW w:w="3690" w:type="dxa"/>
            <w:gridSpan w:val="3"/>
            <w:shd w:val="clear" w:color="auto" w:fill="9BBB59" w:themeFill="accent3"/>
            <w:tcMar/>
          </w:tcPr>
          <w:p w:rsidR="002D4F0E" w:rsidRDefault="00934067" w14:paraId="0000012F" w14:textId="77777777">
            <w:pPr>
              <w:pStyle w:val="Normal1"/>
              <w:spacing w:before="60" w:after="60"/>
              <w:jc w:val="center"/>
              <w:rPr>
                <w:rFonts w:ascii="Calibri" w:hAnsi="Calibri" w:eastAsia="Calibri" w:cs="Calibri"/>
                <w:color w:val="FFFFFF"/>
                <w:sz w:val="20"/>
                <w:szCs w:val="20"/>
              </w:rPr>
            </w:pPr>
            <w:r>
              <w:rPr>
                <w:rFonts w:ascii="Calibri" w:hAnsi="Calibri" w:eastAsia="Calibri" w:cs="Calibri"/>
                <w:color w:val="FFFFFF"/>
                <w:sz w:val="20"/>
                <w:szCs w:val="20"/>
              </w:rPr>
              <w:t>De carácter físico</w:t>
            </w:r>
          </w:p>
        </w:tc>
        <w:tc>
          <w:tcPr>
            <w:tcW w:w="3600" w:type="dxa"/>
            <w:gridSpan w:val="3"/>
            <w:tcBorders>
              <w:right w:val="single" w:color="9BBB59" w:themeColor="accent3" w:sz="8" w:space="0"/>
            </w:tcBorders>
            <w:shd w:val="clear" w:color="auto" w:fill="9BBB59" w:themeFill="accent3"/>
            <w:tcMar/>
          </w:tcPr>
          <w:p w:rsidR="002D4F0E" w:rsidRDefault="00934067" w14:paraId="00000134" w14:textId="77777777">
            <w:pPr>
              <w:pStyle w:val="Normal1"/>
              <w:spacing w:before="60" w:after="60"/>
              <w:jc w:val="center"/>
              <w:rPr>
                <w:rFonts w:ascii="Calibri" w:hAnsi="Calibri" w:eastAsia="Calibri" w:cs="Calibri"/>
                <w:color w:val="FFFFFF"/>
                <w:sz w:val="20"/>
                <w:szCs w:val="20"/>
              </w:rPr>
            </w:pPr>
            <w:r>
              <w:rPr>
                <w:rFonts w:ascii="Calibri" w:hAnsi="Calibri" w:eastAsia="Calibri" w:cs="Calibri"/>
                <w:color w:val="FFFFFF"/>
                <w:sz w:val="20"/>
                <w:szCs w:val="20"/>
              </w:rPr>
              <w:t>De carácter no físico</w:t>
            </w:r>
          </w:p>
        </w:tc>
      </w:tr>
      <w:tr w:rsidR="002D4F0E" w:rsidTr="3D704E41" w14:paraId="6D594730" w14:textId="77777777">
        <w:trPr>
          <w:trHeight w:val="200"/>
        </w:trPr>
        <w:tc>
          <w:tcPr>
            <w:tcW w:w="2340" w:type="dxa"/>
            <w:gridSpan w:val="2"/>
            <w:vMerge/>
            <w:tcMar/>
            <w:vAlign w:val="center"/>
          </w:tcPr>
          <w:p w:rsidR="002D4F0E" w:rsidRDefault="002D4F0E" w14:paraId="00000137" w14:textId="77777777">
            <w:pPr>
              <w:pStyle w:val="Normal1"/>
              <w:widowControl w:val="0"/>
              <w:pBdr>
                <w:top w:val="nil"/>
                <w:left w:val="nil"/>
                <w:bottom w:val="nil"/>
                <w:right w:val="nil"/>
                <w:between w:val="nil"/>
              </w:pBdr>
              <w:spacing w:after="0"/>
              <w:jc w:val="left"/>
              <w:rPr>
                <w:rFonts w:ascii="Calibri" w:hAnsi="Calibri" w:eastAsia="Calibri" w:cs="Calibri"/>
                <w:sz w:val="20"/>
                <w:szCs w:val="20"/>
              </w:rPr>
            </w:pPr>
          </w:p>
        </w:tc>
        <w:tc>
          <w:tcPr>
            <w:tcW w:w="3690" w:type="dxa"/>
            <w:gridSpan w:val="3"/>
            <w:tcMar/>
          </w:tcPr>
          <w:p w:rsidR="002D4F0E" w:rsidRDefault="00934067" w14:paraId="00000139" w14:textId="77777777">
            <w:pPr>
              <w:pStyle w:val="Normal1"/>
              <w:spacing w:before="60" w:after="60"/>
              <w:jc w:val="left"/>
              <w:rPr>
                <w:rFonts w:ascii="Calibri" w:hAnsi="Calibri" w:eastAsia="Calibri" w:cs="Calibri"/>
                <w:sz w:val="20"/>
                <w:szCs w:val="20"/>
              </w:rPr>
            </w:pPr>
            <w:r>
              <w:rPr>
                <w:rFonts w:ascii="Calibri" w:hAnsi="Calibri" w:eastAsia="Calibri" w:cs="Calibri"/>
                <w:sz w:val="20"/>
                <w:szCs w:val="20"/>
              </w:rPr>
              <w:t>Libro de texto de Física y Química, proyector y pizarra digital o pizarra del aula, libreta o cuaderno, material para la elaboración de presentaciones o pósteres (si se opta por este formato).</w:t>
            </w:r>
          </w:p>
        </w:tc>
        <w:tc>
          <w:tcPr>
            <w:tcW w:w="3600" w:type="dxa"/>
            <w:gridSpan w:val="3"/>
            <w:tcBorders>
              <w:right w:val="single" w:color="9BBB59" w:themeColor="accent3" w:sz="8" w:space="0"/>
            </w:tcBorders>
            <w:tcMar/>
          </w:tcPr>
          <w:p w:rsidR="002D4F0E" w:rsidRDefault="00934067" w14:paraId="0000013E" w14:textId="77777777">
            <w:pPr>
              <w:pStyle w:val="Normal1"/>
              <w:spacing w:before="60" w:after="60"/>
              <w:jc w:val="left"/>
              <w:rPr>
                <w:rFonts w:ascii="Calibri" w:hAnsi="Calibri" w:eastAsia="Calibri" w:cs="Calibri"/>
                <w:sz w:val="20"/>
                <w:szCs w:val="20"/>
              </w:rPr>
            </w:pPr>
            <w:r>
              <w:rPr>
                <w:rFonts w:ascii="Calibri" w:hAnsi="Calibri" w:eastAsia="Calibri" w:cs="Calibri"/>
                <w:sz w:val="20"/>
                <w:szCs w:val="20"/>
              </w:rPr>
              <w:t xml:space="preserve">Unidad 3 del libro Leyes y conceptos básicos de la química. </w:t>
            </w:r>
          </w:p>
        </w:tc>
      </w:tr>
      <w:tr w:rsidR="002D4F0E" w:rsidTr="3D704E41" w14:paraId="7D326F7E" w14:textId="77777777">
        <w:trPr>
          <w:trHeight w:val="220"/>
        </w:trPr>
        <w:tc>
          <w:tcPr>
            <w:tcW w:w="2340" w:type="dxa"/>
            <w:gridSpan w:val="2"/>
            <w:shd w:val="clear" w:color="auto" w:fill="9BBB59" w:themeFill="accent3"/>
            <w:tcMar/>
            <w:vAlign w:val="center"/>
          </w:tcPr>
          <w:p w:rsidR="002D4F0E" w:rsidRDefault="00934067" w14:paraId="00000141" w14:textId="77777777">
            <w:pPr>
              <w:pStyle w:val="Normal1"/>
              <w:spacing w:before="60" w:after="60"/>
              <w:jc w:val="center"/>
              <w:rPr>
                <w:rFonts w:ascii="Calibri" w:hAnsi="Calibri" w:eastAsia="Calibri" w:cs="Calibri"/>
                <w:color w:val="FFFFFF"/>
                <w:sz w:val="20"/>
                <w:szCs w:val="20"/>
              </w:rPr>
            </w:pPr>
            <w:r>
              <w:rPr>
                <w:rFonts w:ascii="Calibri" w:hAnsi="Calibri" w:eastAsia="Calibri" w:cs="Calibri"/>
                <w:color w:val="FFFFFF"/>
                <w:sz w:val="20"/>
                <w:szCs w:val="20"/>
              </w:rPr>
              <w:t>Secuenciación metodológica</w:t>
            </w:r>
          </w:p>
        </w:tc>
        <w:tc>
          <w:tcPr>
            <w:tcW w:w="3690" w:type="dxa"/>
            <w:gridSpan w:val="3"/>
            <w:tcMar/>
          </w:tcPr>
          <w:p w:rsidR="002D4F0E" w:rsidRDefault="00934067" w14:paraId="00000143" w14:textId="77777777">
            <w:pPr>
              <w:pStyle w:val="Normal1"/>
              <w:numPr>
                <w:ilvl w:val="0"/>
                <w:numId w:val="4"/>
              </w:numPr>
              <w:spacing w:before="60" w:after="60"/>
              <w:ind w:left="459"/>
              <w:jc w:val="left"/>
              <w:rPr>
                <w:rFonts w:ascii="Calibri" w:hAnsi="Calibri" w:eastAsia="Calibri" w:cs="Calibri"/>
                <w:sz w:val="20"/>
                <w:szCs w:val="20"/>
              </w:rPr>
            </w:pPr>
            <w:r>
              <w:rPr>
                <w:rFonts w:ascii="Calibri" w:hAnsi="Calibri" w:eastAsia="Calibri" w:cs="Calibri"/>
                <w:sz w:val="20"/>
                <w:szCs w:val="20"/>
              </w:rPr>
              <w:t>Experiencia inicial</w:t>
            </w:r>
          </w:p>
          <w:p w:rsidR="002D4F0E" w:rsidRDefault="00934067" w14:paraId="00000144" w14:textId="77777777">
            <w:pPr>
              <w:pStyle w:val="Normal1"/>
              <w:numPr>
                <w:ilvl w:val="0"/>
                <w:numId w:val="4"/>
              </w:numPr>
              <w:spacing w:before="60" w:after="60"/>
              <w:ind w:left="459"/>
              <w:jc w:val="left"/>
              <w:rPr>
                <w:rFonts w:ascii="Calibri" w:hAnsi="Calibri" w:eastAsia="Calibri" w:cs="Calibri"/>
                <w:sz w:val="20"/>
                <w:szCs w:val="20"/>
              </w:rPr>
            </w:pPr>
            <w:r>
              <w:rPr>
                <w:rFonts w:ascii="Calibri" w:hAnsi="Calibri" w:eastAsia="Calibri" w:cs="Calibri"/>
                <w:sz w:val="20"/>
                <w:szCs w:val="20"/>
              </w:rPr>
              <w:t>Exposición docente</w:t>
            </w:r>
          </w:p>
          <w:p w:rsidR="002D4F0E" w:rsidRDefault="00934067" w14:paraId="00000145" w14:textId="77777777">
            <w:pPr>
              <w:pStyle w:val="Normal1"/>
              <w:numPr>
                <w:ilvl w:val="0"/>
                <w:numId w:val="4"/>
              </w:numPr>
              <w:spacing w:before="60" w:after="60"/>
              <w:ind w:left="459"/>
              <w:jc w:val="left"/>
              <w:rPr>
                <w:rFonts w:ascii="Calibri" w:hAnsi="Calibri" w:eastAsia="Calibri" w:cs="Calibri"/>
                <w:sz w:val="20"/>
                <w:szCs w:val="20"/>
              </w:rPr>
            </w:pPr>
            <w:r>
              <w:rPr>
                <w:rFonts w:ascii="Calibri" w:hAnsi="Calibri" w:eastAsia="Calibri" w:cs="Calibri"/>
                <w:sz w:val="20"/>
                <w:szCs w:val="20"/>
              </w:rPr>
              <w:t>Trabajo en común</w:t>
            </w:r>
          </w:p>
        </w:tc>
        <w:tc>
          <w:tcPr>
            <w:tcW w:w="3600" w:type="dxa"/>
            <w:gridSpan w:val="3"/>
            <w:tcBorders>
              <w:right w:val="single" w:color="9BBB59" w:themeColor="accent3" w:sz="8" w:space="0"/>
            </w:tcBorders>
            <w:tcMar/>
            <w:vAlign w:val="center"/>
          </w:tcPr>
          <w:p w:rsidR="002D4F0E" w:rsidRDefault="00934067" w14:paraId="0000014A" w14:textId="77777777">
            <w:pPr>
              <w:pStyle w:val="Normal1"/>
              <w:numPr>
                <w:ilvl w:val="0"/>
                <w:numId w:val="3"/>
              </w:numPr>
              <w:spacing w:before="60" w:after="60"/>
              <w:ind w:left="459"/>
              <w:jc w:val="left"/>
              <w:rPr>
                <w:rFonts w:ascii="Calibri" w:hAnsi="Calibri" w:eastAsia="Calibri" w:cs="Calibri"/>
                <w:sz w:val="20"/>
                <w:szCs w:val="20"/>
              </w:rPr>
            </w:pPr>
            <w:r>
              <w:rPr>
                <w:rFonts w:ascii="Calibri" w:hAnsi="Calibri" w:eastAsia="Calibri" w:cs="Calibri"/>
                <w:sz w:val="20"/>
                <w:szCs w:val="20"/>
              </w:rPr>
              <w:t>Investigación</w:t>
            </w:r>
          </w:p>
          <w:p w:rsidR="002D4F0E" w:rsidRDefault="00934067" w14:paraId="0000014B" w14:textId="77777777">
            <w:pPr>
              <w:pStyle w:val="Normal1"/>
              <w:numPr>
                <w:ilvl w:val="0"/>
                <w:numId w:val="3"/>
              </w:numPr>
              <w:spacing w:before="60" w:after="60"/>
              <w:ind w:left="459"/>
              <w:jc w:val="left"/>
              <w:rPr>
                <w:rFonts w:ascii="Calibri" w:hAnsi="Calibri" w:eastAsia="Calibri" w:cs="Calibri"/>
                <w:sz w:val="20"/>
                <w:szCs w:val="20"/>
              </w:rPr>
            </w:pPr>
            <w:r>
              <w:rPr>
                <w:rFonts w:ascii="Calibri" w:hAnsi="Calibri" w:eastAsia="Calibri" w:cs="Calibri"/>
                <w:sz w:val="20"/>
                <w:szCs w:val="20"/>
              </w:rPr>
              <w:t>Elaboración de la presentación</w:t>
            </w:r>
          </w:p>
          <w:p w:rsidR="002D4F0E" w:rsidRDefault="00934067" w14:paraId="0000014C" w14:textId="77777777">
            <w:pPr>
              <w:pStyle w:val="Normal1"/>
              <w:numPr>
                <w:ilvl w:val="0"/>
                <w:numId w:val="3"/>
              </w:numPr>
              <w:spacing w:before="60" w:after="60"/>
              <w:ind w:left="459"/>
              <w:jc w:val="left"/>
              <w:rPr>
                <w:rFonts w:ascii="Calibri" w:hAnsi="Calibri" w:eastAsia="Calibri" w:cs="Calibri"/>
                <w:sz w:val="20"/>
                <w:szCs w:val="20"/>
              </w:rPr>
            </w:pPr>
            <w:r>
              <w:rPr>
                <w:rFonts w:ascii="Calibri" w:hAnsi="Calibri" w:eastAsia="Calibri" w:cs="Calibri"/>
                <w:sz w:val="20"/>
                <w:szCs w:val="20"/>
              </w:rPr>
              <w:t>Presentación a otros grupos</w:t>
            </w:r>
          </w:p>
        </w:tc>
      </w:tr>
      <w:tr w:rsidR="002D4F0E" w:rsidTr="3D704E41" w14:paraId="0DB7712B" w14:textId="77777777">
        <w:trPr>
          <w:trHeight w:val="200"/>
        </w:trPr>
        <w:tc>
          <w:tcPr>
            <w:tcW w:w="2340" w:type="dxa"/>
            <w:gridSpan w:val="2"/>
            <w:shd w:val="clear" w:color="auto" w:fill="9BBB59" w:themeFill="accent3"/>
            <w:tcMar/>
            <w:vAlign w:val="center"/>
          </w:tcPr>
          <w:p w:rsidR="002D4F0E" w:rsidRDefault="00934067" w14:paraId="0000014F" w14:textId="77777777">
            <w:pPr>
              <w:pStyle w:val="Normal1"/>
              <w:spacing w:before="60" w:after="60"/>
              <w:jc w:val="center"/>
              <w:rPr>
                <w:rFonts w:ascii="Calibri" w:hAnsi="Calibri" w:eastAsia="Calibri" w:cs="Calibri"/>
                <w:color w:val="FFFFFF"/>
                <w:sz w:val="20"/>
                <w:szCs w:val="20"/>
              </w:rPr>
            </w:pPr>
            <w:r>
              <w:rPr>
                <w:rFonts w:ascii="Calibri" w:hAnsi="Calibri" w:eastAsia="Calibri" w:cs="Calibri"/>
                <w:color w:val="FFFFFF"/>
                <w:sz w:val="20"/>
                <w:szCs w:val="20"/>
              </w:rPr>
              <w:t>Espacios</w:t>
            </w:r>
          </w:p>
        </w:tc>
        <w:tc>
          <w:tcPr>
            <w:tcW w:w="3690" w:type="dxa"/>
            <w:gridSpan w:val="3"/>
            <w:tcMar/>
          </w:tcPr>
          <w:p w:rsidR="002D4F0E" w:rsidRDefault="00934067" w14:paraId="00000151" w14:textId="77777777">
            <w:pPr>
              <w:pStyle w:val="Normal1"/>
              <w:numPr>
                <w:ilvl w:val="0"/>
                <w:numId w:val="5"/>
              </w:numPr>
              <w:tabs>
                <w:tab w:val="left" w:pos="1325"/>
              </w:tabs>
              <w:spacing w:before="60" w:after="60"/>
              <w:jc w:val="left"/>
              <w:rPr>
                <w:rFonts w:ascii="Calibri" w:hAnsi="Calibri" w:eastAsia="Calibri" w:cs="Calibri"/>
                <w:sz w:val="20"/>
                <w:szCs w:val="20"/>
              </w:rPr>
            </w:pPr>
            <w:r>
              <w:rPr>
                <w:rFonts w:ascii="Calibri" w:hAnsi="Calibri" w:eastAsia="Calibri" w:cs="Calibri"/>
                <w:sz w:val="20"/>
                <w:szCs w:val="20"/>
              </w:rPr>
              <w:t>Aula clase</w:t>
            </w:r>
          </w:p>
          <w:p w:rsidR="002D4F0E" w:rsidRDefault="00934067" w14:paraId="00000152" w14:textId="77777777">
            <w:pPr>
              <w:pStyle w:val="Normal1"/>
              <w:numPr>
                <w:ilvl w:val="0"/>
                <w:numId w:val="5"/>
              </w:numPr>
              <w:tabs>
                <w:tab w:val="left" w:pos="1325"/>
              </w:tabs>
              <w:spacing w:before="60" w:after="60"/>
              <w:jc w:val="left"/>
              <w:rPr>
                <w:rFonts w:ascii="Calibri" w:hAnsi="Calibri" w:eastAsia="Calibri" w:cs="Calibri"/>
                <w:sz w:val="20"/>
                <w:szCs w:val="20"/>
              </w:rPr>
            </w:pPr>
            <w:r>
              <w:rPr>
                <w:rFonts w:ascii="Calibri" w:hAnsi="Calibri" w:eastAsia="Calibri" w:cs="Calibri"/>
                <w:sz w:val="20"/>
                <w:szCs w:val="20"/>
              </w:rPr>
              <w:t>Aula de informática (o portátiles)</w:t>
            </w:r>
          </w:p>
        </w:tc>
        <w:tc>
          <w:tcPr>
            <w:tcW w:w="3600" w:type="dxa"/>
            <w:gridSpan w:val="3"/>
            <w:tcBorders>
              <w:right w:val="single" w:color="9BBB59" w:themeColor="accent3" w:sz="8" w:space="0"/>
            </w:tcBorders>
            <w:tcMar/>
          </w:tcPr>
          <w:p w:rsidR="002D4F0E" w:rsidRDefault="00934067" w14:paraId="00000157" w14:textId="77777777">
            <w:pPr>
              <w:pStyle w:val="Normal1"/>
              <w:numPr>
                <w:ilvl w:val="0"/>
                <w:numId w:val="5"/>
              </w:numPr>
              <w:tabs>
                <w:tab w:val="left" w:pos="1325"/>
              </w:tabs>
              <w:spacing w:before="60" w:after="60"/>
              <w:jc w:val="left"/>
              <w:rPr>
                <w:rFonts w:ascii="Calibri" w:hAnsi="Calibri" w:eastAsia="Calibri" w:cs="Calibri"/>
                <w:sz w:val="20"/>
                <w:szCs w:val="20"/>
              </w:rPr>
            </w:pPr>
            <w:r>
              <w:rPr>
                <w:rFonts w:ascii="Calibri" w:hAnsi="Calibri" w:eastAsia="Calibri" w:cs="Calibri"/>
                <w:sz w:val="20"/>
                <w:szCs w:val="20"/>
              </w:rPr>
              <w:t>Laboratorio</w:t>
            </w:r>
          </w:p>
          <w:p w:rsidR="002D4F0E" w:rsidRDefault="00934067" w14:paraId="00000158" w14:textId="77777777">
            <w:pPr>
              <w:pStyle w:val="Normal1"/>
              <w:numPr>
                <w:ilvl w:val="0"/>
                <w:numId w:val="5"/>
              </w:numPr>
              <w:tabs>
                <w:tab w:val="left" w:pos="1325"/>
              </w:tabs>
              <w:spacing w:before="60" w:after="60"/>
              <w:jc w:val="left"/>
              <w:rPr>
                <w:rFonts w:ascii="Calibri" w:hAnsi="Calibri" w:eastAsia="Calibri" w:cs="Calibri"/>
                <w:sz w:val="20"/>
                <w:szCs w:val="20"/>
              </w:rPr>
            </w:pPr>
            <w:r>
              <w:rPr>
                <w:rFonts w:ascii="Calibri" w:hAnsi="Calibri" w:eastAsia="Calibri" w:cs="Calibri"/>
                <w:sz w:val="20"/>
                <w:szCs w:val="20"/>
              </w:rPr>
              <w:t>Trabajo fuera del centro</w:t>
            </w:r>
          </w:p>
        </w:tc>
      </w:tr>
      <w:tr w:rsidR="002D4F0E" w:rsidTr="3D704E41" w14:paraId="746FFCF2" w14:textId="77777777">
        <w:trPr>
          <w:trHeight w:val="200"/>
        </w:trPr>
        <w:tc>
          <w:tcPr>
            <w:tcW w:w="2340" w:type="dxa"/>
            <w:gridSpan w:val="2"/>
            <w:shd w:val="clear" w:color="auto" w:fill="9BBB59" w:themeFill="accent3"/>
            <w:tcMar/>
            <w:vAlign w:val="center"/>
          </w:tcPr>
          <w:p w:rsidR="002D4F0E" w:rsidRDefault="00934067" w14:paraId="0000015B" w14:textId="77777777">
            <w:pPr>
              <w:pStyle w:val="Normal1"/>
              <w:spacing w:before="60" w:after="60"/>
              <w:jc w:val="center"/>
              <w:rPr>
                <w:rFonts w:ascii="Calibri" w:hAnsi="Calibri" w:eastAsia="Calibri" w:cs="Calibri"/>
                <w:color w:val="FFFFFF"/>
                <w:sz w:val="20"/>
                <w:szCs w:val="20"/>
              </w:rPr>
            </w:pPr>
            <w:r>
              <w:rPr>
                <w:rFonts w:ascii="Calibri" w:hAnsi="Calibri" w:eastAsia="Calibri" w:cs="Calibri"/>
                <w:color w:val="FFFFFF"/>
                <w:sz w:val="20"/>
                <w:szCs w:val="20"/>
              </w:rPr>
              <w:t>Agrupamientos</w:t>
            </w:r>
          </w:p>
        </w:tc>
        <w:tc>
          <w:tcPr>
            <w:tcW w:w="7290" w:type="dxa"/>
            <w:gridSpan w:val="6"/>
            <w:tcBorders>
              <w:right w:val="single" w:color="9BBB59" w:themeColor="accent3" w:sz="8" w:space="0"/>
            </w:tcBorders>
            <w:tcMar/>
          </w:tcPr>
          <w:p w:rsidR="002D4F0E" w:rsidRDefault="00934067" w14:paraId="0000015D" w14:textId="77777777">
            <w:pPr>
              <w:pStyle w:val="Normal1"/>
              <w:spacing w:before="60" w:after="60"/>
              <w:jc w:val="left"/>
              <w:rPr>
                <w:rFonts w:ascii="Calibri" w:hAnsi="Calibri" w:eastAsia="Calibri" w:cs="Calibri"/>
                <w:sz w:val="20"/>
                <w:szCs w:val="20"/>
              </w:rPr>
            </w:pPr>
            <w:r>
              <w:rPr>
                <w:rFonts w:ascii="Calibri" w:hAnsi="Calibri" w:eastAsia="Calibri" w:cs="Calibri"/>
                <w:sz w:val="20"/>
                <w:szCs w:val="20"/>
              </w:rPr>
              <w:t>Trabajo cooperativo en grupos para la investigación y elaboración del proyecto, combinado con momentos de reflexión individual y puestas en común en gran grupo para compartir resultados y elaborar el informe conjunto.</w:t>
            </w:r>
          </w:p>
        </w:tc>
      </w:tr>
      <w:tr w:rsidR="002D4F0E" w:rsidTr="3D704E41" w14:paraId="271ADD8E" w14:textId="77777777">
        <w:trPr>
          <w:trHeight w:val="200"/>
        </w:trPr>
        <w:tc>
          <w:tcPr>
            <w:tcW w:w="2340" w:type="dxa"/>
            <w:gridSpan w:val="2"/>
            <w:vMerge w:val="restart"/>
            <w:tcBorders>
              <w:bottom w:val="single" w:color="9BBB59" w:themeColor="accent3" w:sz="8" w:space="0"/>
            </w:tcBorders>
            <w:shd w:val="clear" w:color="auto" w:fill="9BBB59" w:themeFill="accent3"/>
            <w:tcMar/>
            <w:vAlign w:val="center"/>
          </w:tcPr>
          <w:p w:rsidR="002D4F0E" w:rsidRDefault="00934067" w14:paraId="00000165" w14:textId="77777777">
            <w:pPr>
              <w:pStyle w:val="Normal1"/>
              <w:widowControl w:val="0"/>
              <w:pBdr>
                <w:top w:val="nil"/>
                <w:left w:val="nil"/>
                <w:bottom w:val="nil"/>
                <w:right w:val="nil"/>
                <w:between w:val="nil"/>
              </w:pBdr>
              <w:spacing w:before="60" w:after="60"/>
              <w:jc w:val="center"/>
              <w:rPr>
                <w:rFonts w:ascii="Calibri" w:hAnsi="Calibri" w:eastAsia="Calibri" w:cs="Calibri"/>
                <w:color w:val="FFFFFF"/>
                <w:sz w:val="20"/>
                <w:szCs w:val="20"/>
              </w:rPr>
            </w:pPr>
            <w:r>
              <w:rPr>
                <w:rFonts w:ascii="Calibri" w:hAnsi="Calibri" w:eastAsia="Calibri" w:cs="Calibri"/>
                <w:color w:val="FFFFFF"/>
                <w:sz w:val="20"/>
                <w:szCs w:val="20"/>
              </w:rPr>
              <w:t>Atención a la diversidad</w:t>
            </w:r>
            <w:r>
              <w:rPr>
                <w:rFonts w:ascii="Calibri" w:hAnsi="Calibri" w:eastAsia="Calibri" w:cs="Calibri"/>
                <w:color w:val="FFFFFF"/>
                <w:sz w:val="20"/>
                <w:szCs w:val="20"/>
                <w:vertAlign w:val="superscript"/>
              </w:rPr>
              <w:footnoteReference w:id="2"/>
            </w:r>
          </w:p>
        </w:tc>
        <w:tc>
          <w:tcPr>
            <w:tcW w:w="1200" w:type="dxa"/>
            <w:gridSpan w:val="2"/>
            <w:tcMar/>
            <w:vAlign w:val="center"/>
          </w:tcPr>
          <w:p w:rsidR="002D4F0E" w:rsidRDefault="00934067" w14:paraId="00000167" w14:textId="77777777">
            <w:pPr>
              <w:pStyle w:val="Normal1"/>
              <w:widowControl w:val="0"/>
              <w:pBdr>
                <w:top w:val="nil"/>
                <w:left w:val="nil"/>
                <w:bottom w:val="nil"/>
                <w:right w:val="nil"/>
                <w:between w:val="nil"/>
              </w:pBdr>
              <w:spacing w:before="60" w:after="60"/>
              <w:jc w:val="center"/>
              <w:rPr>
                <w:rFonts w:ascii="Calibri" w:hAnsi="Calibri" w:eastAsia="Calibri" w:cs="Calibri"/>
                <w:sz w:val="20"/>
                <w:szCs w:val="20"/>
              </w:rPr>
            </w:pPr>
            <w:r>
              <w:rPr>
                <w:rFonts w:ascii="Calibri" w:hAnsi="Calibri" w:eastAsia="Calibri" w:cs="Calibri"/>
                <w:sz w:val="20"/>
                <w:szCs w:val="20"/>
              </w:rPr>
              <w:t>Refuerzo</w:t>
            </w:r>
          </w:p>
        </w:tc>
        <w:tc>
          <w:tcPr>
            <w:tcW w:w="6090" w:type="dxa"/>
            <w:gridSpan w:val="4"/>
            <w:tcBorders>
              <w:right w:val="single" w:color="9BBB59" w:themeColor="accent3" w:sz="8" w:space="0"/>
            </w:tcBorders>
            <w:tcMar/>
            <w:vAlign w:val="center"/>
          </w:tcPr>
          <w:p w:rsidR="002D4F0E" w:rsidRDefault="00934067" w14:paraId="00000169" w14:textId="77777777">
            <w:pPr>
              <w:pStyle w:val="Normal1"/>
              <w:widowControl w:val="0"/>
              <w:spacing w:before="60" w:after="60"/>
              <w:jc w:val="left"/>
              <w:rPr>
                <w:rFonts w:ascii="Calibri" w:hAnsi="Calibri" w:eastAsia="Calibri" w:cs="Calibri"/>
                <w:sz w:val="20"/>
                <w:szCs w:val="20"/>
              </w:rPr>
            </w:pPr>
            <w:r>
              <w:rPr>
                <w:rFonts w:ascii="Calibri" w:hAnsi="Calibri" w:eastAsia="Calibri" w:cs="Calibri"/>
                <w:sz w:val="20"/>
                <w:szCs w:val="20"/>
              </w:rPr>
              <w:t>Se proporcionarán enunciados simplificados y se detallarán las respuestas esperadas.</w:t>
            </w:r>
          </w:p>
        </w:tc>
      </w:tr>
      <w:tr w:rsidR="002D4F0E" w:rsidTr="3D704E41" w14:paraId="480878CF" w14:textId="77777777">
        <w:trPr>
          <w:trHeight w:val="200"/>
        </w:trPr>
        <w:tc>
          <w:tcPr>
            <w:tcW w:w="2340" w:type="dxa"/>
            <w:gridSpan w:val="2"/>
            <w:vMerge/>
            <w:tcBorders/>
            <w:tcMar/>
            <w:vAlign w:val="center"/>
          </w:tcPr>
          <w:p w:rsidR="002D4F0E" w:rsidRDefault="002D4F0E" w14:paraId="0000016F" w14:textId="77777777">
            <w:pPr>
              <w:pStyle w:val="Normal1"/>
              <w:widowControl w:val="0"/>
              <w:pBdr>
                <w:top w:val="nil"/>
                <w:left w:val="nil"/>
                <w:bottom w:val="nil"/>
                <w:right w:val="nil"/>
                <w:between w:val="nil"/>
              </w:pBdr>
              <w:spacing w:after="0"/>
              <w:jc w:val="left"/>
              <w:rPr>
                <w:rFonts w:ascii="Calibri" w:hAnsi="Calibri" w:eastAsia="Calibri" w:cs="Calibri"/>
                <w:sz w:val="20"/>
                <w:szCs w:val="20"/>
              </w:rPr>
            </w:pPr>
          </w:p>
        </w:tc>
        <w:tc>
          <w:tcPr>
            <w:tcW w:w="1200" w:type="dxa"/>
            <w:gridSpan w:val="2"/>
            <w:tcMar/>
            <w:vAlign w:val="center"/>
          </w:tcPr>
          <w:p w:rsidR="002D4F0E" w:rsidRDefault="00934067" w14:paraId="00000171" w14:textId="77777777">
            <w:pPr>
              <w:pStyle w:val="Normal1"/>
              <w:widowControl w:val="0"/>
              <w:pBdr>
                <w:top w:val="nil"/>
                <w:left w:val="nil"/>
                <w:bottom w:val="nil"/>
                <w:right w:val="nil"/>
                <w:between w:val="nil"/>
              </w:pBdr>
              <w:tabs>
                <w:tab w:val="left" w:pos="595"/>
                <w:tab w:val="left" w:pos="3146"/>
              </w:tabs>
              <w:spacing w:before="60" w:after="60"/>
              <w:jc w:val="left"/>
              <w:rPr>
                <w:rFonts w:ascii="Calibri" w:hAnsi="Calibri" w:eastAsia="Calibri" w:cs="Calibri"/>
                <w:sz w:val="20"/>
                <w:szCs w:val="20"/>
              </w:rPr>
            </w:pPr>
            <w:r>
              <w:rPr>
                <w:rFonts w:ascii="Calibri" w:hAnsi="Calibri" w:eastAsia="Calibri" w:cs="Calibri"/>
                <w:sz w:val="20"/>
                <w:szCs w:val="20"/>
              </w:rPr>
              <w:t>Ampliación</w:t>
            </w:r>
          </w:p>
        </w:tc>
        <w:tc>
          <w:tcPr>
            <w:tcW w:w="6090" w:type="dxa"/>
            <w:gridSpan w:val="4"/>
            <w:tcBorders>
              <w:right w:val="single" w:color="9BBB59" w:themeColor="accent3" w:sz="8" w:space="0"/>
            </w:tcBorders>
            <w:tcMar/>
            <w:vAlign w:val="center"/>
          </w:tcPr>
          <w:p w:rsidR="002D4F0E" w:rsidRDefault="00934067" w14:paraId="00000173" w14:textId="77777777">
            <w:pPr>
              <w:pStyle w:val="Normal1"/>
              <w:widowControl w:val="0"/>
              <w:tabs>
                <w:tab w:val="left" w:pos="595"/>
                <w:tab w:val="left" w:pos="3146"/>
              </w:tabs>
              <w:spacing w:before="60" w:after="60"/>
              <w:jc w:val="left"/>
              <w:rPr>
                <w:rFonts w:ascii="Calibri" w:hAnsi="Calibri" w:eastAsia="Calibri" w:cs="Calibri"/>
                <w:sz w:val="20"/>
                <w:szCs w:val="20"/>
              </w:rPr>
            </w:pPr>
            <w:r>
              <w:rPr>
                <w:rFonts w:ascii="Calibri" w:hAnsi="Calibri" w:eastAsia="Calibri" w:cs="Calibri"/>
                <w:sz w:val="20"/>
                <w:szCs w:val="20"/>
              </w:rPr>
              <w:t>Incitar a profundizar en el tema. Actividades de mayor complejidad.</w:t>
            </w:r>
          </w:p>
        </w:tc>
      </w:tr>
    </w:tbl>
    <w:p w:rsidR="002D4F0E" w:rsidRDefault="002D4F0E" w14:paraId="00000179" w14:textId="77777777">
      <w:pPr>
        <w:pStyle w:val="Normal1"/>
        <w:tabs>
          <w:tab w:val="left" w:pos="3268"/>
        </w:tabs>
      </w:pPr>
    </w:p>
    <w:p w:rsidR="002D4F0E" w:rsidRDefault="00934067" w14:paraId="0000017A" w14:textId="77777777">
      <w:pPr>
        <w:pStyle w:val="Normal1"/>
        <w:spacing w:after="0"/>
        <w:jc w:val="center"/>
        <w:rPr>
          <w:rFonts w:ascii="Calibri" w:hAnsi="Calibri" w:eastAsia="Calibri" w:cs="Calibri"/>
          <w:b/>
          <w:bCs/>
          <w:sz w:val="32"/>
          <w:szCs w:val="32"/>
        </w:rPr>
      </w:pPr>
      <w:r>
        <w:rPr>
          <w:rFonts w:ascii="Calibri" w:hAnsi="Calibri" w:eastAsia="Calibri" w:cs="Calibri"/>
          <w:b/>
          <w:bCs/>
          <w:sz w:val="32"/>
          <w:szCs w:val="32"/>
        </w:rPr>
        <w:t>Anexo I</w:t>
      </w:r>
    </w:p>
    <w:p w:rsidR="002D4F0E" w:rsidRDefault="00934067" w14:paraId="0000017B" w14:textId="77777777">
      <w:pPr>
        <w:pStyle w:val="Normal1"/>
        <w:keepNext/>
        <w:pBdr>
          <w:top w:val="nil"/>
          <w:left w:val="nil"/>
          <w:bottom w:val="nil"/>
          <w:right w:val="nil"/>
          <w:between w:val="nil"/>
        </w:pBdr>
        <w:spacing w:before="240" w:after="80" w:line="320" w:lineRule="auto"/>
        <w:jc w:val="left"/>
        <w:rPr>
          <w:rFonts w:ascii="Calibri" w:hAnsi="Calibri" w:eastAsia="Calibri" w:cs="Calibri"/>
          <w:b/>
          <w:bCs/>
          <w:color w:val="000000"/>
        </w:rPr>
      </w:pPr>
      <w:r>
        <w:rPr>
          <w:rFonts w:ascii="Calibri" w:hAnsi="Calibri" w:eastAsia="Calibri" w:cs="Calibri"/>
          <w:b/>
          <w:bCs/>
          <w:color w:val="000000"/>
        </w:rPr>
        <w:t>ELEMENTOS TRANSVERSALES</w:t>
      </w:r>
    </w:p>
    <w:p w:rsidR="002D4F0E" w:rsidRDefault="00934067" w14:paraId="0000017C" w14:textId="77777777">
      <w:pPr>
        <w:pStyle w:val="Normal1"/>
        <w:spacing w:before="120" w:line="276" w:lineRule="auto"/>
        <w:rPr>
          <w:rFonts w:ascii="Calibri" w:hAnsi="Calibri" w:eastAsia="Calibri" w:cs="Calibri"/>
        </w:rPr>
      </w:pPr>
      <w:r>
        <w:rPr>
          <w:rFonts w:ascii="Calibri" w:hAnsi="Calibri" w:eastAsia="Calibri" w:cs="Calibri"/>
        </w:rPr>
        <w:t xml:space="preserve">Uno de los aspectos que debe recogerse en la programación didáctica es la integración de los elementos transversales, que no son materias añadidas, sino un conjunto de conocimientos, hábitos, valores, etc., que deben entrar a formar parte del desarrollo de todas y cada una de las materias básicas en que se organiza el currículo. El </w:t>
      </w:r>
      <w:hyperlink r:id="rId11">
        <w:r>
          <w:rPr>
            <w:rFonts w:ascii="Calibri" w:hAnsi="Calibri" w:eastAsia="Calibri" w:cs="Calibri"/>
            <w:color w:val="0000FF"/>
            <w:u w:val="single"/>
          </w:rPr>
          <w:t>Real Decreto 217/2022, de 29 de marzo</w:t>
        </w:r>
      </w:hyperlink>
      <w:r>
        <w:rPr>
          <w:rFonts w:ascii="Calibri" w:hAnsi="Calibri" w:eastAsia="Calibri" w:cs="Calibri"/>
        </w:rPr>
        <w:t>, no define elementos transversales de la etapa, pero podemos acudir al artículo 121 apartado 1 de la LOE (</w:t>
      </w:r>
      <w:hyperlink r:id="rId12">
        <w:r>
          <w:rPr>
            <w:rFonts w:ascii="Calibri" w:hAnsi="Calibri" w:eastAsia="Calibri" w:cs="Calibri"/>
            <w:color w:val="0000FF"/>
            <w:u w:val="single"/>
          </w:rPr>
          <w:t>Ley Orgánica 2/2006, de 3 de mayo</w:t>
        </w:r>
      </w:hyperlink>
      <w:r>
        <w:rPr>
          <w:rFonts w:ascii="Calibri" w:hAnsi="Calibri" w:eastAsia="Calibri" w:cs="Calibri"/>
        </w:rPr>
        <w:t>) que modifica en su artículo único, apartado sesenta y dos la LOMLOE (</w:t>
      </w:r>
      <w:hyperlink r:id="rId13">
        <w:r>
          <w:rPr>
            <w:rFonts w:ascii="Calibri" w:hAnsi="Calibri" w:eastAsia="Calibri" w:cs="Calibri"/>
            <w:color w:val="0000FF"/>
            <w:u w:val="single"/>
          </w:rPr>
          <w:t>Ley Orgánica 3/2020, de 29 de diciembre</w:t>
        </w:r>
      </w:hyperlink>
      <w:r>
        <w:rPr>
          <w:rFonts w:ascii="Calibri" w:hAnsi="Calibri" w:eastAsia="Calibri" w:cs="Calibri"/>
        </w:rPr>
        <w:t>) que declara que el proyecto educativo del centro “incluirá un tratamiento transversal de la educación en valores, del desarrollo sostenible, de la igualdad entre mujeres y hombres, de la igualdad de trato y no discriminación y de la prevención de la violencia contra las niñas y las mujeres, del acoso y del ciberacoso escolar, así como la cultura de paz y los derechos humanos”.</w:t>
      </w:r>
    </w:p>
    <w:p w:rsidR="002D4F0E" w:rsidRDefault="00934067" w14:paraId="0000017D" w14:textId="77777777">
      <w:pPr>
        <w:pStyle w:val="Normal1"/>
        <w:widowControl w:val="0"/>
        <w:spacing w:before="120" w:line="276" w:lineRule="auto"/>
        <w:rPr>
          <w:rFonts w:ascii="Calibri" w:hAnsi="Calibri" w:eastAsia="Calibri" w:cs="Calibri"/>
        </w:rPr>
      </w:pPr>
      <w:r>
        <w:rPr>
          <w:rFonts w:ascii="Calibri" w:hAnsi="Calibri" w:eastAsia="Calibri" w:cs="Calibri"/>
        </w:rPr>
        <w:t>No obstante, pese a esa omisión podemos utilizar los que se definen para la ESO:</w:t>
      </w:r>
    </w:p>
    <w:tbl>
      <w:tblPr>
        <w:tblStyle w:val="a7"/>
        <w:tblW w:w="8010" w:type="dxa"/>
        <w:jc w:val="center"/>
        <w:tblInd w:w="0" w:type="dxa"/>
        <w:tblLayout w:type="fixed"/>
        <w:tblLook w:val="0000" w:firstRow="0" w:lastRow="0" w:firstColumn="0" w:lastColumn="0" w:noHBand="0" w:noVBand="0"/>
      </w:tblPr>
      <w:tblGrid>
        <w:gridCol w:w="5140"/>
        <w:gridCol w:w="2870"/>
      </w:tblGrid>
      <w:tr w:rsidR="002D4F0E" w14:paraId="1E589DB3" w14:textId="77777777">
        <w:trPr>
          <w:trHeight w:val="604"/>
          <w:jc w:val="center"/>
        </w:trPr>
        <w:tc>
          <w:tcPr>
            <w:tcW w:w="5140" w:type="dxa"/>
            <w:tcBorders>
              <w:top w:val="single" w:color="000000" w:sz="8" w:space="0"/>
              <w:left w:val="single" w:color="000000" w:sz="8" w:space="0"/>
              <w:bottom w:val="single" w:color="000000" w:sz="8" w:space="0"/>
              <w:right w:val="single" w:color="000000" w:sz="8" w:space="0"/>
            </w:tcBorders>
            <w:shd w:val="clear" w:color="auto" w:fill="9BBB59"/>
            <w:vAlign w:val="center"/>
          </w:tcPr>
          <w:p w:rsidR="002D4F0E" w:rsidRDefault="00934067" w14:paraId="0000017E" w14:textId="77777777">
            <w:pPr>
              <w:pStyle w:val="Normal1"/>
              <w:spacing w:before="40" w:after="40" w:line="276" w:lineRule="auto"/>
              <w:jc w:val="center"/>
              <w:rPr>
                <w:rFonts w:ascii="Calibri" w:hAnsi="Calibri" w:eastAsia="Calibri" w:cs="Calibri"/>
              </w:rPr>
            </w:pPr>
            <w:r>
              <w:rPr>
                <w:rFonts w:ascii="Calibri" w:hAnsi="Calibri" w:eastAsia="Calibri" w:cs="Calibri"/>
              </w:rPr>
              <w:t>Elemento transversal LOMLOE</w:t>
            </w:r>
          </w:p>
        </w:tc>
        <w:tc>
          <w:tcPr>
            <w:tcW w:w="2870" w:type="dxa"/>
            <w:tcBorders>
              <w:top w:val="single" w:color="000000" w:sz="8" w:space="0"/>
              <w:left w:val="single" w:color="000000" w:sz="8" w:space="0"/>
              <w:bottom w:val="single" w:color="000000" w:sz="8" w:space="0"/>
              <w:right w:val="single" w:color="000000" w:sz="8" w:space="0"/>
            </w:tcBorders>
            <w:shd w:val="clear" w:color="auto" w:fill="9BBB59"/>
            <w:vAlign w:val="center"/>
          </w:tcPr>
          <w:p w:rsidR="002D4F0E" w:rsidRDefault="00934067" w14:paraId="0000017F" w14:textId="77777777">
            <w:pPr>
              <w:pStyle w:val="Normal1"/>
              <w:spacing w:before="40" w:after="40" w:line="276" w:lineRule="auto"/>
              <w:jc w:val="center"/>
              <w:rPr>
                <w:rFonts w:ascii="Calibri" w:hAnsi="Calibri" w:eastAsia="Calibri" w:cs="Calibri"/>
              </w:rPr>
            </w:pPr>
            <w:r>
              <w:rPr>
                <w:rFonts w:ascii="Calibri" w:hAnsi="Calibri" w:eastAsia="Calibri" w:cs="Calibri"/>
              </w:rPr>
              <w:t>Abreviatura</w:t>
            </w:r>
            <w:r>
              <w:rPr>
                <w:rFonts w:ascii="Calibri" w:hAnsi="Calibri" w:eastAsia="Calibri" w:cs="Calibri"/>
              </w:rPr>
              <w:br/>
            </w:r>
            <w:r>
              <w:rPr>
                <w:rFonts w:ascii="Calibri" w:hAnsi="Calibri" w:eastAsia="Calibri" w:cs="Calibri"/>
              </w:rPr>
              <w:t>(elaboración propia)</w:t>
            </w:r>
          </w:p>
        </w:tc>
      </w:tr>
      <w:tr w:rsidR="002D4F0E" w14:paraId="747FCB6D"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80" w14:textId="77777777">
            <w:pPr>
              <w:pStyle w:val="Normal1"/>
              <w:spacing w:before="40" w:after="40" w:line="276" w:lineRule="auto"/>
              <w:rPr>
                <w:rFonts w:ascii="Calibri" w:hAnsi="Calibri" w:eastAsia="Calibri" w:cs="Calibri"/>
              </w:rPr>
            </w:pPr>
            <w:bookmarkStart w:name="_heading=h.4d34og8" w:colFirst="0" w:colLast="0" w:id="0"/>
            <w:bookmarkEnd w:id="0"/>
            <w:r>
              <w:rPr>
                <w:rFonts w:ascii="Calibri" w:hAnsi="Calibri" w:eastAsia="Calibri" w:cs="Calibri"/>
              </w:rPr>
              <w:t>Comprensión lectora</w:t>
            </w:r>
          </w:p>
        </w:tc>
        <w:tc>
          <w:tcPr>
            <w:tcW w:w="287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81" w14:textId="77777777">
            <w:pPr>
              <w:pStyle w:val="Normal1"/>
              <w:spacing w:before="40" w:after="40" w:line="276" w:lineRule="auto"/>
              <w:rPr>
                <w:rFonts w:ascii="Calibri" w:hAnsi="Calibri" w:eastAsia="Calibri" w:cs="Calibri"/>
              </w:rPr>
            </w:pPr>
            <w:r>
              <w:rPr>
                <w:rFonts w:ascii="Calibri" w:hAnsi="Calibri" w:eastAsia="Calibri" w:cs="Calibri"/>
              </w:rPr>
              <w:t>CL</w:t>
            </w:r>
          </w:p>
        </w:tc>
      </w:tr>
      <w:tr w:rsidR="002D4F0E" w14:paraId="23F9B7A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82" w14:textId="77777777">
            <w:pPr>
              <w:pStyle w:val="Normal1"/>
              <w:spacing w:before="40" w:after="40" w:line="276" w:lineRule="auto"/>
              <w:rPr>
                <w:rFonts w:ascii="Calibri" w:hAnsi="Calibri" w:eastAsia="Calibri" w:cs="Calibri"/>
              </w:rPr>
            </w:pPr>
            <w:r>
              <w:rPr>
                <w:rFonts w:ascii="Calibri" w:hAnsi="Calibri" w:eastAsia="Calibri" w:cs="Calibri"/>
              </w:rPr>
              <w:t>Expresión oral y escrita</w:t>
            </w:r>
          </w:p>
        </w:tc>
        <w:tc>
          <w:tcPr>
            <w:tcW w:w="287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83" w14:textId="77777777">
            <w:pPr>
              <w:pStyle w:val="Normal1"/>
              <w:spacing w:before="40" w:after="40" w:line="276" w:lineRule="auto"/>
              <w:rPr>
                <w:rFonts w:ascii="Calibri" w:hAnsi="Calibri" w:eastAsia="Calibri" w:cs="Calibri"/>
              </w:rPr>
            </w:pPr>
            <w:r>
              <w:rPr>
                <w:rFonts w:ascii="Calibri" w:hAnsi="Calibri" w:eastAsia="Calibri" w:cs="Calibri"/>
              </w:rPr>
              <w:t>EOE</w:t>
            </w:r>
          </w:p>
        </w:tc>
      </w:tr>
      <w:tr w:rsidR="002D4F0E" w14:paraId="732C2B7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84" w14:textId="77777777">
            <w:pPr>
              <w:pStyle w:val="Normal1"/>
              <w:spacing w:before="40" w:after="40" w:line="276" w:lineRule="auto"/>
              <w:rPr>
                <w:rFonts w:ascii="Calibri" w:hAnsi="Calibri" w:eastAsia="Calibri" w:cs="Calibri"/>
              </w:rPr>
            </w:pPr>
            <w:r>
              <w:rPr>
                <w:rFonts w:ascii="Calibri" w:hAnsi="Calibri" w:eastAsia="Calibri" w:cs="Calibri"/>
              </w:rPr>
              <w:t>Comunicación audiovisual</w:t>
            </w:r>
          </w:p>
        </w:tc>
        <w:tc>
          <w:tcPr>
            <w:tcW w:w="287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85" w14:textId="77777777">
            <w:pPr>
              <w:pStyle w:val="Normal1"/>
              <w:spacing w:before="40" w:after="40" w:line="276" w:lineRule="auto"/>
              <w:rPr>
                <w:rFonts w:ascii="Calibri" w:hAnsi="Calibri" w:eastAsia="Calibri" w:cs="Calibri"/>
              </w:rPr>
            </w:pPr>
            <w:r>
              <w:rPr>
                <w:rFonts w:ascii="Calibri" w:hAnsi="Calibri" w:eastAsia="Calibri" w:cs="Calibri"/>
              </w:rPr>
              <w:t>CA</w:t>
            </w:r>
          </w:p>
        </w:tc>
      </w:tr>
      <w:tr w:rsidR="002D4F0E" w14:paraId="619FBF3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86" w14:textId="77777777">
            <w:pPr>
              <w:pStyle w:val="Normal1"/>
              <w:spacing w:before="40" w:after="40" w:line="276" w:lineRule="auto"/>
              <w:rPr>
                <w:rFonts w:ascii="Calibri" w:hAnsi="Calibri" w:eastAsia="Calibri" w:cs="Calibri"/>
              </w:rPr>
            </w:pPr>
            <w:r>
              <w:rPr>
                <w:rFonts w:ascii="Calibri" w:hAnsi="Calibri" w:eastAsia="Calibri" w:cs="Calibri"/>
              </w:rPr>
              <w:t>Competencia digital</w:t>
            </w:r>
          </w:p>
        </w:tc>
        <w:tc>
          <w:tcPr>
            <w:tcW w:w="287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87" w14:textId="77777777">
            <w:pPr>
              <w:pStyle w:val="Normal1"/>
              <w:spacing w:before="40" w:after="40" w:line="276" w:lineRule="auto"/>
              <w:rPr>
                <w:rFonts w:ascii="Calibri" w:hAnsi="Calibri" w:eastAsia="Calibri" w:cs="Calibri"/>
              </w:rPr>
            </w:pPr>
            <w:r>
              <w:rPr>
                <w:rFonts w:ascii="Calibri" w:hAnsi="Calibri" w:eastAsia="Calibri" w:cs="Calibri"/>
              </w:rPr>
              <w:t>CD</w:t>
            </w:r>
          </w:p>
        </w:tc>
      </w:tr>
      <w:tr w:rsidR="002D4F0E" w14:paraId="79597F65"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88" w14:textId="77777777">
            <w:pPr>
              <w:pStyle w:val="Normal1"/>
              <w:spacing w:before="40" w:after="40" w:line="276" w:lineRule="auto"/>
              <w:rPr>
                <w:rFonts w:ascii="Calibri" w:hAnsi="Calibri" w:eastAsia="Calibri" w:cs="Calibri"/>
              </w:rPr>
            </w:pPr>
            <w:r>
              <w:rPr>
                <w:rFonts w:ascii="Calibri" w:hAnsi="Calibri" w:eastAsia="Calibri" w:cs="Calibri"/>
              </w:rPr>
              <w:t>Emprendimiento social y empresarial</w:t>
            </w:r>
          </w:p>
        </w:tc>
        <w:tc>
          <w:tcPr>
            <w:tcW w:w="287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89" w14:textId="77777777">
            <w:pPr>
              <w:pStyle w:val="Normal1"/>
              <w:spacing w:before="40" w:after="40" w:line="276" w:lineRule="auto"/>
              <w:rPr>
                <w:rFonts w:ascii="Calibri" w:hAnsi="Calibri" w:eastAsia="Calibri" w:cs="Calibri"/>
              </w:rPr>
            </w:pPr>
            <w:r>
              <w:rPr>
                <w:rFonts w:ascii="Calibri" w:hAnsi="Calibri" w:eastAsia="Calibri" w:cs="Calibri"/>
              </w:rPr>
              <w:t>ESE</w:t>
            </w:r>
          </w:p>
        </w:tc>
      </w:tr>
      <w:tr w:rsidR="002D4F0E" w14:paraId="72EC4233"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8A" w14:textId="77777777">
            <w:pPr>
              <w:pStyle w:val="Normal1"/>
              <w:spacing w:before="40" w:after="40" w:line="276" w:lineRule="auto"/>
              <w:rPr>
                <w:rFonts w:ascii="Calibri" w:hAnsi="Calibri" w:eastAsia="Calibri" w:cs="Calibri"/>
              </w:rPr>
            </w:pPr>
            <w:r>
              <w:rPr>
                <w:rFonts w:ascii="Calibri" w:hAnsi="Calibri" w:eastAsia="Calibri" w:cs="Calibri"/>
              </w:rPr>
              <w:t>Fomento del espíritu crítico y científico</w:t>
            </w:r>
          </w:p>
        </w:tc>
        <w:tc>
          <w:tcPr>
            <w:tcW w:w="287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8B" w14:textId="77777777">
            <w:pPr>
              <w:pStyle w:val="Normal1"/>
              <w:spacing w:before="40" w:after="40" w:line="276" w:lineRule="auto"/>
              <w:rPr>
                <w:rFonts w:ascii="Calibri" w:hAnsi="Calibri" w:eastAsia="Calibri" w:cs="Calibri"/>
              </w:rPr>
            </w:pPr>
            <w:r>
              <w:rPr>
                <w:rFonts w:ascii="Calibri" w:hAnsi="Calibri" w:eastAsia="Calibri" w:cs="Calibri"/>
              </w:rPr>
              <w:t>FECC</w:t>
            </w:r>
          </w:p>
        </w:tc>
      </w:tr>
      <w:tr w:rsidR="002D4F0E" w14:paraId="0AA208DA"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8C" w14:textId="77777777">
            <w:pPr>
              <w:pStyle w:val="Normal1"/>
              <w:spacing w:before="40" w:after="40" w:line="276" w:lineRule="auto"/>
              <w:rPr>
                <w:rFonts w:ascii="Calibri" w:hAnsi="Calibri" w:eastAsia="Calibri" w:cs="Calibri"/>
              </w:rPr>
            </w:pPr>
            <w:r>
              <w:rPr>
                <w:rFonts w:ascii="Calibri" w:hAnsi="Calibri" w:eastAsia="Calibri" w:cs="Calibri"/>
              </w:rPr>
              <w:t>Educación emocional y en valores</w:t>
            </w:r>
          </w:p>
        </w:tc>
        <w:tc>
          <w:tcPr>
            <w:tcW w:w="287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8D" w14:textId="77777777">
            <w:pPr>
              <w:pStyle w:val="Normal1"/>
              <w:spacing w:before="40" w:after="40" w:line="276" w:lineRule="auto"/>
              <w:rPr>
                <w:rFonts w:ascii="Calibri" w:hAnsi="Calibri" w:eastAsia="Calibri" w:cs="Calibri"/>
              </w:rPr>
            </w:pPr>
            <w:r>
              <w:rPr>
                <w:rFonts w:ascii="Calibri" w:hAnsi="Calibri" w:eastAsia="Calibri" w:cs="Calibri"/>
              </w:rPr>
              <w:t>EEV</w:t>
            </w:r>
          </w:p>
        </w:tc>
      </w:tr>
      <w:tr w:rsidR="002D4F0E" w14:paraId="46C44C48"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8E" w14:textId="77777777">
            <w:pPr>
              <w:pStyle w:val="Normal1"/>
              <w:spacing w:before="40" w:after="40" w:line="276" w:lineRule="auto"/>
              <w:rPr>
                <w:rFonts w:ascii="Calibri" w:hAnsi="Calibri" w:eastAsia="Calibri" w:cs="Calibri"/>
              </w:rPr>
            </w:pPr>
            <w:r>
              <w:rPr>
                <w:rFonts w:ascii="Calibri" w:hAnsi="Calibri" w:eastAsia="Calibri" w:cs="Calibri"/>
              </w:rPr>
              <w:t>Igualdad de género</w:t>
            </w:r>
          </w:p>
        </w:tc>
        <w:tc>
          <w:tcPr>
            <w:tcW w:w="287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8F" w14:textId="77777777">
            <w:pPr>
              <w:pStyle w:val="Normal1"/>
              <w:spacing w:before="40" w:after="40" w:line="276" w:lineRule="auto"/>
              <w:rPr>
                <w:rFonts w:ascii="Calibri" w:hAnsi="Calibri" w:eastAsia="Calibri" w:cs="Calibri"/>
              </w:rPr>
            </w:pPr>
            <w:r>
              <w:rPr>
                <w:rFonts w:ascii="Calibri" w:hAnsi="Calibri" w:eastAsia="Calibri" w:cs="Calibri"/>
              </w:rPr>
              <w:t>IG</w:t>
            </w:r>
          </w:p>
        </w:tc>
      </w:tr>
      <w:tr w:rsidR="002D4F0E" w14:paraId="0FEE8799"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90" w14:textId="77777777">
            <w:pPr>
              <w:pStyle w:val="Normal1"/>
              <w:spacing w:before="40" w:after="40" w:line="276" w:lineRule="auto"/>
              <w:rPr>
                <w:rFonts w:ascii="Calibri" w:hAnsi="Calibri" w:eastAsia="Calibri" w:cs="Calibri"/>
              </w:rPr>
            </w:pPr>
            <w:r>
              <w:rPr>
                <w:rFonts w:ascii="Calibri" w:hAnsi="Calibri" w:eastAsia="Calibri" w:cs="Calibri"/>
              </w:rPr>
              <w:t>Creatividad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91" w14:textId="77777777">
            <w:pPr>
              <w:pStyle w:val="Normal1"/>
              <w:spacing w:before="40" w:after="40" w:line="276" w:lineRule="auto"/>
              <w:rPr>
                <w:rFonts w:ascii="Calibri" w:hAnsi="Calibri" w:eastAsia="Calibri" w:cs="Calibri"/>
              </w:rPr>
            </w:pPr>
            <w:r>
              <w:rPr>
                <w:rFonts w:ascii="Calibri" w:hAnsi="Calibri" w:eastAsia="Calibri" w:cs="Calibri"/>
              </w:rPr>
              <w:t>CR</w:t>
            </w:r>
          </w:p>
        </w:tc>
      </w:tr>
      <w:tr w:rsidR="002D4F0E" w14:paraId="259FC00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92" w14:textId="77777777">
            <w:pPr>
              <w:pStyle w:val="Normal1"/>
              <w:spacing w:before="40" w:after="40" w:line="276" w:lineRule="auto"/>
              <w:rPr>
                <w:rFonts w:ascii="Calibri" w:hAnsi="Calibri" w:eastAsia="Calibri" w:cs="Calibri"/>
              </w:rPr>
            </w:pPr>
            <w:r>
              <w:rPr>
                <w:rFonts w:ascii="Calibri" w:hAnsi="Calibri" w:eastAsia="Calibri" w:cs="Calibri"/>
              </w:rPr>
              <w:t>Educación para la salud</w:t>
            </w:r>
          </w:p>
        </w:tc>
        <w:tc>
          <w:tcPr>
            <w:tcW w:w="287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93" w14:textId="77777777">
            <w:pPr>
              <w:pStyle w:val="Normal1"/>
              <w:spacing w:before="40" w:after="40" w:line="276" w:lineRule="auto"/>
              <w:rPr>
                <w:rFonts w:ascii="Calibri" w:hAnsi="Calibri" w:eastAsia="Calibri" w:cs="Calibri"/>
              </w:rPr>
            </w:pPr>
            <w:r>
              <w:rPr>
                <w:rFonts w:ascii="Calibri" w:hAnsi="Calibri" w:eastAsia="Calibri" w:cs="Calibri"/>
              </w:rPr>
              <w:t>ES</w:t>
            </w:r>
          </w:p>
        </w:tc>
      </w:tr>
      <w:tr w:rsidR="002D4F0E" w14:paraId="6B1C535C"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94" w14:textId="77777777">
            <w:pPr>
              <w:pStyle w:val="Normal1"/>
              <w:spacing w:before="40" w:after="40" w:line="276" w:lineRule="auto"/>
              <w:rPr>
                <w:rFonts w:ascii="Calibri" w:hAnsi="Calibri" w:eastAsia="Calibri" w:cs="Calibri"/>
              </w:rPr>
            </w:pPr>
            <w:r>
              <w:rPr>
                <w:rFonts w:ascii="Calibri" w:hAnsi="Calibri" w:eastAsia="Calibri" w:cs="Calibri"/>
              </w:rPr>
              <w:t>Formación estética</w:t>
            </w:r>
          </w:p>
        </w:tc>
        <w:tc>
          <w:tcPr>
            <w:tcW w:w="287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95" w14:textId="77777777">
            <w:pPr>
              <w:pStyle w:val="Normal1"/>
              <w:spacing w:before="40" w:after="40" w:line="276" w:lineRule="auto"/>
              <w:rPr>
                <w:rFonts w:ascii="Calibri" w:hAnsi="Calibri" w:eastAsia="Calibri" w:cs="Calibri"/>
              </w:rPr>
            </w:pPr>
            <w:r>
              <w:rPr>
                <w:rFonts w:ascii="Calibri" w:hAnsi="Calibri" w:eastAsia="Calibri" w:cs="Calibri"/>
              </w:rPr>
              <w:t>FE</w:t>
            </w:r>
          </w:p>
        </w:tc>
      </w:tr>
      <w:tr w:rsidR="002D4F0E" w14:paraId="182274A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96" w14:textId="77777777">
            <w:pPr>
              <w:pStyle w:val="Normal1"/>
              <w:spacing w:before="40" w:after="40" w:line="276" w:lineRule="auto"/>
              <w:rPr>
                <w:rFonts w:ascii="Calibri" w:hAnsi="Calibri" w:eastAsia="Calibri" w:cs="Calibri"/>
              </w:rPr>
            </w:pPr>
            <w:r>
              <w:rPr>
                <w:rFonts w:ascii="Calibri" w:hAnsi="Calibri" w:eastAsia="Calibri" w:cs="Calibri"/>
              </w:rPr>
              <w:t>Educación para la sostenibilidad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97" w14:textId="77777777">
            <w:pPr>
              <w:pStyle w:val="Normal1"/>
              <w:spacing w:before="40" w:after="40" w:line="276" w:lineRule="auto"/>
              <w:rPr>
                <w:rFonts w:ascii="Calibri" w:hAnsi="Calibri" w:eastAsia="Calibri" w:cs="Calibri"/>
              </w:rPr>
            </w:pPr>
            <w:r>
              <w:rPr>
                <w:rFonts w:ascii="Calibri" w:hAnsi="Calibri" w:eastAsia="Calibri" w:cs="Calibri"/>
              </w:rPr>
              <w:t>ESOST</w:t>
            </w:r>
          </w:p>
        </w:tc>
      </w:tr>
      <w:tr w:rsidR="002D4F0E" w14:paraId="19C8F2AF"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98" w14:textId="77777777">
            <w:pPr>
              <w:pStyle w:val="Normal1"/>
              <w:spacing w:before="40" w:after="40" w:line="276" w:lineRule="auto"/>
              <w:rPr>
                <w:rFonts w:ascii="Calibri" w:hAnsi="Calibri" w:eastAsia="Calibri" w:cs="Calibri"/>
              </w:rPr>
            </w:pPr>
            <w:r>
              <w:rPr>
                <w:rFonts w:ascii="Calibri" w:hAnsi="Calibri" w:eastAsia="Calibri" w:cs="Calibri"/>
              </w:rPr>
              <w:t>Respeto mutuo y cooperación entre iguales</w:t>
            </w:r>
          </w:p>
        </w:tc>
        <w:tc>
          <w:tcPr>
            <w:tcW w:w="2870" w:type="dxa"/>
            <w:tcBorders>
              <w:top w:val="single" w:color="000000" w:sz="8" w:space="0"/>
              <w:left w:val="single" w:color="000000" w:sz="8" w:space="0"/>
              <w:bottom w:val="single" w:color="000000" w:sz="8" w:space="0"/>
              <w:right w:val="single" w:color="000000" w:sz="8" w:space="0"/>
            </w:tcBorders>
            <w:vAlign w:val="center"/>
          </w:tcPr>
          <w:p w:rsidR="002D4F0E" w:rsidRDefault="00934067" w14:paraId="00000199" w14:textId="77777777">
            <w:pPr>
              <w:pStyle w:val="Normal1"/>
              <w:spacing w:before="40" w:after="40" w:line="276" w:lineRule="auto"/>
              <w:rPr>
                <w:rFonts w:ascii="Calibri" w:hAnsi="Calibri" w:eastAsia="Calibri" w:cs="Calibri"/>
              </w:rPr>
            </w:pPr>
            <w:r>
              <w:rPr>
                <w:rFonts w:ascii="Calibri" w:hAnsi="Calibri" w:eastAsia="Calibri" w:cs="Calibri"/>
              </w:rPr>
              <w:t>RMCI</w:t>
            </w:r>
          </w:p>
        </w:tc>
      </w:tr>
    </w:tbl>
    <w:p w:rsidR="002D4F0E" w:rsidRDefault="00934067" w14:paraId="0000019A" w14:textId="77777777">
      <w:pPr>
        <w:pStyle w:val="Normal1"/>
        <w:rPr>
          <w:rFonts w:ascii="Calibri" w:hAnsi="Calibri" w:eastAsia="Calibri" w:cs="Calibri"/>
        </w:rPr>
      </w:pPr>
      <w:r>
        <w:rPr>
          <w:rFonts w:ascii="Calibri" w:hAnsi="Calibri" w:eastAsia="Calibri" w:cs="Calibri"/>
        </w:rPr>
        <w:t>Notar que el elemento transversal “Competencias digital” ha pasado de ser un contenido transversal a una competencia clave por lo que su presencia en la programación pasa a ser esencial para lograr el Perfil de salida del alumnado.</w:t>
      </w:r>
    </w:p>
    <w:sectPr w:rsidR="002D4F0E">
      <w:pgSz w:w="11906" w:h="16838" w:orient="portrait"/>
      <w:pgMar w:top="1418" w:right="1134" w:bottom="1418" w:left="1134" w:header="0" w:footer="476" w:gutter="0"/>
      <w:pgNumType w:start="1"/>
      <w:cols w:space="720"/>
      <w:headerReference w:type="default" r:id="R07b26a95a53b419a"/>
      <w:footerReference w:type="default" r:id="Rf728d6d64e1a4c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34067" w:rsidRDefault="00934067" w14:paraId="34CB264A" w14:textId="77777777">
      <w:pPr>
        <w:spacing w:after="0"/>
      </w:pPr>
      <w:r>
        <w:separator/>
      </w:r>
    </w:p>
  </w:endnote>
  <w:endnote w:type="continuationSeparator" w:id="0">
    <w:p w:rsidR="00934067" w:rsidRDefault="00934067" w14:paraId="46211260"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69E6CA74-92C8-46C4-A982-0EC03A3A22F5}" r:id="rId1"/>
  </w:font>
  <w:font w:name="Courier New">
    <w:panose1 w:val="02070309020205020404"/>
    <w:charset w:val="00"/>
    <w:family w:val="modern"/>
    <w:pitch w:val="fixed"/>
    <w:sig w:usb0="E0002EFF" w:usb1="C0007843" w:usb2="00000009" w:usb3="00000000" w:csb0="000001FF" w:csb1="00000000"/>
  </w:font>
  <w:font w:name="Rasa">
    <w:charset w:val="00"/>
    <w:family w:val="auto"/>
    <w:pitch w:val="default"/>
    <w:embedRegular w:fontKey="{19FB6717-6D44-4956-B526-6F5B1021D1D8}" r:id="rId2"/>
    <w:embedBold w:fontKey="{3CA93BC6-414A-4EB1-8DF8-AABDA341A8AB}" r:id="rId3"/>
    <w:embedItalic w:fontKey="{C9037D43-1D32-4213-954A-D358AE3F4ED6}" r:id="rId4"/>
  </w:font>
  <w:font w:name="Comic Sans MS">
    <w:panose1 w:val="030F0702030302020204"/>
    <w:charset w:val="00"/>
    <w:family w:val="script"/>
    <w:pitch w:val="variable"/>
    <w:sig w:usb0="00000687" w:usb1="00000013" w:usb2="00000000" w:usb3="00000000" w:csb0="0000009F" w:csb1="00000000"/>
    <w:embedBold w:fontKey="{B7A3BB44-2FFA-45E0-AFF7-7459752EBBF1}" r:id="rId5"/>
  </w:font>
  <w:font w:name="Arial">
    <w:panose1 w:val="020B0604020202020204"/>
    <w:charset w:val="00"/>
    <w:family w:val="swiss"/>
    <w:pitch w:val="variable"/>
    <w:sig w:usb0="E0002EFF" w:usb1="C000785B" w:usb2="00000009" w:usb3="00000000" w:csb0="000001FF" w:csb1="00000000"/>
  </w:font>
  <w:font w:name="SRA Serif 1.1">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RA Sans 1.0">
    <w:panose1 w:val="00000000000000000000"/>
    <w:charset w:val="00"/>
    <w:family w:val="roman"/>
    <w:notTrueType/>
    <w:pitch w:val="default"/>
  </w:font>
  <w:font w:name="Times">
    <w:panose1 w:val="00000000000000000000"/>
    <w:charset w:val="00"/>
    <w:family w:val="roman"/>
    <w:notTrueType/>
    <w:pitch w:val="default"/>
    <w:embedRegular w:fontKey="{312768B8-1BAA-4E1F-808C-56C6485F226F}" r:id="rId6"/>
  </w:font>
  <w:font w:name="Verdana">
    <w:panose1 w:val="020B0604030504040204"/>
    <w:charset w:val="00"/>
    <w:family w:val="swiss"/>
    <w:pitch w:val="variable"/>
    <w:sig w:usb0="A00006FF" w:usb1="4000205B" w:usb2="00000010" w:usb3="00000000" w:csb0="0000019F" w:csb1="00000000"/>
    <w:embedRegular w:fontKey="{8106A100-1904-40A7-801E-4042B14B4CC0}" r:id="rId7"/>
    <w:embedBold w:fontKey="{5CDF86AC-6C9A-4BAA-9F0F-F1A2DB8983A9}" r:id="rId8"/>
  </w:font>
  <w:font w:name="Calibri">
    <w:panose1 w:val="020F0502020204030204"/>
    <w:charset w:val="00"/>
    <w:family w:val="swiss"/>
    <w:pitch w:val="variable"/>
    <w:sig w:usb0="E4002EFF" w:usb1="C200247B" w:usb2="00000009" w:usb3="00000000" w:csb0="000001FF" w:csb1="00000000"/>
    <w:embedRegular w:fontKey="{13C3049D-943B-414B-B600-3954692F67CC}" r:id="rId9"/>
    <w:embedBold w:fontKey="{9E0D689B-E114-4F7B-92F0-465DBFB6F88D}" r:id="rId10"/>
    <w:embedItalic w:fontKey="{CEE0E44E-AB14-463C-A3E1-31DB936418F9}" r:id="rId11"/>
  </w:font>
  <w:font w:name="Futura Std Book">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w:fontKey="{BDA51FF8-5EA6-4D66-B913-4122E1F629E4}" r:id="rId12"/>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1"/>
    <w:family w:val="roman"/>
    <w:pitch w:val="variable"/>
    <w:sig w:usb0="0000A003" w:usb1="00000000" w:usb2="00000000" w:usb3="00000000" w:csb0="00000001" w:csb1="00000000"/>
    <w:embedRegular w:fontKey="{A442CA5F-4517-4A93-81DB-83ECFFCA9C7E}" r:id="rId13"/>
    <w:embedItalic w:fontKey="{8E6D1712-754B-4E8A-BC03-6B5EEC1BED20}" r:id="rId14"/>
  </w:font>
  <w:font w:name="SimSun">
    <w:altName w:val="宋体"/>
    <w:panose1 w:val="02010600030101010101"/>
    <w:charset w:val="86"/>
    <w:family w:val="auto"/>
    <w:pitch w:val="variable"/>
    <w:sig w:usb0="00000203" w:usb1="288F0000" w:usb2="00000016" w:usb3="00000000" w:csb0="00040001" w:csb1="00000000"/>
  </w:font>
  <w:font w:name="DJEIJB+Arial">
    <w:panose1 w:val="00000000000000000000"/>
    <w:charset w:val="00"/>
    <w:family w:val="roman"/>
    <w:notTrueType/>
    <w:pitch w:val="default"/>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embedRegular w:fontKey="{11FA9017-103A-45CC-A005-64921C0F8F82}" r:id="rId15"/>
  </w:font>
  <w:font w:name="MS Mincho">
    <w:altName w:val="ＭＳ 明朝"/>
    <w:panose1 w:val="02020609040205080304"/>
    <w:charset w:val="80"/>
    <w:family w:val="modern"/>
    <w:pitch w:val="fixed"/>
    <w:sig w:usb0="E00002FF" w:usb1="6AC7FDFB" w:usb2="08000012" w:usb3="00000000" w:csb0="0002009F" w:csb1="00000000"/>
  </w:font>
</w:fonts>
</file>

<file path=word/footer.xml><?xml version="1.0" encoding="utf-8"?>
<w:ft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anormal"/>
      <w:bidiVisual w:val="0"/>
      <w:tblW w:w="0" w:type="auto"/>
      <w:tblLook w:val="06A0" w:firstRow="1" w:lastRow="0" w:firstColumn="1" w:lastColumn="0" w:noHBand="1" w:noVBand="1"/>
    </w:tblPr>
    <w:tblGrid>
      <w:gridCol w:w="3210"/>
      <w:gridCol w:w="3210"/>
      <w:gridCol w:w="3210"/>
    </w:tblGrid>
    <w:tr w:rsidR="3D704E41" w:rsidTr="4355F2D1" w14:paraId="1A991FEF">
      <w:trPr>
        <w:trHeight w:val="930"/>
      </w:trPr>
      <w:tc>
        <w:tcPr>
          <w:tcW w:w="3210" w:type="dxa"/>
          <w:tcMar/>
        </w:tcPr>
        <w:p w:rsidR="3D704E41" w:rsidP="3422E037" w:rsidRDefault="3D704E41" w14:paraId="2981D8EC" w14:textId="6A940C12">
          <w:pPr>
            <w:tabs>
              <w:tab w:val="right" w:leader="none" w:pos="10065"/>
            </w:tabs>
            <w:bidi w:val="0"/>
            <w:ind/>
            <w:rPr>
              <w:rFonts w:ascii="Rasa" w:hAnsi="Rasa" w:eastAsia="Rasa" w:cs="Rasa"/>
              <w:b w:val="0"/>
              <w:bCs w:val="0"/>
              <w:i w:val="0"/>
              <w:iCs w:val="0"/>
              <w:caps w:val="0"/>
              <w:smallCaps w:val="0"/>
              <w:noProof w:val="0"/>
              <w:color w:val="808080" w:themeColor="background1" w:themeTint="FF" w:themeShade="80"/>
              <w:sz w:val="18"/>
              <w:szCs w:val="18"/>
              <w:lang w:val="es"/>
            </w:rPr>
          </w:pPr>
          <w:r w:rsidR="3422E037">
            <w:drawing>
              <wp:inline wp14:editId="7A78CC74" wp14:anchorId="47757828">
                <wp:extent cx="304800" cy="304800"/>
                <wp:effectExtent l="0" t="0" r="0" b="0"/>
                <wp:docPr id="335126581" name="drawing" title="Icono&#10;&#10;Descripción generada automáticamente con confianza baja"/>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335126581" name="Picture 335126581"/>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382205233">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304800" cy="304800"/>
                        </a:xfrm>
                        <a:prstGeom xmlns:a="http://schemas.openxmlformats.org/drawingml/2006/main" prst="rect">
                          <a:avLst xmlns:a="http://schemas.openxmlformats.org/drawingml/2006/main"/>
                        </a:prstGeom>
                      </pic:spPr>
                    </pic:pic>
                  </a:graphicData>
                </a:graphic>
              </wp:inline>
            </w:drawing>
          </w:r>
          <w:r>
            <w:br/>
          </w:r>
          <w:r w:rsidRPr="3422E037" w:rsidR="3422E037">
            <w:rPr>
              <w:rFonts w:ascii="Rasa" w:hAnsi="Rasa" w:eastAsia="Rasa" w:cs="Rasa"/>
              <w:b w:val="0"/>
              <w:bCs w:val="0"/>
              <w:i w:val="0"/>
              <w:iCs w:val="0"/>
              <w:caps w:val="0"/>
              <w:smallCaps w:val="0"/>
              <w:noProof w:val="0"/>
              <w:color w:val="808080" w:themeColor="background1" w:themeTint="FF" w:themeShade="80"/>
              <w:sz w:val="18"/>
              <w:szCs w:val="18"/>
              <w:lang w:val="es"/>
            </w:rPr>
            <w:t xml:space="preserve">    </w:t>
          </w:r>
          <w:r w:rsidRPr="3422E037" w:rsidR="3422E037">
            <w:rPr>
              <w:rFonts w:ascii="Verdana" w:hAnsi="Verdana" w:eastAsia="Verdana" w:cs="Verdana"/>
              <w:b w:val="1"/>
              <w:bCs w:val="1"/>
              <w:i w:val="0"/>
              <w:iCs w:val="0"/>
              <w:caps w:val="0"/>
              <w:smallCaps w:val="0"/>
              <w:noProof w:val="0"/>
              <w:color w:val="545454"/>
              <w:sz w:val="16"/>
              <w:szCs w:val="16"/>
              <w:lang w:val="es"/>
            </w:rPr>
            <w:t xml:space="preserve">© </w:t>
          </w:r>
          <w:r w:rsidRPr="3422E037" w:rsidR="3422E037">
            <w:rPr>
              <w:rFonts w:ascii="Verdana" w:hAnsi="Verdana" w:eastAsia="Verdana" w:cs="Verdana"/>
              <w:b w:val="1"/>
              <w:bCs w:val="1"/>
              <w:i w:val="0"/>
              <w:iCs w:val="0"/>
              <w:caps w:val="0"/>
              <w:smallCaps w:val="0"/>
              <w:noProof w:val="0"/>
              <w:color w:val="808080" w:themeColor="background1" w:themeTint="FF" w:themeShade="80"/>
              <w:sz w:val="16"/>
              <w:szCs w:val="16"/>
              <w:lang w:val="es"/>
            </w:rPr>
            <w:t>McGraw Hill</w:t>
          </w:r>
        </w:p>
      </w:tc>
      <w:tc>
        <w:tcPr>
          <w:tcW w:w="3210" w:type="dxa"/>
          <w:tcMar/>
        </w:tcPr>
        <w:p w:rsidR="3D704E41" w:rsidP="3422E037" w:rsidRDefault="3D704E41" w14:paraId="16B03474" w14:textId="37B05422">
          <w:pPr>
            <w:pBdr>
              <w:top w:val="nil" w:color="FF000000" w:sz="0" w:space="0"/>
              <w:left w:val="nil" w:color="FF000000" w:sz="0" w:space="0"/>
              <w:bottom w:val="nil" w:color="FF000000" w:sz="0" w:space="0"/>
              <w:right w:val="nil" w:color="FF000000" w:sz="0" w:space="0"/>
              <w:between w:val="nil" w:color="FF000000" w:sz="0" w:space="0"/>
            </w:pBdr>
            <w:tabs>
              <w:tab w:val="center" w:leader="none" w:pos="4252"/>
              <w:tab w:val="right" w:leader="none" w:pos="8504"/>
            </w:tabs>
            <w:bidi w:val="0"/>
            <w:spacing w:after="0" w:line="360" w:lineRule="auto"/>
            <w:jc w:val="center"/>
            <w:rPr>
              <w:rFonts w:ascii="Verdana" w:hAnsi="Verdana" w:eastAsia="Verdana" w:cs="Verdana"/>
              <w:b w:val="0"/>
              <w:bCs w:val="0"/>
              <w:i w:val="0"/>
              <w:iCs w:val="0"/>
              <w:caps w:val="0"/>
              <w:smallCaps w:val="0"/>
              <w:noProof w:val="0"/>
              <w:color w:val="808080" w:themeColor="background1" w:themeTint="FF" w:themeShade="80"/>
              <w:sz w:val="16"/>
              <w:szCs w:val="16"/>
              <w:lang w:val="es"/>
            </w:rPr>
          </w:pPr>
        </w:p>
        <w:p w:rsidR="3D704E41" w:rsidP="3422E037" w:rsidRDefault="3D704E41" w14:paraId="30797097" w14:textId="295A47B7">
          <w:pPr>
            <w:pBdr>
              <w:top w:val="nil" w:color="FF000000" w:sz="0" w:space="0"/>
              <w:left w:val="nil" w:color="FF000000" w:sz="0" w:space="0"/>
              <w:bottom w:val="nil" w:color="FF000000" w:sz="0" w:space="0"/>
              <w:right w:val="nil" w:color="FF000000" w:sz="0" w:space="0"/>
              <w:between w:val="nil" w:color="FF000000" w:sz="0" w:space="0"/>
            </w:pBdr>
            <w:tabs>
              <w:tab w:val="center" w:leader="none" w:pos="4252"/>
              <w:tab w:val="right" w:leader="none" w:pos="8504"/>
            </w:tabs>
            <w:bidi w:val="0"/>
            <w:spacing w:after="0" w:line="360" w:lineRule="auto"/>
            <w:jc w:val="center"/>
            <w:rPr>
              <w:rFonts w:ascii="Verdana" w:hAnsi="Verdana" w:eastAsia="Verdana" w:cs="Verdana"/>
              <w:b w:val="0"/>
              <w:bCs w:val="0"/>
              <w:i w:val="0"/>
              <w:iCs w:val="0"/>
              <w:caps w:val="0"/>
              <w:smallCaps w:val="0"/>
              <w:noProof w:val="0"/>
              <w:color w:val="808080" w:themeColor="background1" w:themeTint="FF" w:themeShade="80"/>
              <w:sz w:val="16"/>
              <w:szCs w:val="16"/>
              <w:lang w:val="es"/>
            </w:rPr>
          </w:pPr>
        </w:p>
        <w:p w:rsidR="3D704E41" w:rsidP="4355F2D1" w:rsidRDefault="3D704E41" w14:paraId="30691E69" w14:textId="0B16AC94">
          <w:pPr>
            <w:pBdr>
              <w:top w:val="nil" w:color="000000" w:sz="0" w:space="0"/>
              <w:left w:val="nil" w:color="000000" w:sz="0" w:space="0"/>
              <w:bottom w:val="nil" w:color="000000" w:sz="0" w:space="0"/>
              <w:right w:val="nil" w:color="000000" w:sz="0" w:space="0"/>
              <w:between w:val="nil" w:color="000000" w:sz="0" w:space="0"/>
            </w:pBdr>
            <w:tabs>
              <w:tab w:val="center" w:leader="none" w:pos="4252"/>
              <w:tab w:val="right" w:leader="none" w:pos="8504"/>
            </w:tabs>
            <w:bidi w:val="0"/>
            <w:spacing w:after="0" w:line="360" w:lineRule="auto"/>
            <w:jc w:val="center"/>
            <w:rPr>
              <w:rFonts w:ascii="Verdana" w:hAnsi="Verdana" w:eastAsia="Verdana" w:cs="Verdana"/>
              <w:b w:val="0"/>
              <w:bCs w:val="0"/>
              <w:i w:val="0"/>
              <w:iCs w:val="0"/>
              <w:caps w:val="0"/>
              <w:smallCaps w:val="0"/>
              <w:noProof w:val="0"/>
              <w:color w:val="808080" w:themeColor="background1" w:themeTint="FF" w:themeShade="80"/>
              <w:sz w:val="16"/>
              <w:szCs w:val="16"/>
              <w:lang w:val="es"/>
            </w:rPr>
          </w:pPr>
          <w:r w:rsidRPr="4355F2D1" w:rsidR="4355F2D1">
            <w:rPr>
              <w:rFonts w:ascii="Verdana" w:hAnsi="Verdana" w:eastAsia="Verdana" w:cs="Verdana"/>
              <w:b w:val="0"/>
              <w:bCs w:val="0"/>
              <w:i w:val="0"/>
              <w:iCs w:val="0"/>
              <w:caps w:val="0"/>
              <w:smallCaps w:val="0"/>
              <w:noProof w:val="0"/>
              <w:color w:val="808080" w:themeColor="background1" w:themeTint="FF" w:themeShade="80"/>
              <w:sz w:val="16"/>
              <w:szCs w:val="16"/>
              <w:lang w:val="es"/>
            </w:rPr>
            <w:t xml:space="preserve">Física y </w:t>
          </w:r>
          <w:r w:rsidRPr="4355F2D1" w:rsidR="4355F2D1">
            <w:rPr>
              <w:rFonts w:ascii="Verdana" w:hAnsi="Verdana" w:eastAsia="Verdana" w:cs="Verdana"/>
              <w:b w:val="0"/>
              <w:bCs w:val="0"/>
              <w:i w:val="0"/>
              <w:iCs w:val="0"/>
              <w:caps w:val="0"/>
              <w:smallCaps w:val="0"/>
              <w:noProof w:val="0"/>
              <w:color w:val="808080" w:themeColor="background1" w:themeTint="FF" w:themeShade="80"/>
              <w:sz w:val="16"/>
              <w:szCs w:val="16"/>
              <w:lang w:val="es"/>
            </w:rPr>
            <w:t>Q</w:t>
          </w:r>
          <w:r w:rsidRPr="4355F2D1" w:rsidR="4355F2D1">
            <w:rPr>
              <w:rFonts w:ascii="Verdana" w:hAnsi="Verdana" w:eastAsia="Verdana" w:cs="Verdana"/>
              <w:b w:val="0"/>
              <w:bCs w:val="0"/>
              <w:i w:val="0"/>
              <w:iCs w:val="0"/>
              <w:caps w:val="0"/>
              <w:smallCaps w:val="0"/>
              <w:noProof w:val="0"/>
              <w:color w:val="808080" w:themeColor="background1" w:themeTint="FF" w:themeShade="80"/>
              <w:sz w:val="16"/>
              <w:szCs w:val="16"/>
              <w:lang w:val="es"/>
            </w:rPr>
            <w:t xml:space="preserve">uímica 1º </w:t>
          </w:r>
          <w:r w:rsidRPr="4355F2D1" w:rsidR="4355F2D1">
            <w:rPr>
              <w:rFonts w:ascii="Verdana" w:hAnsi="Verdana" w:eastAsia="Verdana" w:cs="Verdana"/>
              <w:b w:val="0"/>
              <w:bCs w:val="0"/>
              <w:i w:val="0"/>
              <w:iCs w:val="0"/>
              <w:caps w:val="0"/>
              <w:smallCaps w:val="0"/>
              <w:noProof w:val="0"/>
              <w:color w:val="808080" w:themeColor="background1" w:themeTint="FF" w:themeShade="80"/>
              <w:sz w:val="16"/>
              <w:szCs w:val="16"/>
              <w:lang w:val="es"/>
            </w:rPr>
            <w:t>B</w:t>
          </w:r>
          <w:r w:rsidRPr="4355F2D1" w:rsidR="4355F2D1">
            <w:rPr>
              <w:rFonts w:ascii="Verdana" w:hAnsi="Verdana" w:eastAsia="Verdana" w:cs="Verdana"/>
              <w:b w:val="0"/>
              <w:bCs w:val="0"/>
              <w:i w:val="0"/>
              <w:iCs w:val="0"/>
              <w:caps w:val="0"/>
              <w:smallCaps w:val="0"/>
              <w:noProof w:val="0"/>
              <w:color w:val="808080" w:themeColor="background1" w:themeTint="FF" w:themeShade="80"/>
              <w:sz w:val="16"/>
              <w:szCs w:val="16"/>
              <w:lang w:val="es"/>
            </w:rPr>
            <w:t>achillerato</w:t>
          </w:r>
        </w:p>
      </w:tc>
      <w:tc>
        <w:tcPr>
          <w:tcW w:w="3210" w:type="dxa"/>
          <w:tcMar/>
        </w:tcPr>
        <w:p w:rsidR="3D704E41" w:rsidP="3D704E41" w:rsidRDefault="3D704E41" w14:paraId="68D38192" w14:textId="07829F59">
          <w:pPr>
            <w:pStyle w:val="Encabezado"/>
            <w:bidi w:val="0"/>
            <w:ind w:right="-115"/>
            <w:jc w:val="right"/>
          </w:pPr>
        </w:p>
      </w:tc>
    </w:tr>
  </w:tbl>
  <w:p w:rsidR="3D704E41" w:rsidP="3D704E41" w:rsidRDefault="3D704E41" w14:paraId="62872DC2" w14:textId="61D0F072">
    <w:pPr>
      <w:pStyle w:val="Piedepgina"/>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34067" w:rsidRDefault="00934067" w14:paraId="7F41AE4C" w14:textId="77777777">
      <w:pPr>
        <w:spacing w:after="0"/>
      </w:pPr>
      <w:r>
        <w:separator/>
      </w:r>
    </w:p>
  </w:footnote>
  <w:footnote w:type="continuationSeparator" w:id="0">
    <w:p w:rsidR="00934067" w:rsidRDefault="00934067" w14:paraId="4A4EC311" w14:textId="77777777">
      <w:pPr>
        <w:spacing w:after="0"/>
      </w:pPr>
      <w:r>
        <w:continuationSeparator/>
      </w:r>
    </w:p>
  </w:footnote>
  <w:footnote w:id="1">
    <w:p w:rsidR="002D4F0E" w:rsidRDefault="00934067" w14:paraId="0000019B" w14:textId="77777777">
      <w:pPr>
        <w:pStyle w:val="Normal1"/>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El listado de elementos transversales así como la nomenclatura utilizada se detallan en el Anexo I.</w:t>
      </w:r>
    </w:p>
  </w:footnote>
  <w:footnote w:id="2">
    <w:p w:rsidR="002D4F0E" w:rsidRDefault="00934067" w14:paraId="0000019C" w14:textId="77777777">
      <w:pPr>
        <w:pStyle w:val="Normal1"/>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Se ha elaborado la SA y se pretende que se aplique en base a los principios y pautas DUA (Diseño Universal de Aprendizaje) de manera que se atiendan todas las NEE, motivaciones e impedimentos que en el aula se puedan dar. Debido acuerdo con ello no habría que realizar ninguna atención independiente que no apareciera en la SA. Sin embargo, incorporamos esta celda para concretar determinadas actuaciones que no aparecen en el modelo general de SA propuesto.</w:t>
      </w:r>
      <w:r>
        <w:rPr>
          <w:color w:val="000000"/>
          <w:sz w:val="18"/>
          <w:szCs w:val="18"/>
        </w:rPr>
        <w:br/>
      </w:r>
      <w:r>
        <w:rPr>
          <w:color w:val="000000"/>
          <w:sz w:val="18"/>
          <w:szCs w:val="18"/>
        </w:rPr>
        <w:t>Asimismo, habrá que concretar esta DUA a la realidad</w:t>
      </w:r>
      <w:r>
        <w:rPr>
          <w:color w:val="000000"/>
          <w:sz w:val="18"/>
          <w:szCs w:val="18"/>
        </w:rPr>
        <w:t xml:space="preserve"> de cada aula en función de las NEE de sus estudiantes.</w:t>
      </w:r>
    </w:p>
  </w:footnote>
</w:footnotes>
</file>

<file path=word/header.xml><?xml version="1.0" encoding="utf-8"?>
<w:hdr xmlns:w14="http://schemas.microsoft.com/office/word/2010/wordml" xmlns:w="http://schemas.openxmlformats.org/wordprocessingml/2006/main">
  <w:p w:rsidR="3D704E41" w:rsidP="3D704E41" w:rsidRDefault="3D704E41" w14:paraId="4D6ACDFF" w14:textId="0E80A7AD">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C228E"/>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4B705EF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1BF17D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F00163C"/>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77235579"/>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491062929">
    <w:abstractNumId w:val="2"/>
  </w:num>
  <w:num w:numId="2" w16cid:durableId="80683508">
    <w:abstractNumId w:val="1"/>
  </w:num>
  <w:num w:numId="3" w16cid:durableId="196436388">
    <w:abstractNumId w:val="0"/>
  </w:num>
  <w:num w:numId="4" w16cid:durableId="750660461">
    <w:abstractNumId w:val="3"/>
  </w:num>
  <w:num w:numId="5" w16cid:durableId="158890319">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F0E"/>
    <w:rsid w:val="002D4F0E"/>
    <w:rsid w:val="00934067"/>
    <w:rsid w:val="009F2B46"/>
    <w:rsid w:val="3422E037"/>
    <w:rsid w:val="3D704E41"/>
    <w:rsid w:val="4355F2D1"/>
    <w:rsid w:val="646A5F6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9D5496D"/>
  <w15:docId w15:val="{9E48BB32-DF1B-4B41-8771-FABFB6BBDC9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Rasa" w:hAnsi="Rasa" w:eastAsia="Rasa" w:cs="Rasa"/>
        <w:lang w:val="es"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pBdr>
        <w:top w:val="nil"/>
        <w:left w:val="nil"/>
        <w:bottom w:val="nil"/>
        <w:right w:val="nil"/>
        <w:between w:val="nil"/>
      </w:pBdr>
      <w:spacing w:before="240" w:line="360" w:lineRule="auto"/>
      <w:jc w:val="left"/>
      <w:outlineLvl w:val="0"/>
    </w:pPr>
    <w:rPr>
      <w:b/>
      <w:bCs/>
      <w:color w:val="000000"/>
      <w:sz w:val="36"/>
      <w:szCs w:val="36"/>
    </w:rPr>
  </w:style>
  <w:style w:type="paragraph" w:styleId="Ttulo2">
    <w:name w:val="heading 2"/>
    <w:basedOn w:val="Normal"/>
    <w:next w:val="Normal"/>
    <w:uiPriority w:val="9"/>
    <w:semiHidden/>
    <w:unhideWhenUsed/>
    <w:qFormat/>
    <w:pPr>
      <w:keepNext/>
      <w:pBdr>
        <w:top w:val="nil"/>
        <w:left w:val="nil"/>
        <w:bottom w:val="nil"/>
        <w:right w:val="nil"/>
        <w:between w:val="nil"/>
      </w:pBdr>
      <w:spacing w:before="240" w:after="80" w:line="320" w:lineRule="auto"/>
      <w:jc w:val="left"/>
      <w:outlineLvl w:val="1"/>
    </w:pPr>
    <w:rPr>
      <w:b/>
      <w:bCs/>
      <w:color w:val="000000"/>
      <w:sz w:val="28"/>
      <w:szCs w:val="28"/>
    </w:rPr>
  </w:style>
  <w:style w:type="paragraph" w:styleId="Ttulo3">
    <w:name w:val="heading 3"/>
    <w:basedOn w:val="Normal"/>
    <w:next w:val="Normal"/>
    <w:uiPriority w:val="9"/>
    <w:semiHidden/>
    <w:unhideWhenUsed/>
    <w:qFormat/>
    <w:pPr>
      <w:keepNext/>
      <w:pBdr>
        <w:top w:val="nil"/>
        <w:left w:val="nil"/>
        <w:bottom w:val="nil"/>
        <w:right w:val="nil"/>
        <w:between w:val="nil"/>
      </w:pBdr>
      <w:spacing w:before="240" w:after="40" w:line="280" w:lineRule="auto"/>
      <w:jc w:val="left"/>
      <w:outlineLvl w:val="2"/>
    </w:pPr>
    <w:rPr>
      <w:b/>
      <w:bCs/>
      <w:color w:val="000000"/>
      <w:sz w:val="24"/>
      <w:szCs w:val="24"/>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Ttulo6">
    <w:name w:val="heading 6"/>
    <w:basedOn w:val="Normal"/>
    <w:next w:val="Normal"/>
    <w:uiPriority w:val="9"/>
    <w:semiHidden/>
    <w:unhideWhenUsed/>
    <w:qFormat/>
    <w:pPr>
      <w:keepNext/>
      <w:widowControl w:val="0"/>
      <w:pBdr>
        <w:top w:val="nil"/>
        <w:left w:val="nil"/>
        <w:bottom w:val="nil"/>
        <w:right w:val="nil"/>
        <w:between w:val="nil"/>
      </w:pBdr>
      <w:tabs>
        <w:tab w:val="left" w:pos="-720"/>
      </w:tabs>
      <w:spacing w:after="0" w:line="312" w:lineRule="auto"/>
      <w:outlineLvl w:val="5"/>
    </w:pPr>
    <w:rPr>
      <w:rFonts w:ascii="Comic Sans MS" w:hAnsi="Comic Sans MS" w:eastAsia="Comic Sans MS" w:cs="Comic Sans MS"/>
      <w:b/>
      <w:bCs/>
      <w:color w:val="000000"/>
      <w:sz w:val="22"/>
      <w:szCs w:val="22"/>
    </w:rPr>
  </w:style>
  <w:style w:type="paragraph" w:styleId="Ttulo9">
    <w:name w:val="heading 9"/>
    <w:basedOn w:val="LO-normal"/>
    <w:next w:val="LO-normal"/>
    <w:link w:val="Ttulo9Car"/>
    <w:qFormat/>
    <w:rsid w:val="008B6EBF"/>
    <w:pPr>
      <w:keepNext/>
      <w:widowControl w:val="0"/>
      <w:spacing w:after="0"/>
      <w:jc w:val="center"/>
      <w:outlineLvl w:val="8"/>
    </w:pPr>
    <w:rPr>
      <w:rFonts w:ascii="Arial" w:hAnsi="Arial" w:cs="Arial"/>
      <w:b/>
      <w:bCs/>
      <w:sz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pBdr>
        <w:top w:val="nil"/>
        <w:left w:val="nil"/>
        <w:bottom w:val="nil"/>
        <w:right w:val="nil"/>
        <w:between w:val="nil"/>
      </w:pBdr>
      <w:spacing w:before="240" w:after="60"/>
      <w:jc w:val="center"/>
    </w:pPr>
    <w:rPr>
      <w:rFonts w:ascii="SRA Serif 1.1" w:hAnsi="SRA Serif 1.1" w:eastAsia="SRA Serif 1.1" w:cs="SRA Serif 1.1"/>
      <w:b/>
      <w:bCs/>
      <w:color w:val="000000"/>
      <w:sz w:val="32"/>
      <w:szCs w:val="32"/>
    </w:rPr>
  </w:style>
  <w:style w:type="table" w:styleId="NormalTable0" w:customStyle="1">
    <w:name w:val="Normal Table0"/>
    <w:tblPr>
      <w:tblCellMar>
        <w:top w:w="100" w:type="dxa"/>
        <w:left w:w="100" w:type="dxa"/>
        <w:bottom w:w="100" w:type="dxa"/>
        <w:right w:w="100" w:type="dxa"/>
      </w:tblCellMar>
    </w:tblPr>
  </w:style>
  <w:style w:type="paragraph" w:styleId="Normal0" w:customStyle="1">
    <w:name w:val="Normal0"/>
  </w:style>
  <w:style w:type="paragraph" w:styleId="Normal1" w:customStyle="1">
    <w:name w:val="Normal1"/>
  </w:style>
  <w:style w:type="table" w:styleId="NormalTable1" w:customStyle="1">
    <w:name w:val="Normal Table1"/>
    <w:tblPr>
      <w:tblCellMar>
        <w:top w:w="0" w:type="dxa"/>
        <w:left w:w="0" w:type="dxa"/>
        <w:bottom w:w="0" w:type="dxa"/>
        <w:right w:w="0" w:type="dxa"/>
      </w:tblCellMar>
    </w:tblPr>
  </w:style>
  <w:style w:type="table" w:styleId="NormalTable2" w:customStyle="1">
    <w:name w:val="Normal Table2"/>
    <w:uiPriority w:val="99"/>
    <w:semiHidden/>
    <w:unhideWhenUsed/>
    <w:tblPr>
      <w:tblInd w:w="0" w:type="dxa"/>
      <w:tblCellMar>
        <w:top w:w="0" w:type="dxa"/>
        <w:left w:w="108" w:type="dxa"/>
        <w:bottom w:w="0" w:type="dxa"/>
        <w:right w:w="108" w:type="dxa"/>
      </w:tblCellMar>
    </w:tblPr>
  </w:style>
  <w:style w:type="character" w:styleId="Ttulo2Car" w:customStyle="1">
    <w:name w:val="Título 2 Car"/>
    <w:basedOn w:val="Fuentedeprrafopredeter"/>
    <w:uiPriority w:val="99"/>
    <w:qFormat/>
    <w:rsid w:val="00BF7A87"/>
    <w:rPr>
      <w:rFonts w:ascii="Arial" w:hAnsi="Arial" w:cs="Arial"/>
      <w:b/>
      <w:bCs/>
      <w:iCs/>
      <w:sz w:val="28"/>
      <w:szCs w:val="28"/>
      <w:lang w:val="es-ES" w:eastAsia="es-ES" w:bidi="ar-SA"/>
    </w:rPr>
  </w:style>
  <w:style w:type="character" w:styleId="Ttulo1Car" w:customStyle="1">
    <w:name w:val="Título 1 Car"/>
    <w:basedOn w:val="Fuentedeprrafopredeter"/>
    <w:uiPriority w:val="99"/>
    <w:qFormat/>
    <w:rsid w:val="00BF7A87"/>
    <w:rPr>
      <w:rFonts w:ascii="Arial" w:hAnsi="Arial" w:cs="Arial"/>
      <w:b/>
      <w:bCs/>
      <w:kern w:val="2"/>
      <w:sz w:val="36"/>
      <w:szCs w:val="36"/>
      <w:lang w:val="ca-ES" w:eastAsia="es-ES" w:bidi="ar-SA"/>
    </w:rPr>
  </w:style>
  <w:style w:type="character" w:styleId="EnlacedeInternet" w:customStyle="1">
    <w:name w:val="Enlace de Internet"/>
    <w:basedOn w:val="Fuentedeprrafopredeter"/>
    <w:uiPriority w:val="99"/>
    <w:rsid w:val="00D97595"/>
    <w:rPr>
      <w:color w:val="0000FF"/>
      <w:u w:val="single"/>
    </w:rPr>
  </w:style>
  <w:style w:type="character" w:styleId="Refdecomentario">
    <w:name w:val="annotation reference"/>
    <w:basedOn w:val="Fuentedeprrafopredeter"/>
    <w:uiPriority w:val="99"/>
    <w:qFormat/>
    <w:rsid w:val="00D97595"/>
    <w:rPr>
      <w:sz w:val="18"/>
      <w:szCs w:val="18"/>
    </w:rPr>
  </w:style>
  <w:style w:type="character" w:styleId="SubttuloCar" w:customStyle="1">
    <w:name w:val="Subtítulo Car"/>
    <w:basedOn w:val="Fuentedeprrafopredeter"/>
    <w:uiPriority w:val="99"/>
    <w:qFormat/>
    <w:rsid w:val="0091720B"/>
    <w:rPr>
      <w:rFonts w:ascii="SRA Serif 1.1" w:hAnsi="SRA Serif 1.1" w:eastAsiaTheme="majorEastAsia" w:cstheme="majorBidi"/>
      <w:sz w:val="24"/>
      <w:szCs w:val="24"/>
    </w:rPr>
  </w:style>
  <w:style w:type="character" w:styleId="TtuloCar" w:customStyle="1">
    <w:name w:val="Título Car"/>
    <w:basedOn w:val="Fuentedeprrafopredeter"/>
    <w:uiPriority w:val="99"/>
    <w:qFormat/>
    <w:rsid w:val="0091720B"/>
    <w:rPr>
      <w:rFonts w:ascii="SRA Serif 1.1" w:hAnsi="SRA Serif 1.1" w:eastAsiaTheme="majorEastAsia" w:cstheme="majorBidi"/>
      <w:b/>
      <w:bCs/>
      <w:kern w:val="2"/>
      <w:sz w:val="32"/>
      <w:szCs w:val="32"/>
    </w:rPr>
  </w:style>
  <w:style w:type="character" w:styleId="PiedepginaCar" w:customStyle="1">
    <w:name w:val="Pie de página Car"/>
    <w:basedOn w:val="Fuentedeprrafopredeter"/>
    <w:link w:val="Piedepgina"/>
    <w:uiPriority w:val="99"/>
    <w:qFormat/>
    <w:rsid w:val="00414D00"/>
    <w:rPr>
      <w:rFonts w:ascii="SRA Sans 1.0" w:hAnsi="SRA Sans 1.0"/>
      <w:szCs w:val="22"/>
    </w:rPr>
  </w:style>
  <w:style w:type="character" w:styleId="ng-directive" w:customStyle="1">
    <w:name w:val="ng-directive"/>
    <w:basedOn w:val="Fuentedeprrafopredeter"/>
    <w:uiPriority w:val="99"/>
    <w:qFormat/>
    <w:rsid w:val="008328A0"/>
  </w:style>
  <w:style w:type="character" w:styleId="paragraphCar" w:customStyle="1">
    <w:name w:val="paragraph Car"/>
    <w:basedOn w:val="Fuentedeprrafopredeter"/>
    <w:uiPriority w:val="99"/>
    <w:qFormat/>
    <w:rsid w:val="004837C2"/>
    <w:rPr>
      <w:rFonts w:ascii="Times" w:hAnsi="Times"/>
      <w:lang w:val="en-US" w:eastAsia="en-US"/>
    </w:rPr>
  </w:style>
  <w:style w:type="character" w:styleId="TXTCar" w:customStyle="1">
    <w:name w:val="_TXT Car"/>
    <w:basedOn w:val="paragraphCar"/>
    <w:link w:val="TXT"/>
    <w:uiPriority w:val="99"/>
    <w:qFormat/>
    <w:rsid w:val="00E22981"/>
    <w:rPr>
      <w:rFonts w:ascii="Verdana" w:hAnsi="Verdana"/>
      <w:color w:val="404040"/>
      <w:sz w:val="22"/>
      <w:lang w:val="en-US" w:eastAsia="en-US"/>
    </w:rPr>
  </w:style>
  <w:style w:type="character" w:styleId="TIT1Car" w:customStyle="1">
    <w:name w:val="_TIT1 Car"/>
    <w:basedOn w:val="Fuentedeprrafopredeter"/>
    <w:link w:val="TIT1"/>
    <w:uiPriority w:val="99"/>
    <w:qFormat/>
    <w:rsid w:val="009C1438"/>
    <w:rPr>
      <w:rFonts w:ascii="Verdana" w:hAnsi="Verdana"/>
      <w:b/>
      <w:bCs/>
      <w:sz w:val="44"/>
      <w:szCs w:val="44"/>
      <w:lang w:val="en-US"/>
    </w:rPr>
  </w:style>
  <w:style w:type="character" w:styleId="TextoindependienteCar" w:customStyle="1">
    <w:name w:val="Texto independiente Car"/>
    <w:basedOn w:val="Fuentedeprrafopredeter"/>
    <w:link w:val="Textoindependiente"/>
    <w:uiPriority w:val="99"/>
    <w:qFormat/>
    <w:rsid w:val="008B6EBF"/>
    <w:rPr>
      <w:rFonts w:ascii="SRA Sans 1.0" w:hAnsi="SRA Sans 1.0"/>
      <w:szCs w:val="22"/>
    </w:rPr>
  </w:style>
  <w:style w:type="character" w:styleId="TextosinformatoCar" w:customStyle="1">
    <w:name w:val="Texto sin formato Car"/>
    <w:basedOn w:val="Fuentedeprrafopredeter"/>
    <w:link w:val="Textosinformato"/>
    <w:uiPriority w:val="99"/>
    <w:qFormat/>
    <w:rsid w:val="008B6EBF"/>
    <w:rPr>
      <w:rFonts w:ascii="Calibri" w:hAnsi="Calibri"/>
      <w:sz w:val="22"/>
      <w:szCs w:val="21"/>
    </w:rPr>
  </w:style>
  <w:style w:type="character" w:styleId="Ttulo6Car" w:customStyle="1">
    <w:name w:val="Título 6 Car"/>
    <w:basedOn w:val="Fuentedeprrafopredeter"/>
    <w:qFormat/>
    <w:rsid w:val="008B6EBF"/>
    <w:rPr>
      <w:rFonts w:ascii="Comic Sans MS" w:hAnsi="Comic Sans MS" w:cs="Courier New"/>
      <w:b/>
      <w:bCs/>
      <w:spacing w:val="-3"/>
      <w:sz w:val="22"/>
      <w:szCs w:val="24"/>
      <w:lang w:val="es-ES_tradnl"/>
    </w:rPr>
  </w:style>
  <w:style w:type="character" w:styleId="Ttulo9Car" w:customStyle="1">
    <w:name w:val="Título 9 Car"/>
    <w:basedOn w:val="Fuentedeprrafopredeter"/>
    <w:link w:val="Ttulo9"/>
    <w:qFormat/>
    <w:rsid w:val="008B6EBF"/>
    <w:rPr>
      <w:rFonts w:ascii="Arial" w:hAnsi="Arial" w:cs="Arial"/>
      <w:b/>
      <w:bCs/>
      <w:sz w:val="24"/>
    </w:rPr>
  </w:style>
  <w:style w:type="character" w:styleId="SangradetextonormalCar" w:customStyle="1">
    <w:name w:val="Sangría de texto normal Car"/>
    <w:basedOn w:val="Fuentedeprrafopredeter"/>
    <w:link w:val="Sangradetextonormal"/>
    <w:uiPriority w:val="99"/>
    <w:qFormat/>
    <w:rsid w:val="008B6EBF"/>
    <w:rPr>
      <w:rFonts w:ascii="Futura Std Book" w:hAnsi="Futura Std Book" w:cs="Futura Std Book"/>
      <w:szCs w:val="19"/>
      <w:lang w:val="en-US"/>
    </w:rPr>
  </w:style>
  <w:style w:type="character" w:styleId="TextocomentarioCar" w:customStyle="1">
    <w:name w:val="Texto comentario Car"/>
    <w:basedOn w:val="Fuentedeprrafopredeter"/>
    <w:link w:val="Textocomentario"/>
    <w:uiPriority w:val="99"/>
    <w:qFormat/>
    <w:rsid w:val="00E534EA"/>
    <w:rPr>
      <w:rFonts w:ascii="Futura Std Book" w:hAnsi="Futura Std Book" w:cs="Futura Std Book"/>
      <w:sz w:val="24"/>
      <w:szCs w:val="24"/>
      <w:lang w:val="en-US"/>
    </w:rPr>
  </w:style>
  <w:style w:type="character" w:styleId="AsuntodelcomentarioCar" w:customStyle="1">
    <w:name w:val="Asunto del comentario Car"/>
    <w:basedOn w:val="TextocomentarioCar"/>
    <w:link w:val="Asuntodelcomentario"/>
    <w:uiPriority w:val="99"/>
    <w:qFormat/>
    <w:rsid w:val="00E534EA"/>
    <w:rPr>
      <w:rFonts w:ascii="SRA Sans 1.0" w:hAnsi="SRA Sans 1.0" w:cs="Futura Std Book"/>
      <w:b/>
      <w:bCs/>
      <w:sz w:val="24"/>
      <w:szCs w:val="24"/>
      <w:lang w:val="en-US"/>
    </w:rPr>
  </w:style>
  <w:style w:type="character" w:styleId="Ttulo3Car" w:customStyle="1">
    <w:name w:val="Título 3 Car"/>
    <w:basedOn w:val="Fuentedeprrafopredeter"/>
    <w:uiPriority w:val="99"/>
    <w:qFormat/>
    <w:locked/>
    <w:rsid w:val="00E124EF"/>
    <w:rPr>
      <w:rFonts w:ascii="SRA Sans 1.0" w:hAnsi="SRA Sans 1.0" w:cs="Arial"/>
      <w:b/>
      <w:bCs/>
      <w:sz w:val="24"/>
      <w:szCs w:val="26"/>
    </w:rPr>
  </w:style>
  <w:style w:type="character" w:styleId="EncabezadoCar" w:customStyle="1">
    <w:name w:val="Encabezado Car"/>
    <w:basedOn w:val="Fuentedeprrafopredeter"/>
    <w:link w:val="Encabezado"/>
    <w:uiPriority w:val="99"/>
    <w:qFormat/>
    <w:locked/>
    <w:rsid w:val="00E124EF"/>
    <w:rPr>
      <w:rFonts w:ascii="SRA Sans 1.0" w:hAnsi="SRA Sans 1.0"/>
      <w:szCs w:val="22"/>
    </w:rPr>
  </w:style>
  <w:style w:type="character" w:styleId="TextodegloboCar" w:customStyle="1">
    <w:name w:val="Texto de globo Car"/>
    <w:basedOn w:val="Fuentedeprrafopredeter"/>
    <w:link w:val="Textodeglobo"/>
    <w:uiPriority w:val="99"/>
    <w:semiHidden/>
    <w:qFormat/>
    <w:locked/>
    <w:rsid w:val="00E124EF"/>
    <w:rPr>
      <w:rFonts w:ascii="Tahoma" w:hAnsi="Tahoma" w:cs="Tahoma"/>
      <w:sz w:val="16"/>
      <w:szCs w:val="16"/>
    </w:rPr>
  </w:style>
  <w:style w:type="character" w:styleId="WW8Num1z0" w:customStyle="1">
    <w:name w:val="WW8Num1z0"/>
    <w:uiPriority w:val="99"/>
    <w:qFormat/>
    <w:rsid w:val="00E124EF"/>
    <w:rPr>
      <w:rFonts w:ascii="Courier New" w:hAnsi="Courier New"/>
      <w:color w:val="FF0000"/>
    </w:rPr>
  </w:style>
  <w:style w:type="character" w:styleId="WW8Num1z1" w:customStyle="1">
    <w:name w:val="WW8Num1z1"/>
    <w:uiPriority w:val="99"/>
    <w:qFormat/>
    <w:rsid w:val="00E124EF"/>
    <w:rPr>
      <w:rFonts w:ascii="Courier New" w:hAnsi="Courier New"/>
    </w:rPr>
  </w:style>
  <w:style w:type="character" w:styleId="WW8Num1z2" w:customStyle="1">
    <w:name w:val="WW8Num1z2"/>
    <w:uiPriority w:val="99"/>
    <w:qFormat/>
    <w:rsid w:val="00E124EF"/>
    <w:rPr>
      <w:rFonts w:ascii="Wingdings" w:hAnsi="Wingdings"/>
    </w:rPr>
  </w:style>
  <w:style w:type="character" w:styleId="WW8Num1z3" w:customStyle="1">
    <w:name w:val="WW8Num1z3"/>
    <w:uiPriority w:val="99"/>
    <w:qFormat/>
    <w:rsid w:val="00E124EF"/>
    <w:rPr>
      <w:rFonts w:ascii="Symbol" w:hAnsi="Symbol"/>
    </w:rPr>
  </w:style>
  <w:style w:type="character" w:styleId="WW8Num2z0" w:customStyle="1">
    <w:name w:val="WW8Num2z0"/>
    <w:uiPriority w:val="99"/>
    <w:qFormat/>
    <w:rsid w:val="00E124EF"/>
    <w:rPr>
      <w:rFonts w:ascii="Wingdings" w:hAnsi="Wingdings"/>
      <w:sz w:val="24"/>
    </w:rPr>
  </w:style>
  <w:style w:type="character" w:styleId="WW8Num2z1" w:customStyle="1">
    <w:name w:val="WW8Num2z1"/>
    <w:uiPriority w:val="99"/>
    <w:qFormat/>
    <w:rsid w:val="00E124EF"/>
    <w:rPr>
      <w:rFonts w:ascii="Courier New" w:hAnsi="Courier New"/>
    </w:rPr>
  </w:style>
  <w:style w:type="character" w:styleId="WW8Num2z2" w:customStyle="1">
    <w:name w:val="WW8Num2z2"/>
    <w:uiPriority w:val="99"/>
    <w:qFormat/>
    <w:rsid w:val="00E124EF"/>
    <w:rPr>
      <w:rFonts w:ascii="Wingdings" w:hAnsi="Wingdings"/>
    </w:rPr>
  </w:style>
  <w:style w:type="character" w:styleId="WW8Num2z3" w:customStyle="1">
    <w:name w:val="WW8Num2z3"/>
    <w:uiPriority w:val="99"/>
    <w:qFormat/>
    <w:rsid w:val="00E124EF"/>
    <w:rPr>
      <w:rFonts w:ascii="Symbol" w:hAnsi="Symbol"/>
    </w:rPr>
  </w:style>
  <w:style w:type="character" w:styleId="WW8Num3z0" w:customStyle="1">
    <w:name w:val="WW8Num3z0"/>
    <w:uiPriority w:val="99"/>
    <w:qFormat/>
    <w:rsid w:val="00E124EF"/>
  </w:style>
  <w:style w:type="character" w:styleId="WW8Num3z1" w:customStyle="1">
    <w:name w:val="WW8Num3z1"/>
    <w:uiPriority w:val="99"/>
    <w:qFormat/>
    <w:rsid w:val="00E124EF"/>
  </w:style>
  <w:style w:type="character" w:styleId="WW8Num3z2" w:customStyle="1">
    <w:name w:val="WW8Num3z2"/>
    <w:uiPriority w:val="99"/>
    <w:qFormat/>
    <w:rsid w:val="00E124EF"/>
  </w:style>
  <w:style w:type="character" w:styleId="WW8Num3z3" w:customStyle="1">
    <w:name w:val="WW8Num3z3"/>
    <w:uiPriority w:val="99"/>
    <w:qFormat/>
    <w:rsid w:val="00E124EF"/>
  </w:style>
  <w:style w:type="character" w:styleId="WW8Num3z4" w:customStyle="1">
    <w:name w:val="WW8Num3z4"/>
    <w:uiPriority w:val="99"/>
    <w:qFormat/>
    <w:rsid w:val="00E124EF"/>
  </w:style>
  <w:style w:type="character" w:styleId="WW8Num3z5" w:customStyle="1">
    <w:name w:val="WW8Num3z5"/>
    <w:uiPriority w:val="99"/>
    <w:qFormat/>
    <w:rsid w:val="00E124EF"/>
  </w:style>
  <w:style w:type="character" w:styleId="WW8Num3z6" w:customStyle="1">
    <w:name w:val="WW8Num3z6"/>
    <w:uiPriority w:val="99"/>
    <w:qFormat/>
    <w:rsid w:val="00E124EF"/>
  </w:style>
  <w:style w:type="character" w:styleId="WW8Num3z7" w:customStyle="1">
    <w:name w:val="WW8Num3z7"/>
    <w:uiPriority w:val="99"/>
    <w:qFormat/>
    <w:rsid w:val="00E124EF"/>
  </w:style>
  <w:style w:type="character" w:styleId="WW8Num3z8" w:customStyle="1">
    <w:name w:val="WW8Num3z8"/>
    <w:uiPriority w:val="99"/>
    <w:qFormat/>
    <w:rsid w:val="00E124EF"/>
  </w:style>
  <w:style w:type="character" w:styleId="WW8Num4z0" w:customStyle="1">
    <w:name w:val="WW8Num4z0"/>
    <w:uiPriority w:val="99"/>
    <w:qFormat/>
    <w:rsid w:val="00E124EF"/>
    <w:rPr>
      <w:rFonts w:ascii="Symbol" w:hAnsi="Symbol"/>
      <w:color w:val="auto"/>
    </w:rPr>
  </w:style>
  <w:style w:type="character" w:styleId="WW8Num4z1" w:customStyle="1">
    <w:name w:val="WW8Num4z1"/>
    <w:uiPriority w:val="99"/>
    <w:qFormat/>
    <w:rsid w:val="00E124EF"/>
    <w:rPr>
      <w:rFonts w:ascii="Courier New" w:hAnsi="Courier New"/>
    </w:rPr>
  </w:style>
  <w:style w:type="character" w:styleId="WW8Num4z2" w:customStyle="1">
    <w:name w:val="WW8Num4z2"/>
    <w:uiPriority w:val="99"/>
    <w:qFormat/>
    <w:rsid w:val="00E124EF"/>
    <w:rPr>
      <w:rFonts w:ascii="Wingdings" w:hAnsi="Wingdings"/>
    </w:rPr>
  </w:style>
  <w:style w:type="character" w:styleId="WW8Num4z3" w:customStyle="1">
    <w:name w:val="WW8Num4z3"/>
    <w:uiPriority w:val="99"/>
    <w:qFormat/>
    <w:rsid w:val="00E124EF"/>
    <w:rPr>
      <w:rFonts w:ascii="Symbol" w:hAnsi="Symbol"/>
    </w:rPr>
  </w:style>
  <w:style w:type="character" w:styleId="WW8Num5z0" w:customStyle="1">
    <w:name w:val="WW8Num5z0"/>
    <w:uiPriority w:val="99"/>
    <w:qFormat/>
    <w:rsid w:val="00E124EF"/>
  </w:style>
  <w:style w:type="character" w:styleId="WW8Num5z1" w:customStyle="1">
    <w:name w:val="WW8Num5z1"/>
    <w:uiPriority w:val="99"/>
    <w:qFormat/>
    <w:rsid w:val="00E124EF"/>
  </w:style>
  <w:style w:type="character" w:styleId="WW8Num5z2" w:customStyle="1">
    <w:name w:val="WW8Num5z2"/>
    <w:uiPriority w:val="99"/>
    <w:qFormat/>
    <w:rsid w:val="00E124EF"/>
  </w:style>
  <w:style w:type="character" w:styleId="WW8Num5z3" w:customStyle="1">
    <w:name w:val="WW8Num5z3"/>
    <w:uiPriority w:val="99"/>
    <w:qFormat/>
    <w:rsid w:val="00E124EF"/>
  </w:style>
  <w:style w:type="character" w:styleId="WW8Num5z4" w:customStyle="1">
    <w:name w:val="WW8Num5z4"/>
    <w:uiPriority w:val="99"/>
    <w:qFormat/>
    <w:rsid w:val="00E124EF"/>
  </w:style>
  <w:style w:type="character" w:styleId="WW8Num5z5" w:customStyle="1">
    <w:name w:val="WW8Num5z5"/>
    <w:uiPriority w:val="99"/>
    <w:qFormat/>
    <w:rsid w:val="00E124EF"/>
  </w:style>
  <w:style w:type="character" w:styleId="WW8Num5z6" w:customStyle="1">
    <w:name w:val="WW8Num5z6"/>
    <w:uiPriority w:val="99"/>
    <w:qFormat/>
    <w:rsid w:val="00E124EF"/>
  </w:style>
  <w:style w:type="character" w:styleId="WW8Num5z7" w:customStyle="1">
    <w:name w:val="WW8Num5z7"/>
    <w:uiPriority w:val="99"/>
    <w:qFormat/>
    <w:rsid w:val="00E124EF"/>
  </w:style>
  <w:style w:type="character" w:styleId="WW8Num5z8" w:customStyle="1">
    <w:name w:val="WW8Num5z8"/>
    <w:uiPriority w:val="99"/>
    <w:qFormat/>
    <w:rsid w:val="00E124EF"/>
  </w:style>
  <w:style w:type="character" w:styleId="WW8Num6z0" w:customStyle="1">
    <w:name w:val="WW8Num6z0"/>
    <w:uiPriority w:val="99"/>
    <w:qFormat/>
    <w:rsid w:val="00E124EF"/>
    <w:rPr>
      <w:rFonts w:ascii="Arial" w:hAnsi="Arial"/>
    </w:rPr>
  </w:style>
  <w:style w:type="character" w:styleId="WW8Num6z1" w:customStyle="1">
    <w:name w:val="WW8Num6z1"/>
    <w:uiPriority w:val="99"/>
    <w:qFormat/>
    <w:rsid w:val="00E124EF"/>
    <w:rPr>
      <w:rFonts w:ascii="Courier New" w:hAnsi="Courier New"/>
    </w:rPr>
  </w:style>
  <w:style w:type="character" w:styleId="WW8Num6z2" w:customStyle="1">
    <w:name w:val="WW8Num6z2"/>
    <w:uiPriority w:val="99"/>
    <w:qFormat/>
    <w:rsid w:val="00E124EF"/>
    <w:rPr>
      <w:rFonts w:ascii="Wingdings" w:hAnsi="Wingdings"/>
    </w:rPr>
  </w:style>
  <w:style w:type="character" w:styleId="WW8Num6z3" w:customStyle="1">
    <w:name w:val="WW8Num6z3"/>
    <w:uiPriority w:val="99"/>
    <w:qFormat/>
    <w:rsid w:val="00E124EF"/>
    <w:rPr>
      <w:rFonts w:ascii="Symbol" w:hAnsi="Symbol"/>
    </w:rPr>
  </w:style>
  <w:style w:type="character" w:styleId="WW8Num7z0" w:customStyle="1">
    <w:name w:val="WW8Num7z0"/>
    <w:uiPriority w:val="99"/>
    <w:qFormat/>
    <w:rsid w:val="00E124EF"/>
  </w:style>
  <w:style w:type="character" w:styleId="WW8Num7z1" w:customStyle="1">
    <w:name w:val="WW8Num7z1"/>
    <w:uiPriority w:val="99"/>
    <w:qFormat/>
    <w:rsid w:val="00E124EF"/>
  </w:style>
  <w:style w:type="character" w:styleId="WW8Num7z2" w:customStyle="1">
    <w:name w:val="WW8Num7z2"/>
    <w:uiPriority w:val="99"/>
    <w:qFormat/>
    <w:rsid w:val="00E124EF"/>
  </w:style>
  <w:style w:type="character" w:styleId="WW8Num7z3" w:customStyle="1">
    <w:name w:val="WW8Num7z3"/>
    <w:uiPriority w:val="99"/>
    <w:qFormat/>
    <w:rsid w:val="00E124EF"/>
  </w:style>
  <w:style w:type="character" w:styleId="WW8Num7z4" w:customStyle="1">
    <w:name w:val="WW8Num7z4"/>
    <w:uiPriority w:val="99"/>
    <w:qFormat/>
    <w:rsid w:val="00E124EF"/>
  </w:style>
  <w:style w:type="character" w:styleId="WW8Num7z5" w:customStyle="1">
    <w:name w:val="WW8Num7z5"/>
    <w:uiPriority w:val="99"/>
    <w:qFormat/>
    <w:rsid w:val="00E124EF"/>
  </w:style>
  <w:style w:type="character" w:styleId="WW8Num7z6" w:customStyle="1">
    <w:name w:val="WW8Num7z6"/>
    <w:uiPriority w:val="99"/>
    <w:qFormat/>
    <w:rsid w:val="00E124EF"/>
  </w:style>
  <w:style w:type="character" w:styleId="WW8Num7z7" w:customStyle="1">
    <w:name w:val="WW8Num7z7"/>
    <w:uiPriority w:val="99"/>
    <w:qFormat/>
    <w:rsid w:val="00E124EF"/>
  </w:style>
  <w:style w:type="character" w:styleId="WW8Num7z8" w:customStyle="1">
    <w:name w:val="WW8Num7z8"/>
    <w:uiPriority w:val="99"/>
    <w:qFormat/>
    <w:rsid w:val="00E124EF"/>
  </w:style>
  <w:style w:type="character" w:styleId="WW8Num8z0" w:customStyle="1">
    <w:name w:val="WW8Num8z0"/>
    <w:uiPriority w:val="99"/>
    <w:qFormat/>
    <w:rsid w:val="00E124EF"/>
    <w:rPr>
      <w:rFonts w:ascii="Arial" w:hAnsi="Arial"/>
    </w:rPr>
  </w:style>
  <w:style w:type="character" w:styleId="WW8Num8z1" w:customStyle="1">
    <w:name w:val="WW8Num8z1"/>
    <w:uiPriority w:val="99"/>
    <w:qFormat/>
    <w:rsid w:val="00E124EF"/>
    <w:rPr>
      <w:rFonts w:ascii="Courier New" w:hAnsi="Courier New"/>
    </w:rPr>
  </w:style>
  <w:style w:type="character" w:styleId="WW8Num8z2" w:customStyle="1">
    <w:name w:val="WW8Num8z2"/>
    <w:uiPriority w:val="99"/>
    <w:qFormat/>
    <w:rsid w:val="00E124EF"/>
    <w:rPr>
      <w:rFonts w:ascii="Wingdings" w:hAnsi="Wingdings"/>
    </w:rPr>
  </w:style>
  <w:style w:type="character" w:styleId="WW8Num8z3" w:customStyle="1">
    <w:name w:val="WW8Num8z3"/>
    <w:uiPriority w:val="99"/>
    <w:qFormat/>
    <w:rsid w:val="00E124EF"/>
    <w:rPr>
      <w:rFonts w:ascii="Symbol" w:hAnsi="Symbol"/>
    </w:rPr>
  </w:style>
  <w:style w:type="character" w:styleId="WW8Num9z0" w:customStyle="1">
    <w:name w:val="WW8Num9z0"/>
    <w:uiPriority w:val="99"/>
    <w:qFormat/>
    <w:rsid w:val="00E124EF"/>
    <w:rPr>
      <w:rFonts w:ascii="Symbol" w:hAnsi="Symbol"/>
    </w:rPr>
  </w:style>
  <w:style w:type="character" w:styleId="WW8Num9z1" w:customStyle="1">
    <w:name w:val="WW8Num9z1"/>
    <w:uiPriority w:val="99"/>
    <w:qFormat/>
    <w:rsid w:val="00E124EF"/>
    <w:rPr>
      <w:rFonts w:ascii="Courier New" w:hAnsi="Courier New"/>
    </w:rPr>
  </w:style>
  <w:style w:type="character" w:styleId="WW8Num9z2" w:customStyle="1">
    <w:name w:val="WW8Num9z2"/>
    <w:uiPriority w:val="99"/>
    <w:qFormat/>
    <w:rsid w:val="00E124EF"/>
    <w:rPr>
      <w:rFonts w:ascii="Wingdings" w:hAnsi="Wingdings"/>
    </w:rPr>
  </w:style>
  <w:style w:type="character" w:styleId="WW8Num10z0" w:customStyle="1">
    <w:name w:val="WW8Num10z0"/>
    <w:uiPriority w:val="99"/>
    <w:qFormat/>
    <w:rsid w:val="00E124EF"/>
  </w:style>
  <w:style w:type="character" w:styleId="WW8Num10z1" w:customStyle="1">
    <w:name w:val="WW8Num10z1"/>
    <w:uiPriority w:val="99"/>
    <w:qFormat/>
    <w:rsid w:val="00E124EF"/>
  </w:style>
  <w:style w:type="character" w:styleId="WW8Num10z2" w:customStyle="1">
    <w:name w:val="WW8Num10z2"/>
    <w:uiPriority w:val="99"/>
    <w:qFormat/>
    <w:rsid w:val="00E124EF"/>
  </w:style>
  <w:style w:type="character" w:styleId="WW8Num10z3" w:customStyle="1">
    <w:name w:val="WW8Num10z3"/>
    <w:uiPriority w:val="99"/>
    <w:qFormat/>
    <w:rsid w:val="00E124EF"/>
  </w:style>
  <w:style w:type="character" w:styleId="WW8Num10z4" w:customStyle="1">
    <w:name w:val="WW8Num10z4"/>
    <w:uiPriority w:val="99"/>
    <w:qFormat/>
    <w:rsid w:val="00E124EF"/>
  </w:style>
  <w:style w:type="character" w:styleId="WW8Num10z5" w:customStyle="1">
    <w:name w:val="WW8Num10z5"/>
    <w:uiPriority w:val="99"/>
    <w:qFormat/>
    <w:rsid w:val="00E124EF"/>
  </w:style>
  <w:style w:type="character" w:styleId="WW8Num10z6" w:customStyle="1">
    <w:name w:val="WW8Num10z6"/>
    <w:uiPriority w:val="99"/>
    <w:qFormat/>
    <w:rsid w:val="00E124EF"/>
  </w:style>
  <w:style w:type="character" w:styleId="WW8Num10z7" w:customStyle="1">
    <w:name w:val="WW8Num10z7"/>
    <w:uiPriority w:val="99"/>
    <w:qFormat/>
    <w:rsid w:val="00E124EF"/>
  </w:style>
  <w:style w:type="character" w:styleId="WW8Num10z8" w:customStyle="1">
    <w:name w:val="WW8Num10z8"/>
    <w:uiPriority w:val="99"/>
    <w:qFormat/>
    <w:rsid w:val="00E124EF"/>
  </w:style>
  <w:style w:type="character" w:styleId="WW8Num11z0" w:customStyle="1">
    <w:name w:val="WW8Num11z0"/>
    <w:uiPriority w:val="99"/>
    <w:qFormat/>
    <w:rsid w:val="00E124EF"/>
    <w:rPr>
      <w:color w:val="FF0000"/>
    </w:rPr>
  </w:style>
  <w:style w:type="character" w:styleId="WW8Num11z1" w:customStyle="1">
    <w:name w:val="WW8Num11z1"/>
    <w:uiPriority w:val="99"/>
    <w:qFormat/>
    <w:rsid w:val="00E124EF"/>
  </w:style>
  <w:style w:type="character" w:styleId="WW8Num11z2" w:customStyle="1">
    <w:name w:val="WW8Num11z2"/>
    <w:uiPriority w:val="99"/>
    <w:qFormat/>
    <w:rsid w:val="00E124EF"/>
  </w:style>
  <w:style w:type="character" w:styleId="WW8Num11z3" w:customStyle="1">
    <w:name w:val="WW8Num11z3"/>
    <w:uiPriority w:val="99"/>
    <w:qFormat/>
    <w:rsid w:val="00E124EF"/>
  </w:style>
  <w:style w:type="character" w:styleId="WW8Num11z4" w:customStyle="1">
    <w:name w:val="WW8Num11z4"/>
    <w:uiPriority w:val="99"/>
    <w:qFormat/>
    <w:rsid w:val="00E124EF"/>
  </w:style>
  <w:style w:type="character" w:styleId="WW8Num11z5" w:customStyle="1">
    <w:name w:val="WW8Num11z5"/>
    <w:uiPriority w:val="99"/>
    <w:qFormat/>
    <w:rsid w:val="00E124EF"/>
  </w:style>
  <w:style w:type="character" w:styleId="WW8Num11z6" w:customStyle="1">
    <w:name w:val="WW8Num11z6"/>
    <w:uiPriority w:val="99"/>
    <w:qFormat/>
    <w:rsid w:val="00E124EF"/>
  </w:style>
  <w:style w:type="character" w:styleId="WW8Num11z7" w:customStyle="1">
    <w:name w:val="WW8Num11z7"/>
    <w:uiPriority w:val="99"/>
    <w:qFormat/>
    <w:rsid w:val="00E124EF"/>
  </w:style>
  <w:style w:type="character" w:styleId="WW8Num11z8" w:customStyle="1">
    <w:name w:val="WW8Num11z8"/>
    <w:uiPriority w:val="99"/>
    <w:qFormat/>
    <w:rsid w:val="00E124EF"/>
  </w:style>
  <w:style w:type="character" w:styleId="WW8Num12z0" w:customStyle="1">
    <w:name w:val="WW8Num12z0"/>
    <w:uiPriority w:val="99"/>
    <w:qFormat/>
    <w:rsid w:val="00E124EF"/>
  </w:style>
  <w:style w:type="character" w:styleId="WW8Num12z1" w:customStyle="1">
    <w:name w:val="WW8Num12z1"/>
    <w:uiPriority w:val="99"/>
    <w:qFormat/>
    <w:rsid w:val="00E124EF"/>
  </w:style>
  <w:style w:type="character" w:styleId="WW8Num12z2" w:customStyle="1">
    <w:name w:val="WW8Num12z2"/>
    <w:uiPriority w:val="99"/>
    <w:qFormat/>
    <w:rsid w:val="00E124EF"/>
  </w:style>
  <w:style w:type="character" w:styleId="WW8Num12z3" w:customStyle="1">
    <w:name w:val="WW8Num12z3"/>
    <w:uiPriority w:val="99"/>
    <w:qFormat/>
    <w:rsid w:val="00E124EF"/>
  </w:style>
  <w:style w:type="character" w:styleId="WW8Num12z4" w:customStyle="1">
    <w:name w:val="WW8Num12z4"/>
    <w:uiPriority w:val="99"/>
    <w:qFormat/>
    <w:rsid w:val="00E124EF"/>
  </w:style>
  <w:style w:type="character" w:styleId="WW8Num12z5" w:customStyle="1">
    <w:name w:val="WW8Num12z5"/>
    <w:uiPriority w:val="99"/>
    <w:qFormat/>
    <w:rsid w:val="00E124EF"/>
  </w:style>
  <w:style w:type="character" w:styleId="WW8Num12z6" w:customStyle="1">
    <w:name w:val="WW8Num12z6"/>
    <w:uiPriority w:val="99"/>
    <w:qFormat/>
    <w:rsid w:val="00E124EF"/>
  </w:style>
  <w:style w:type="character" w:styleId="WW8Num12z7" w:customStyle="1">
    <w:name w:val="WW8Num12z7"/>
    <w:uiPriority w:val="99"/>
    <w:qFormat/>
    <w:rsid w:val="00E124EF"/>
  </w:style>
  <w:style w:type="character" w:styleId="WW8Num12z8" w:customStyle="1">
    <w:name w:val="WW8Num12z8"/>
    <w:uiPriority w:val="99"/>
    <w:qFormat/>
    <w:rsid w:val="00E124EF"/>
  </w:style>
  <w:style w:type="character" w:styleId="WW8Num13z0" w:customStyle="1">
    <w:name w:val="WW8Num13z0"/>
    <w:uiPriority w:val="99"/>
    <w:qFormat/>
    <w:rsid w:val="00E124EF"/>
    <w:rPr>
      <w:rFonts w:ascii="Courier New" w:hAnsi="Courier New"/>
      <w:color w:val="FF0000"/>
    </w:rPr>
  </w:style>
  <w:style w:type="character" w:styleId="WW8Num13z1" w:customStyle="1">
    <w:name w:val="WW8Num13z1"/>
    <w:uiPriority w:val="99"/>
    <w:qFormat/>
    <w:rsid w:val="00E124EF"/>
    <w:rPr>
      <w:rFonts w:ascii="Courier New" w:hAnsi="Courier New"/>
    </w:rPr>
  </w:style>
  <w:style w:type="character" w:styleId="WW8Num13z2" w:customStyle="1">
    <w:name w:val="WW8Num13z2"/>
    <w:uiPriority w:val="99"/>
    <w:qFormat/>
    <w:rsid w:val="00E124EF"/>
    <w:rPr>
      <w:rFonts w:ascii="Wingdings" w:hAnsi="Wingdings"/>
    </w:rPr>
  </w:style>
  <w:style w:type="character" w:styleId="WW8Num13z3" w:customStyle="1">
    <w:name w:val="WW8Num13z3"/>
    <w:uiPriority w:val="99"/>
    <w:qFormat/>
    <w:rsid w:val="00E124EF"/>
    <w:rPr>
      <w:rFonts w:ascii="Symbol" w:hAnsi="Symbol"/>
    </w:rPr>
  </w:style>
  <w:style w:type="character" w:styleId="WW8Num14z0" w:customStyle="1">
    <w:name w:val="WW8Num14z0"/>
    <w:uiPriority w:val="99"/>
    <w:qFormat/>
    <w:rsid w:val="00E124EF"/>
  </w:style>
  <w:style w:type="character" w:styleId="WW8Num14z1" w:customStyle="1">
    <w:name w:val="WW8Num14z1"/>
    <w:uiPriority w:val="99"/>
    <w:qFormat/>
    <w:rsid w:val="00E124EF"/>
    <w:rPr>
      <w:rFonts w:ascii="Courier New" w:hAnsi="Courier New"/>
    </w:rPr>
  </w:style>
  <w:style w:type="character" w:styleId="WW8Num14z2" w:customStyle="1">
    <w:name w:val="WW8Num14z2"/>
    <w:uiPriority w:val="99"/>
    <w:qFormat/>
    <w:rsid w:val="00E124EF"/>
    <w:rPr>
      <w:rFonts w:ascii="Wingdings" w:hAnsi="Wingdings"/>
    </w:rPr>
  </w:style>
  <w:style w:type="character" w:styleId="WW8Num14z3" w:customStyle="1">
    <w:name w:val="WW8Num14z3"/>
    <w:uiPriority w:val="99"/>
    <w:qFormat/>
    <w:rsid w:val="00E124EF"/>
    <w:rPr>
      <w:rFonts w:ascii="Symbol" w:hAnsi="Symbol"/>
    </w:rPr>
  </w:style>
  <w:style w:type="character" w:styleId="WW8Num15z0" w:customStyle="1">
    <w:name w:val="WW8Num15z0"/>
    <w:uiPriority w:val="99"/>
    <w:qFormat/>
    <w:rsid w:val="00E124EF"/>
    <w:rPr>
      <w:rFonts w:ascii="Arial" w:hAnsi="Arial"/>
      <w:color w:val="FF0000"/>
      <w:sz w:val="22"/>
      <w:lang w:val="es-ES" w:eastAsia="x-none"/>
    </w:rPr>
  </w:style>
  <w:style w:type="character" w:styleId="WW8Num15z1" w:customStyle="1">
    <w:name w:val="WW8Num15z1"/>
    <w:uiPriority w:val="99"/>
    <w:qFormat/>
    <w:rsid w:val="00E124EF"/>
    <w:rPr>
      <w:rFonts w:ascii="Courier New" w:hAnsi="Courier New"/>
    </w:rPr>
  </w:style>
  <w:style w:type="character" w:styleId="WW8Num15z2" w:customStyle="1">
    <w:name w:val="WW8Num15z2"/>
    <w:uiPriority w:val="99"/>
    <w:qFormat/>
    <w:rsid w:val="00E124EF"/>
    <w:rPr>
      <w:rFonts w:ascii="Wingdings" w:hAnsi="Wingdings"/>
    </w:rPr>
  </w:style>
  <w:style w:type="character" w:styleId="WW8Num15z3" w:customStyle="1">
    <w:name w:val="WW8Num15z3"/>
    <w:uiPriority w:val="99"/>
    <w:qFormat/>
    <w:rsid w:val="00E124EF"/>
    <w:rPr>
      <w:rFonts w:ascii="Symbol" w:hAnsi="Symbol"/>
    </w:rPr>
  </w:style>
  <w:style w:type="character" w:styleId="WW8Num16z0" w:customStyle="1">
    <w:name w:val="WW8Num16z0"/>
    <w:uiPriority w:val="99"/>
    <w:qFormat/>
    <w:rsid w:val="00E124EF"/>
  </w:style>
  <w:style w:type="character" w:styleId="WW8Num16z1" w:customStyle="1">
    <w:name w:val="WW8Num16z1"/>
    <w:uiPriority w:val="99"/>
    <w:qFormat/>
    <w:rsid w:val="00E124EF"/>
  </w:style>
  <w:style w:type="character" w:styleId="WW8Num16z2" w:customStyle="1">
    <w:name w:val="WW8Num16z2"/>
    <w:uiPriority w:val="99"/>
    <w:qFormat/>
    <w:rsid w:val="00E124EF"/>
  </w:style>
  <w:style w:type="character" w:styleId="WW8Num16z3" w:customStyle="1">
    <w:name w:val="WW8Num16z3"/>
    <w:uiPriority w:val="99"/>
    <w:qFormat/>
    <w:rsid w:val="00E124EF"/>
  </w:style>
  <w:style w:type="character" w:styleId="WW8Num16z4" w:customStyle="1">
    <w:name w:val="WW8Num16z4"/>
    <w:uiPriority w:val="99"/>
    <w:qFormat/>
    <w:rsid w:val="00E124EF"/>
  </w:style>
  <w:style w:type="character" w:styleId="WW8Num16z5" w:customStyle="1">
    <w:name w:val="WW8Num16z5"/>
    <w:uiPriority w:val="99"/>
    <w:qFormat/>
    <w:rsid w:val="00E124EF"/>
  </w:style>
  <w:style w:type="character" w:styleId="WW8Num16z6" w:customStyle="1">
    <w:name w:val="WW8Num16z6"/>
    <w:uiPriority w:val="99"/>
    <w:qFormat/>
    <w:rsid w:val="00E124EF"/>
  </w:style>
  <w:style w:type="character" w:styleId="WW8Num16z7" w:customStyle="1">
    <w:name w:val="WW8Num16z7"/>
    <w:uiPriority w:val="99"/>
    <w:qFormat/>
    <w:rsid w:val="00E124EF"/>
  </w:style>
  <w:style w:type="character" w:styleId="WW8Num16z8" w:customStyle="1">
    <w:name w:val="WW8Num16z8"/>
    <w:uiPriority w:val="99"/>
    <w:qFormat/>
    <w:rsid w:val="00E124EF"/>
  </w:style>
  <w:style w:type="character" w:styleId="Fuentedeprrafopredeter1" w:customStyle="1">
    <w:name w:val="Fuente de párrafo predeter.1"/>
    <w:uiPriority w:val="99"/>
    <w:qFormat/>
    <w:rsid w:val="00E124EF"/>
  </w:style>
  <w:style w:type="character" w:styleId="EnlacedeInternetvisitado" w:customStyle="1">
    <w:name w:val="Enlace de Internet visitado"/>
    <w:basedOn w:val="Fuentedeprrafopredeter"/>
    <w:uiPriority w:val="99"/>
    <w:rsid w:val="00E124EF"/>
    <w:rPr>
      <w:color w:val="800080"/>
      <w:u w:val="single"/>
    </w:rPr>
  </w:style>
  <w:style w:type="character" w:styleId="TextonotapieCar" w:customStyle="1">
    <w:name w:val="Texto nota pie Car"/>
    <w:basedOn w:val="Fuentedeprrafopredeter"/>
    <w:link w:val="Textonotapie"/>
    <w:uiPriority w:val="99"/>
    <w:qFormat/>
    <w:rsid w:val="00E124EF"/>
    <w:rPr>
      <w:rFonts w:ascii="SRA Sans 1.0" w:hAnsi="SRA Sans 1.0"/>
    </w:rPr>
  </w:style>
  <w:style w:type="character" w:styleId="Ancladenotaalpie" w:customStyle="1">
    <w:name w:val="Ancla de nota al pie"/>
    <w:rPr>
      <w:rFonts w:cs="Times New Roman"/>
      <w:vertAlign w:val="superscript"/>
    </w:rPr>
  </w:style>
  <w:style w:type="character" w:styleId="FootnoteCharacters" w:customStyle="1">
    <w:name w:val="Footnote Characters"/>
    <w:basedOn w:val="Fuentedeprrafopredeter"/>
    <w:uiPriority w:val="99"/>
    <w:unhideWhenUsed/>
    <w:qFormat/>
    <w:rsid w:val="00E124EF"/>
    <w:rPr>
      <w:rFonts w:cs="Times New Roman"/>
      <w:vertAlign w:val="superscript"/>
    </w:rPr>
  </w:style>
  <w:style w:type="character" w:styleId="apple-converted-space" w:customStyle="1">
    <w:name w:val="apple-converted-space"/>
    <w:basedOn w:val="Fuentedeprrafopredeter"/>
    <w:qFormat/>
    <w:rsid w:val="00BC3A42"/>
    <w:rPr>
      <w:rFonts w:cs="Times New Roman"/>
    </w:rPr>
  </w:style>
  <w:style w:type="character" w:styleId="qtkdff" w:customStyle="1">
    <w:name w:val="qtkdff"/>
    <w:basedOn w:val="Fuentedeprrafopredeter"/>
    <w:qFormat/>
    <w:rsid w:val="00674F9D"/>
  </w:style>
  <w:style w:type="paragraph" w:styleId="Textoindependiente">
    <w:name w:val="Body Text"/>
    <w:basedOn w:val="LO-normal"/>
    <w:link w:val="TextoindependienteCar"/>
    <w:uiPriority w:val="99"/>
    <w:rsid w:val="008B6EBF"/>
  </w:style>
  <w:style w:type="paragraph" w:styleId="Lista">
    <w:name w:val="List"/>
    <w:basedOn w:val="Textoindependiente"/>
    <w:uiPriority w:val="99"/>
    <w:rsid w:val="00E124EF"/>
    <w:pPr>
      <w:spacing w:after="140" w:line="288" w:lineRule="auto"/>
      <w:jc w:val="left"/>
    </w:pPr>
    <w:rPr>
      <w:rFonts w:ascii="Times New Roman" w:hAnsi="Times New Roman" w:cs="Mangal"/>
      <w:sz w:val="24"/>
      <w:szCs w:val="24"/>
      <w:lang w:val="es-ES_tradnl"/>
    </w:rPr>
  </w:style>
  <w:style w:type="paragraph" w:styleId="Descripcin">
    <w:name w:val="caption"/>
    <w:basedOn w:val="LO-normal"/>
    <w:uiPriority w:val="99"/>
    <w:qFormat/>
    <w:rsid w:val="00E124EF"/>
    <w:pPr>
      <w:suppressLineNumbers/>
      <w:spacing w:before="120"/>
      <w:jc w:val="left"/>
    </w:pPr>
    <w:rPr>
      <w:rFonts w:ascii="Times New Roman" w:hAnsi="Times New Roman" w:cs="Mangal"/>
      <w:i/>
      <w:iCs/>
      <w:sz w:val="24"/>
      <w:szCs w:val="24"/>
      <w:lang w:val="es-ES_tradnl"/>
    </w:rPr>
  </w:style>
  <w:style w:type="paragraph" w:styleId="ndice" w:customStyle="1">
    <w:name w:val="Índice"/>
    <w:basedOn w:val="LO-normal"/>
    <w:uiPriority w:val="99"/>
    <w:qFormat/>
    <w:rsid w:val="00E124EF"/>
    <w:pPr>
      <w:suppressLineNumbers/>
      <w:spacing w:after="0"/>
      <w:jc w:val="left"/>
    </w:pPr>
    <w:rPr>
      <w:rFonts w:ascii="Times New Roman" w:hAnsi="Times New Roman" w:cs="Mangal"/>
      <w:sz w:val="24"/>
      <w:szCs w:val="24"/>
      <w:lang w:val="es-ES_tradnl"/>
    </w:rPr>
  </w:style>
  <w:style w:type="paragraph" w:styleId="LO-normal" w:customStyle="1">
    <w:name w:val="LO-normal"/>
    <w:qFormat/>
  </w:style>
  <w:style w:type="paragraph" w:styleId="Cabeceraypie" w:customStyle="1">
    <w:name w:val="Cabecera y pie"/>
    <w:basedOn w:val="Normal1"/>
    <w:qFormat/>
  </w:style>
  <w:style w:type="paragraph" w:styleId="Encabezado">
    <w:name w:val="header"/>
    <w:basedOn w:val="LO-normal"/>
    <w:link w:val="EncabezadoCar"/>
    <w:uiPriority w:val="99"/>
    <w:rsid w:val="002A7502"/>
    <w:pPr>
      <w:tabs>
        <w:tab w:val="center" w:pos="4252"/>
        <w:tab w:val="right" w:pos="8504"/>
      </w:tabs>
    </w:pPr>
  </w:style>
  <w:style w:type="paragraph" w:styleId="Textodeglobo">
    <w:name w:val="Balloon Text"/>
    <w:basedOn w:val="LO-normal"/>
    <w:link w:val="TextodegloboCar"/>
    <w:uiPriority w:val="99"/>
    <w:semiHidden/>
    <w:qFormat/>
    <w:rsid w:val="00750A70"/>
    <w:rPr>
      <w:rFonts w:ascii="Tahoma" w:hAnsi="Tahoma" w:cs="Tahoma"/>
      <w:sz w:val="16"/>
      <w:szCs w:val="16"/>
    </w:rPr>
  </w:style>
  <w:style w:type="paragraph" w:styleId="Piedepgina">
    <w:name w:val="footer"/>
    <w:basedOn w:val="LO-normal"/>
    <w:link w:val="PiedepginaCar"/>
    <w:uiPriority w:val="99"/>
    <w:rsid w:val="002A7502"/>
    <w:pPr>
      <w:tabs>
        <w:tab w:val="center" w:pos="4252"/>
        <w:tab w:val="right" w:pos="8504"/>
      </w:tabs>
    </w:pPr>
  </w:style>
  <w:style w:type="paragraph" w:styleId="ndice1">
    <w:name w:val="index 1"/>
    <w:basedOn w:val="LO-normal"/>
    <w:next w:val="LO-normal"/>
    <w:autoRedefine/>
    <w:uiPriority w:val="99"/>
    <w:semiHidden/>
    <w:qFormat/>
    <w:rsid w:val="00186463"/>
    <w:pPr>
      <w:ind w:left="200" w:hanging="200"/>
    </w:pPr>
  </w:style>
  <w:style w:type="paragraph" w:styleId="ndice2">
    <w:name w:val="index 2"/>
    <w:basedOn w:val="LO-normal"/>
    <w:next w:val="LO-normal"/>
    <w:autoRedefine/>
    <w:uiPriority w:val="99"/>
    <w:semiHidden/>
    <w:qFormat/>
    <w:rsid w:val="00186463"/>
    <w:pPr>
      <w:ind w:left="400" w:hanging="200"/>
    </w:pPr>
  </w:style>
  <w:style w:type="paragraph" w:styleId="ndice3">
    <w:name w:val="index 3"/>
    <w:basedOn w:val="LO-normal"/>
    <w:next w:val="LO-normal"/>
    <w:autoRedefine/>
    <w:uiPriority w:val="99"/>
    <w:semiHidden/>
    <w:qFormat/>
    <w:rsid w:val="00186463"/>
    <w:pPr>
      <w:ind w:left="600" w:hanging="200"/>
    </w:pPr>
  </w:style>
  <w:style w:type="paragraph" w:styleId="ndice4">
    <w:name w:val="index 4"/>
    <w:basedOn w:val="LO-normal"/>
    <w:next w:val="LO-normal"/>
    <w:autoRedefine/>
    <w:uiPriority w:val="99"/>
    <w:semiHidden/>
    <w:qFormat/>
    <w:rsid w:val="00186463"/>
    <w:pPr>
      <w:ind w:left="800" w:hanging="200"/>
    </w:pPr>
  </w:style>
  <w:style w:type="paragraph" w:styleId="ndice5">
    <w:name w:val="index 5"/>
    <w:basedOn w:val="LO-normal"/>
    <w:next w:val="LO-normal"/>
    <w:autoRedefine/>
    <w:uiPriority w:val="99"/>
    <w:semiHidden/>
    <w:qFormat/>
    <w:rsid w:val="00186463"/>
    <w:pPr>
      <w:ind w:left="1000" w:hanging="200"/>
    </w:pPr>
  </w:style>
  <w:style w:type="paragraph" w:styleId="ndice6">
    <w:name w:val="index 6"/>
    <w:basedOn w:val="LO-normal"/>
    <w:next w:val="LO-normal"/>
    <w:autoRedefine/>
    <w:uiPriority w:val="99"/>
    <w:semiHidden/>
    <w:qFormat/>
    <w:rsid w:val="00186463"/>
    <w:pPr>
      <w:ind w:left="1200" w:hanging="200"/>
    </w:pPr>
  </w:style>
  <w:style w:type="paragraph" w:styleId="ndice7">
    <w:name w:val="index 7"/>
    <w:basedOn w:val="LO-normal"/>
    <w:next w:val="LO-normal"/>
    <w:autoRedefine/>
    <w:uiPriority w:val="99"/>
    <w:semiHidden/>
    <w:qFormat/>
    <w:rsid w:val="00186463"/>
    <w:pPr>
      <w:ind w:left="1400" w:hanging="200"/>
    </w:pPr>
  </w:style>
  <w:style w:type="paragraph" w:styleId="ndice8">
    <w:name w:val="index 8"/>
    <w:basedOn w:val="LO-normal"/>
    <w:next w:val="LO-normal"/>
    <w:autoRedefine/>
    <w:uiPriority w:val="99"/>
    <w:semiHidden/>
    <w:qFormat/>
    <w:rsid w:val="00186463"/>
    <w:pPr>
      <w:ind w:left="1600" w:hanging="200"/>
    </w:pPr>
  </w:style>
  <w:style w:type="paragraph" w:styleId="ndice9">
    <w:name w:val="index 9"/>
    <w:basedOn w:val="LO-normal"/>
    <w:next w:val="LO-normal"/>
    <w:autoRedefine/>
    <w:uiPriority w:val="99"/>
    <w:semiHidden/>
    <w:qFormat/>
    <w:rsid w:val="00186463"/>
    <w:pPr>
      <w:ind w:left="1800" w:hanging="200"/>
    </w:pPr>
  </w:style>
  <w:style w:type="paragraph" w:styleId="Ttulodendice">
    <w:name w:val="index heading"/>
    <w:basedOn w:val="LO-normal"/>
    <w:next w:val="ndice1"/>
    <w:uiPriority w:val="99"/>
    <w:semiHidden/>
    <w:qFormat/>
    <w:rsid w:val="00186463"/>
  </w:style>
  <w:style w:type="paragraph" w:styleId="ENUNCIADO" w:customStyle="1">
    <w:name w:val="ENUNCIADO"/>
    <w:basedOn w:val="LO-normal"/>
    <w:uiPriority w:val="99"/>
    <w:qFormat/>
    <w:rsid w:val="00D97595"/>
    <w:pPr>
      <w:widowControl w:val="0"/>
      <w:spacing w:before="120" w:after="60"/>
      <w:textAlignment w:val="center"/>
    </w:pPr>
    <w:rPr>
      <w:rFonts w:ascii="Futura Std Book" w:hAnsi="Futura Std Book" w:cs="Calibri"/>
      <w:b/>
      <w:color w:val="000000"/>
      <w:szCs w:val="19"/>
      <w:lang w:val="es-ES_tradnl" w:eastAsia="en-US"/>
    </w:rPr>
  </w:style>
  <w:style w:type="paragraph" w:styleId="Textocomentario">
    <w:name w:val="annotation text"/>
    <w:basedOn w:val="LO-normal"/>
    <w:link w:val="TextocomentarioCar"/>
    <w:uiPriority w:val="99"/>
    <w:qFormat/>
    <w:rsid w:val="00D97595"/>
    <w:pPr>
      <w:spacing w:after="0"/>
      <w:ind w:left="340"/>
    </w:pPr>
    <w:rPr>
      <w:rFonts w:ascii="Futura Std Book" w:hAnsi="Futura Std Book" w:cs="Futura Std Book"/>
      <w:sz w:val="24"/>
      <w:szCs w:val="24"/>
      <w:lang w:val="en-US"/>
    </w:rPr>
  </w:style>
  <w:style w:type="paragraph" w:styleId="Sangradetextonormal">
    <w:name w:val="Body Text Indent"/>
    <w:basedOn w:val="LO-normal"/>
    <w:link w:val="SangradetextonormalCar"/>
    <w:uiPriority w:val="99"/>
    <w:rsid w:val="00D97595"/>
    <w:pPr>
      <w:spacing w:after="0"/>
      <w:ind w:left="340"/>
    </w:pPr>
    <w:rPr>
      <w:rFonts w:ascii="Futura Std Book" w:hAnsi="Futura Std Book" w:cs="Futura Std Book"/>
      <w:szCs w:val="19"/>
      <w:lang w:val="en-US"/>
    </w:rPr>
  </w:style>
  <w:style w:type="paragraph" w:styleId="Prrafodelista">
    <w:name w:val="List Paragraph"/>
    <w:basedOn w:val="LO-normal"/>
    <w:uiPriority w:val="99"/>
    <w:qFormat/>
    <w:rsid w:val="0091720B"/>
    <w:pPr>
      <w:ind w:left="708"/>
    </w:pPr>
  </w:style>
  <w:style w:type="paragraph" w:styleId="paragraph" w:customStyle="1">
    <w:name w:val="paragraph"/>
    <w:basedOn w:val="LO-normal"/>
    <w:uiPriority w:val="99"/>
    <w:qFormat/>
    <w:rsid w:val="008328A0"/>
    <w:pPr>
      <w:spacing w:beforeAutospacing="1" w:afterAutospacing="1"/>
      <w:jc w:val="left"/>
    </w:pPr>
    <w:rPr>
      <w:rFonts w:ascii="Times" w:hAnsi="Times"/>
      <w:lang w:val="en-US" w:eastAsia="en-US"/>
    </w:rPr>
  </w:style>
  <w:style w:type="paragraph" w:styleId="TXT" w:customStyle="1">
    <w:name w:val="_TXT"/>
    <w:basedOn w:val="paragraph"/>
    <w:link w:val="TXTCar"/>
    <w:uiPriority w:val="99"/>
    <w:qFormat/>
    <w:rsid w:val="00E22981"/>
    <w:pPr>
      <w:spacing w:beforeAutospacing="0" w:afterAutospacing="0" w:line="260" w:lineRule="exact"/>
      <w:jc w:val="both"/>
    </w:pPr>
    <w:rPr>
      <w:rFonts w:ascii="Verdana" w:hAnsi="Verdana"/>
      <w:color w:val="404040"/>
      <w:sz w:val="22"/>
    </w:rPr>
  </w:style>
  <w:style w:type="paragraph" w:styleId="TIT1" w:customStyle="1">
    <w:name w:val="_TIT1"/>
    <w:basedOn w:val="LO-normal"/>
    <w:link w:val="TIT1Car"/>
    <w:uiPriority w:val="99"/>
    <w:qFormat/>
    <w:rsid w:val="009C1438"/>
    <w:pPr>
      <w:spacing w:before="360"/>
    </w:pPr>
    <w:rPr>
      <w:rFonts w:ascii="Verdana" w:hAnsi="Verdana"/>
      <w:b/>
      <w:bCs/>
      <w:sz w:val="44"/>
      <w:szCs w:val="44"/>
      <w:lang w:val="en-US"/>
    </w:rPr>
  </w:style>
  <w:style w:type="paragraph" w:styleId="TIT2" w:customStyle="1">
    <w:name w:val="_TIT2"/>
    <w:basedOn w:val="LO-normal"/>
    <w:uiPriority w:val="99"/>
    <w:qFormat/>
    <w:rsid w:val="009C1438"/>
    <w:pPr>
      <w:tabs>
        <w:tab w:val="left" w:pos="426"/>
      </w:tabs>
      <w:spacing w:before="280"/>
    </w:pPr>
    <w:rPr>
      <w:rFonts w:ascii="Verdana" w:hAnsi="Verdana"/>
      <w:b/>
      <w:bCs/>
      <w:color w:val="808080" w:themeColor="background1" w:themeShade="80"/>
      <w:sz w:val="36"/>
      <w:szCs w:val="36"/>
      <w:lang w:val="en-US"/>
    </w:rPr>
  </w:style>
  <w:style w:type="paragraph" w:styleId="TIT3" w:customStyle="1">
    <w:name w:val="_TIT3"/>
    <w:basedOn w:val="LO-normal"/>
    <w:uiPriority w:val="99"/>
    <w:qFormat/>
    <w:rsid w:val="009C1438"/>
    <w:pPr>
      <w:tabs>
        <w:tab w:val="left" w:pos="426"/>
      </w:tabs>
      <w:spacing w:before="200"/>
    </w:pPr>
    <w:rPr>
      <w:rFonts w:ascii="Verdana" w:hAnsi="Verdana"/>
      <w:b/>
      <w:bCs/>
      <w:sz w:val="32"/>
      <w:szCs w:val="32"/>
      <w:lang w:val="en-US"/>
    </w:rPr>
  </w:style>
  <w:style w:type="paragraph" w:styleId="Pa6" w:customStyle="1">
    <w:name w:val="Pa6"/>
    <w:basedOn w:val="LO-normal"/>
    <w:qFormat/>
    <w:rsid w:val="00D15E5F"/>
    <w:pPr>
      <w:widowControl w:val="0"/>
      <w:spacing w:after="0"/>
      <w:jc w:val="left"/>
    </w:pPr>
    <w:rPr>
      <w:rFonts w:ascii="Arial" w:hAnsi="Arial" w:eastAsia="SimSun" w:cs="Mangal"/>
      <w:color w:val="000000"/>
      <w:kern w:val="2"/>
      <w:sz w:val="24"/>
      <w:szCs w:val="24"/>
    </w:rPr>
  </w:style>
  <w:style w:type="paragraph" w:styleId="Pa9" w:customStyle="1">
    <w:name w:val="Pa9"/>
    <w:basedOn w:val="LO-normal"/>
    <w:qFormat/>
    <w:rsid w:val="00D15E5F"/>
    <w:pPr>
      <w:widowControl w:val="0"/>
      <w:spacing w:after="0"/>
      <w:jc w:val="left"/>
    </w:pPr>
    <w:rPr>
      <w:rFonts w:ascii="Arial" w:hAnsi="Arial" w:eastAsia="SimSun" w:cs="Mangal"/>
      <w:color w:val="000000"/>
      <w:kern w:val="2"/>
      <w:sz w:val="24"/>
      <w:szCs w:val="24"/>
    </w:rPr>
  </w:style>
  <w:style w:type="paragraph" w:styleId="Default" w:customStyle="1">
    <w:name w:val="Default"/>
    <w:qFormat/>
    <w:rsid w:val="002F3B05"/>
    <w:rPr>
      <w:rFonts w:ascii="DJEIJB+Arial" w:hAnsi="DJEIJB+Arial" w:cs="DJEIJB+Arial"/>
      <w:color w:val="000000"/>
      <w:sz w:val="24"/>
      <w:szCs w:val="24"/>
    </w:rPr>
  </w:style>
  <w:style w:type="paragraph" w:styleId="Pa21" w:customStyle="1">
    <w:name w:val="Pa21"/>
    <w:basedOn w:val="Default"/>
    <w:next w:val="Default"/>
    <w:uiPriority w:val="99"/>
    <w:qFormat/>
    <w:rsid w:val="002F3B05"/>
    <w:pPr>
      <w:spacing w:line="201" w:lineRule="atLeast"/>
    </w:pPr>
    <w:rPr>
      <w:rFonts w:cs="Times New Roman"/>
      <w:color w:val="auto"/>
    </w:rPr>
  </w:style>
  <w:style w:type="paragraph" w:styleId="western" w:customStyle="1">
    <w:name w:val="western"/>
    <w:basedOn w:val="LO-normal"/>
    <w:qFormat/>
    <w:rsid w:val="00740D95"/>
    <w:pPr>
      <w:spacing w:beforeAutospacing="1" w:after="142" w:line="288" w:lineRule="auto"/>
      <w:jc w:val="left"/>
    </w:pPr>
    <w:rPr>
      <w:rFonts w:ascii="Times New Roman" w:hAnsi="Times New Roman" w:eastAsia="SimSun"/>
      <w:color w:val="00000A"/>
      <w:sz w:val="24"/>
      <w:szCs w:val="24"/>
    </w:rPr>
  </w:style>
  <w:style w:type="paragraph" w:styleId="Textosinformato">
    <w:name w:val="Plain Text"/>
    <w:basedOn w:val="LO-normal"/>
    <w:link w:val="TextosinformatoCar"/>
    <w:uiPriority w:val="99"/>
    <w:unhideWhenUsed/>
    <w:qFormat/>
    <w:rsid w:val="008B6EBF"/>
    <w:pPr>
      <w:spacing w:after="0"/>
      <w:jc w:val="left"/>
    </w:pPr>
    <w:rPr>
      <w:rFonts w:ascii="Calibri" w:hAnsi="Calibri"/>
      <w:sz w:val="22"/>
      <w:szCs w:val="21"/>
    </w:rPr>
  </w:style>
  <w:style w:type="paragraph" w:styleId="Listaconvietas2">
    <w:name w:val="List Bullet 2"/>
    <w:basedOn w:val="LO-normal"/>
    <w:uiPriority w:val="99"/>
    <w:qFormat/>
    <w:rsid w:val="008B6EBF"/>
    <w:pPr>
      <w:widowControl w:val="0"/>
      <w:spacing w:after="0"/>
      <w:ind w:left="566" w:hanging="283"/>
      <w:jc w:val="left"/>
    </w:pPr>
    <w:rPr>
      <w:rFonts w:ascii="Arial" w:hAnsi="Arial"/>
      <w:spacing w:val="-3"/>
      <w:sz w:val="24"/>
      <w:lang w:val="es-ES_tradnl"/>
    </w:rPr>
  </w:style>
  <w:style w:type="paragraph" w:styleId="Listaconvietas3">
    <w:name w:val="List Bullet 3"/>
    <w:basedOn w:val="LO-normal"/>
    <w:qFormat/>
    <w:rsid w:val="008B6EBF"/>
    <w:pPr>
      <w:widowControl w:val="0"/>
      <w:spacing w:after="0"/>
      <w:ind w:left="566" w:hanging="283"/>
      <w:jc w:val="left"/>
    </w:pPr>
    <w:rPr>
      <w:rFonts w:ascii="Arial" w:hAnsi="Arial"/>
      <w:spacing w:val="-3"/>
      <w:sz w:val="24"/>
      <w:lang w:val="es-ES_tradnl"/>
    </w:rPr>
  </w:style>
  <w:style w:type="paragraph" w:styleId="Asuntodelcomentario">
    <w:name w:val="annotation subject"/>
    <w:basedOn w:val="Textocomentario"/>
    <w:next w:val="Textocomentario"/>
    <w:link w:val="AsuntodelcomentarioCar"/>
    <w:uiPriority w:val="99"/>
    <w:qFormat/>
    <w:rsid w:val="00E534EA"/>
    <w:pPr>
      <w:spacing w:after="120"/>
      <w:ind w:left="0"/>
    </w:pPr>
    <w:rPr>
      <w:rFonts w:ascii="SRA Sans 1.0" w:hAnsi="SRA Sans 1.0" w:cs="Times New Roman"/>
      <w:b/>
      <w:bCs/>
      <w:sz w:val="20"/>
      <w:szCs w:val="20"/>
      <w:lang w:val="es-ES"/>
    </w:rPr>
  </w:style>
  <w:style w:type="paragraph" w:styleId="Encabezado1" w:customStyle="1">
    <w:name w:val="Encabezado1"/>
    <w:basedOn w:val="LO-normal"/>
    <w:next w:val="Textoindependiente"/>
    <w:uiPriority w:val="99"/>
    <w:qFormat/>
    <w:rsid w:val="00E124EF"/>
    <w:pPr>
      <w:keepNext/>
      <w:spacing w:before="240"/>
      <w:jc w:val="left"/>
    </w:pPr>
    <w:rPr>
      <w:rFonts w:ascii="Liberation Sans" w:hAnsi="Liberation Sans" w:eastAsia="Microsoft YaHei" w:cs="Mangal"/>
      <w:sz w:val="28"/>
      <w:szCs w:val="28"/>
      <w:lang w:val="es-ES_tradnl"/>
    </w:rPr>
  </w:style>
  <w:style w:type="paragraph" w:styleId="parrafo2" w:customStyle="1">
    <w:name w:val="parrafo_2"/>
    <w:basedOn w:val="LO-normal"/>
    <w:uiPriority w:val="99"/>
    <w:qFormat/>
    <w:rsid w:val="00E124EF"/>
    <w:pPr>
      <w:spacing w:before="280" w:after="280"/>
      <w:jc w:val="left"/>
    </w:pPr>
    <w:rPr>
      <w:rFonts w:ascii="Times New Roman" w:hAnsi="Times New Roman"/>
      <w:sz w:val="24"/>
      <w:szCs w:val="24"/>
    </w:rPr>
  </w:style>
  <w:style w:type="paragraph" w:styleId="parrafo" w:customStyle="1">
    <w:name w:val="parrafo"/>
    <w:basedOn w:val="LO-normal"/>
    <w:uiPriority w:val="99"/>
    <w:qFormat/>
    <w:rsid w:val="00E124EF"/>
    <w:pPr>
      <w:spacing w:before="280" w:after="280"/>
      <w:jc w:val="left"/>
    </w:pPr>
    <w:rPr>
      <w:rFonts w:ascii="Times New Roman" w:hAnsi="Times New Roman"/>
      <w:sz w:val="24"/>
      <w:szCs w:val="24"/>
    </w:rPr>
  </w:style>
  <w:style w:type="paragraph" w:styleId="Contenidodelatabla" w:customStyle="1">
    <w:name w:val="Contenido de la tabla"/>
    <w:basedOn w:val="LO-normal"/>
    <w:uiPriority w:val="99"/>
    <w:qFormat/>
    <w:rsid w:val="00E124EF"/>
    <w:pPr>
      <w:suppressLineNumbers/>
      <w:spacing w:after="0"/>
      <w:jc w:val="left"/>
    </w:pPr>
    <w:rPr>
      <w:rFonts w:ascii="Times New Roman" w:hAnsi="Times New Roman"/>
      <w:sz w:val="24"/>
      <w:szCs w:val="24"/>
      <w:lang w:val="es-ES_tradnl"/>
    </w:rPr>
  </w:style>
  <w:style w:type="paragraph" w:styleId="Encabezadodelatabla" w:customStyle="1">
    <w:name w:val="Encabezado de la tabla"/>
    <w:basedOn w:val="Contenidodelatabla"/>
    <w:uiPriority w:val="99"/>
    <w:qFormat/>
    <w:rsid w:val="00E124EF"/>
    <w:pPr>
      <w:jc w:val="center"/>
    </w:pPr>
    <w:rPr>
      <w:b/>
      <w:bCs/>
    </w:rPr>
  </w:style>
  <w:style w:type="paragraph" w:styleId="Textonotapie">
    <w:name w:val="footnote text"/>
    <w:basedOn w:val="LO-normal"/>
    <w:link w:val="TextonotapieCar"/>
    <w:uiPriority w:val="99"/>
    <w:unhideWhenUsed/>
    <w:rsid w:val="00E124EF"/>
    <w:pPr>
      <w:spacing w:after="0"/>
    </w:pPr>
  </w:style>
  <w:style w:type="paragraph" w:styleId="NormalWeb">
    <w:name w:val="Normal (Web)"/>
    <w:basedOn w:val="LO-normal"/>
    <w:uiPriority w:val="99"/>
    <w:unhideWhenUsed/>
    <w:qFormat/>
    <w:rsid w:val="00BC3A42"/>
    <w:rPr>
      <w:rFonts w:ascii="Times New Roman" w:hAnsi="Times New Roman"/>
      <w:sz w:val="24"/>
      <w:szCs w:val="24"/>
    </w:rPr>
  </w:style>
  <w:style w:type="paragraph" w:styleId="TtuloTDC">
    <w:name w:val="TOC Heading"/>
    <w:next w:val="LO-normal"/>
    <w:uiPriority w:val="39"/>
    <w:semiHidden/>
    <w:unhideWhenUsed/>
    <w:qFormat/>
    <w:rsid w:val="00494CE3"/>
    <w:pPr>
      <w:keepLines/>
      <w:spacing w:before="480" w:after="0" w:line="276" w:lineRule="auto"/>
    </w:pPr>
    <w:rPr>
      <w:rFonts w:asciiTheme="majorHAnsi" w:hAnsiTheme="majorHAnsi" w:eastAsiaTheme="majorEastAsia" w:cstheme="majorBidi"/>
      <w:color w:val="365F91" w:themeColor="accent1" w:themeShade="BF"/>
      <w:sz w:val="28"/>
      <w:szCs w:val="28"/>
      <w:lang w:val="es-ES"/>
    </w:rPr>
  </w:style>
  <w:style w:type="paragraph" w:styleId="TDC1">
    <w:name w:val="toc 1"/>
    <w:basedOn w:val="LO-normal"/>
    <w:next w:val="LO-normal"/>
    <w:autoRedefine/>
    <w:uiPriority w:val="39"/>
    <w:rsid w:val="00494CE3"/>
    <w:pPr>
      <w:spacing w:after="100"/>
    </w:pPr>
  </w:style>
  <w:style w:type="paragraph" w:styleId="TDC2">
    <w:name w:val="toc 2"/>
    <w:basedOn w:val="LO-normal"/>
    <w:next w:val="LO-normal"/>
    <w:autoRedefine/>
    <w:uiPriority w:val="39"/>
    <w:rsid w:val="00A97F63"/>
    <w:pPr>
      <w:spacing w:after="100"/>
      <w:ind w:left="200"/>
    </w:pPr>
  </w:style>
  <w:style w:type="paragraph" w:styleId="TDC3">
    <w:name w:val="toc 3"/>
    <w:basedOn w:val="LO-normal"/>
    <w:next w:val="LO-normal"/>
    <w:autoRedefine/>
    <w:uiPriority w:val="39"/>
    <w:rsid w:val="002B6A0A"/>
    <w:pPr>
      <w:spacing w:after="100"/>
      <w:ind w:left="400"/>
    </w:pPr>
  </w:style>
  <w:style w:type="paragraph" w:styleId="Contenidodelmarco" w:customStyle="1">
    <w:name w:val="Contenido del marco"/>
    <w:basedOn w:val="Normal1"/>
    <w:qFormat/>
  </w:style>
  <w:style w:type="paragraph" w:styleId="Ttulodelatabla" w:customStyle="1">
    <w:name w:val="Título de la tabla"/>
    <w:basedOn w:val="Contenidodelatabla"/>
    <w:qFormat/>
    <w:pPr>
      <w:jc w:val="center"/>
    </w:pPr>
    <w:rPr>
      <w:b/>
      <w:bCs/>
    </w:rPr>
  </w:style>
  <w:style w:type="numbering" w:styleId="Competenciaysubcompetencia" w:customStyle="1">
    <w:name w:val="Competencia y subcompetencia"/>
    <w:qFormat/>
    <w:rsid w:val="00E124EF"/>
  </w:style>
  <w:style w:type="numbering" w:styleId="Competencia" w:customStyle="1">
    <w:name w:val="Competencia"/>
    <w:qFormat/>
    <w:rsid w:val="00E124EF"/>
  </w:style>
  <w:style w:type="table" w:styleId="TableNormal" w:customStyle="1">
    <w:name w:val="Table Normal"/>
    <w:tblPr>
      <w:tblCellMar>
        <w:top w:w="0" w:type="dxa"/>
        <w:left w:w="0" w:type="dxa"/>
        <w:bottom w:w="0" w:type="dxa"/>
        <w:right w:w="0" w:type="dxa"/>
      </w:tblCellMar>
    </w:tblPr>
  </w:style>
  <w:style w:type="table" w:styleId="TableNormal0" w:customStyle="1">
    <w:name w:val="Table Normal0"/>
    <w:tblPr>
      <w:tblCellMar>
        <w:top w:w="0" w:type="dxa"/>
        <w:left w:w="0" w:type="dxa"/>
        <w:bottom w:w="0" w:type="dxa"/>
        <w:right w:w="0" w:type="dxa"/>
      </w:tblCellMar>
    </w:tblPr>
  </w:style>
  <w:style w:type="table" w:styleId="Tablaconcuadrcula">
    <w:name w:val="Table Grid"/>
    <w:basedOn w:val="NormalTable2"/>
    <w:rsid w:val="008B6EBF"/>
    <w:rPr>
      <w:sz w:val="22"/>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Sombreadomedio1-nfasis3">
    <w:name w:val="Medium Shading 1 Accent 3"/>
    <w:basedOn w:val="NormalTable2"/>
    <w:uiPriority w:val="63"/>
    <w:rsid w:val="00E22271"/>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claro-nfasis4">
    <w:name w:val="Light Shading Accent 4"/>
    <w:basedOn w:val="NormalTable2"/>
    <w:uiPriority w:val="60"/>
    <w:rsid w:val="000611F4"/>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aconcuadrcula8">
    <w:name w:val="Table Grid 8"/>
    <w:basedOn w:val="NormalTable2"/>
    <w:rsid w:val="000611F4"/>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Listaclara-nfasis3">
    <w:name w:val="Light List Accent 3"/>
    <w:basedOn w:val="NormalTable2"/>
    <w:uiPriority w:val="61"/>
    <w:rsid w:val="000611F4"/>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character" w:styleId="Refdenotaalpie">
    <w:name w:val="footnote reference"/>
    <w:basedOn w:val="Fuentedeprrafopredeter"/>
    <w:uiPriority w:val="99"/>
    <w:semiHidden/>
    <w:unhideWhenUsed/>
    <w:rsid w:val="00CC0867"/>
    <w:rPr>
      <w:vertAlign w:val="superscript"/>
    </w:rPr>
  </w:style>
  <w:style w:type="character" w:styleId="Hipervnculo">
    <w:name w:val="Hyperlink"/>
    <w:basedOn w:val="Fuentedeprrafopredeter"/>
    <w:uiPriority w:val="99"/>
    <w:unhideWhenUsed/>
    <w:rsid w:val="00A05003"/>
    <w:rPr>
      <w:color w:val="0000FF" w:themeColor="hyperlink"/>
      <w:u w:val="single"/>
    </w:rPr>
  </w:style>
  <w:style w:type="table" w:styleId="a"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Pr>
  </w:style>
  <w:style w:type="paragraph" w:styleId="Subttulo">
    <w:name w:val="Subtitle"/>
    <w:basedOn w:val="Normal1"/>
    <w:next w:val="Normal1"/>
    <w:uiPriority w:val="11"/>
    <w:qFormat/>
    <w:pPr>
      <w:pBdr>
        <w:top w:val="nil"/>
        <w:left w:val="nil"/>
        <w:bottom w:val="nil"/>
        <w:right w:val="nil"/>
        <w:between w:val="nil"/>
      </w:pBdr>
      <w:spacing w:after="60"/>
      <w:jc w:val="center"/>
    </w:pPr>
    <w:rPr>
      <w:rFonts w:ascii="SRA Serif 1.1" w:hAnsi="SRA Serif 1.1" w:eastAsia="SRA Serif 1.1" w:cs="SRA Serif 1.1"/>
      <w:color w:val="000000"/>
      <w:sz w:val="24"/>
      <w:szCs w:val="24"/>
    </w:rPr>
  </w:style>
  <w:style w:type="table" w:styleId="a5"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boe.es/buscar/pdf/2020/BOE-A-2020-17264-consolidado.pdf"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boe.es/boe/dias/2006/05/04/pdfs/A17158-17207.pdf"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boe.es/diario_boe/txt.php?id=BOE-A-2022-4975" TargetMode="Externa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header" Target="header.xml" Id="R07b26a95a53b419a" /><Relationship Type="http://schemas.openxmlformats.org/officeDocument/2006/relationships/footer" Target="footer.xml" Id="Rf728d6d64e1a4c3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xml.rels>&#65279;<?xml version="1.0" encoding="utf-8"?><Relationships xmlns="http://schemas.openxmlformats.org/package/2006/relationships"><Relationship Type="http://schemas.openxmlformats.org/officeDocument/2006/relationships/image" Target="/media/image.png" Id="rId138220523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91/pH7d8tv+O/fjnA6I0xCZKmw==">CgMxLjAyCWguNGQzNG9nODgAciExcGVOSnYtelFPeGdaNy1YRTB1THQ0aDUwR3dZQ09haUg=</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5E5F4FDE5435448E8513C5B8103C67" ma:contentTypeVersion="3" ma:contentTypeDescription="Create a new document." ma:contentTypeScope="" ma:versionID="a0bd733fa2a94724578b52e3991cfd12">
  <xsd:schema xmlns:xsd="http://www.w3.org/2001/XMLSchema" xmlns:xs="http://www.w3.org/2001/XMLSchema" xmlns:p="http://schemas.microsoft.com/office/2006/metadata/properties" xmlns:ns2="aa09cc7a-fede-407c-9623-972b55c7ae68" targetNamespace="http://schemas.microsoft.com/office/2006/metadata/properties" ma:root="true" ma:fieldsID="b11393830c7f29ae299c3809891973b6" ns2:_="">
    <xsd:import namespace="aa09cc7a-fede-407c-9623-972b55c7ae6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9cc7a-fede-407c-9623-972b55c7a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801EF-C653-4350-BB29-B8CB7223DC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BE7C38D-8DCF-4D5F-888B-918EFE4D3A32}">
  <ds:schemaRefs>
    <ds:schemaRef ds:uri="http://schemas.microsoft.com/sharepoint/v3/contenttype/forms"/>
  </ds:schemaRefs>
</ds:datastoreItem>
</file>

<file path=customXml/itemProps4.xml><?xml version="1.0" encoding="utf-8"?>
<ds:datastoreItem xmlns:ds="http://schemas.openxmlformats.org/officeDocument/2006/customXml" ds:itemID="{E9F7D9CF-D44C-4B2E-A37C-E23FB736B63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javier_aguilera</dc:creator>
  <lastModifiedBy>PlazaSanz, Alicia</lastModifiedBy>
  <revision>4</revision>
  <dcterms:created xsi:type="dcterms:W3CDTF">2026-03-30T09:26:00.0000000Z</dcterms:created>
  <dcterms:modified xsi:type="dcterms:W3CDTF">2026-03-30T09:28:14.6195101Z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0x0101009B5E5F4FDE5435448E8513C5B8103C67</vt:lpwstr>
  </property>
</Properties>
</file>