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E4F1" w14:textId="77777777" w:rsidR="0083694C" w:rsidRPr="0083694C" w:rsidRDefault="0083694C" w:rsidP="0083694C">
      <w:pPr>
        <w:pStyle w:val="TIT1"/>
      </w:pPr>
      <w:bookmarkStart w:id="0" w:name="X1c0c984501ac8aeadb1765409ec56d0c1fbba54"/>
      <w:r w:rsidRPr="0083694C">
        <w:t>Actividades de la Unidad 7: Sustancias puras y mezclas</w:t>
      </w:r>
    </w:p>
    <w:p w14:paraId="749DD6A0" w14:textId="77777777" w:rsidR="0083694C" w:rsidRPr="0083694C" w:rsidRDefault="0083694C" w:rsidP="0083694C">
      <w:pPr>
        <w:pStyle w:val="TIT2"/>
      </w:pPr>
      <w:bookmarkStart w:id="1" w:name="actividades-de-tipo-test"/>
      <w:r w:rsidRPr="0083694C">
        <w:t>Actividades de tipo test</w:t>
      </w:r>
    </w:p>
    <w:p w14:paraId="663FB999" w14:textId="77777777" w:rsidR="0083694C" w:rsidRPr="0083694C" w:rsidRDefault="0083694C" w:rsidP="0083694C">
      <w:pPr>
        <w:pStyle w:val="TXT"/>
        <w:numPr>
          <w:ilvl w:val="0"/>
          <w:numId w:val="25"/>
        </w:numPr>
        <w:rPr>
          <w:lang w:val="es-ES"/>
        </w:rPr>
      </w:pPr>
      <w:r w:rsidRPr="0083694C">
        <w:rPr>
          <w:b/>
          <w:bCs/>
          <w:lang w:val="es-ES"/>
        </w:rPr>
        <w:t>Recordar:</w:t>
      </w:r>
      <w:r w:rsidRPr="0083694C">
        <w:rPr>
          <w:lang w:val="es-ES"/>
        </w:rPr>
        <w:t xml:space="preserve"> ¿Cuál de las siguientes opciones describe mejor una sustancia pura?</w:t>
      </w:r>
    </w:p>
    <w:p w14:paraId="35C01DFD" w14:textId="77777777" w:rsidR="0083694C" w:rsidRPr="0083694C" w:rsidRDefault="0083694C" w:rsidP="0083694C">
      <w:pPr>
        <w:pStyle w:val="TXT"/>
        <w:numPr>
          <w:ilvl w:val="1"/>
          <w:numId w:val="26"/>
        </w:numPr>
        <w:rPr>
          <w:lang w:val="es-ES"/>
        </w:rPr>
      </w:pPr>
      <w:r w:rsidRPr="0083694C">
        <w:rPr>
          <w:lang w:val="es-ES"/>
        </w:rPr>
        <w:t>Una mezcla de varios ingredientes que se pueden ver a simple vista.</w:t>
      </w:r>
    </w:p>
    <w:p w14:paraId="264B52F8" w14:textId="77777777" w:rsidR="0083694C" w:rsidRPr="0083694C" w:rsidRDefault="0083694C" w:rsidP="0083694C">
      <w:pPr>
        <w:pStyle w:val="TXT"/>
        <w:numPr>
          <w:ilvl w:val="1"/>
          <w:numId w:val="26"/>
        </w:numPr>
        <w:rPr>
          <w:lang w:val="es-ES"/>
        </w:rPr>
      </w:pPr>
      <w:r w:rsidRPr="0083694C">
        <w:rPr>
          <w:lang w:val="es-ES"/>
        </w:rPr>
        <w:t>Un material que está compuesto por un solo tipo de componente.</w:t>
      </w:r>
    </w:p>
    <w:p w14:paraId="32BAC8B0" w14:textId="77777777" w:rsidR="0083694C" w:rsidRPr="0083694C" w:rsidRDefault="0083694C" w:rsidP="0083694C">
      <w:pPr>
        <w:pStyle w:val="TXT"/>
        <w:numPr>
          <w:ilvl w:val="1"/>
          <w:numId w:val="26"/>
        </w:numPr>
        <w:rPr>
          <w:lang w:val="es-ES"/>
        </w:rPr>
      </w:pPr>
      <w:r w:rsidRPr="0083694C">
        <w:rPr>
          <w:lang w:val="es-ES"/>
        </w:rPr>
        <w:t>Un líquido transparente que se puede beber.</w:t>
      </w:r>
    </w:p>
    <w:p w14:paraId="42B1E48D" w14:textId="77777777" w:rsidR="0083694C" w:rsidRPr="0083694C" w:rsidRDefault="0083694C" w:rsidP="0083694C">
      <w:pPr>
        <w:pStyle w:val="TXT"/>
        <w:numPr>
          <w:ilvl w:val="0"/>
          <w:numId w:val="25"/>
        </w:numPr>
        <w:rPr>
          <w:lang w:val="es-ES"/>
        </w:rPr>
      </w:pPr>
      <w:r w:rsidRPr="0083694C">
        <w:rPr>
          <w:b/>
          <w:bCs/>
          <w:lang w:val="es-ES"/>
        </w:rPr>
        <w:t>Comprender:</w:t>
      </w:r>
      <w:r w:rsidRPr="0083694C">
        <w:rPr>
          <w:lang w:val="es-ES"/>
        </w:rPr>
        <w:t xml:space="preserve"> Si mezclas arena y agua en un vaso, ¿qué tipo de mezcla obtendrías?</w:t>
      </w:r>
    </w:p>
    <w:p w14:paraId="3D99BC2E" w14:textId="77777777" w:rsidR="0083694C" w:rsidRPr="0083694C" w:rsidRDefault="0083694C" w:rsidP="0083694C">
      <w:pPr>
        <w:pStyle w:val="TXT"/>
        <w:numPr>
          <w:ilvl w:val="1"/>
          <w:numId w:val="27"/>
        </w:numPr>
        <w:rPr>
          <w:lang w:val="es-ES"/>
        </w:rPr>
      </w:pPr>
      <w:r w:rsidRPr="0083694C">
        <w:rPr>
          <w:lang w:val="es-ES"/>
        </w:rPr>
        <w:t>Una mezcla homogénea, porque no se distinguen los componentes.</w:t>
      </w:r>
    </w:p>
    <w:p w14:paraId="4DD50B13" w14:textId="77777777" w:rsidR="0083694C" w:rsidRPr="0083694C" w:rsidRDefault="0083694C" w:rsidP="0083694C">
      <w:pPr>
        <w:pStyle w:val="TXT"/>
        <w:numPr>
          <w:ilvl w:val="1"/>
          <w:numId w:val="27"/>
        </w:numPr>
        <w:rPr>
          <w:lang w:val="es-ES"/>
        </w:rPr>
      </w:pPr>
      <w:r w:rsidRPr="0083694C">
        <w:rPr>
          <w:lang w:val="es-ES"/>
        </w:rPr>
        <w:t>Una sustancia pura, porque el agua es pura.</w:t>
      </w:r>
    </w:p>
    <w:p w14:paraId="0116B3FE" w14:textId="77777777" w:rsidR="0083694C" w:rsidRPr="0083694C" w:rsidRDefault="0083694C" w:rsidP="0083694C">
      <w:pPr>
        <w:pStyle w:val="TXT"/>
        <w:numPr>
          <w:ilvl w:val="1"/>
          <w:numId w:val="27"/>
        </w:numPr>
        <w:rPr>
          <w:lang w:val="es-ES"/>
        </w:rPr>
      </w:pPr>
      <w:r w:rsidRPr="0083694C">
        <w:rPr>
          <w:lang w:val="es-ES"/>
        </w:rPr>
        <w:t>Una mezcla heterogénea, porque se pueden distinguir la arena y el agua.</w:t>
      </w:r>
    </w:p>
    <w:p w14:paraId="5F03D3D0" w14:textId="77777777" w:rsidR="0083694C" w:rsidRPr="0083694C" w:rsidRDefault="0083694C" w:rsidP="0083694C">
      <w:pPr>
        <w:pStyle w:val="TXT"/>
        <w:numPr>
          <w:ilvl w:val="0"/>
          <w:numId w:val="25"/>
        </w:numPr>
        <w:rPr>
          <w:lang w:val="es-ES"/>
        </w:rPr>
      </w:pPr>
      <w:r w:rsidRPr="0083694C">
        <w:rPr>
          <w:b/>
          <w:bCs/>
          <w:lang w:val="es-ES"/>
        </w:rPr>
        <w:t>Aplicar:</w:t>
      </w:r>
      <w:r w:rsidRPr="0083694C">
        <w:rPr>
          <w:lang w:val="es-ES"/>
        </w:rPr>
        <w:t xml:space="preserve"> Para separar trozos grandes de piedra de la arena, ¿qué método de separación sería el más adecuado?</w:t>
      </w:r>
    </w:p>
    <w:p w14:paraId="30E1C9C7" w14:textId="77777777" w:rsidR="0083694C" w:rsidRPr="0083694C" w:rsidRDefault="0083694C" w:rsidP="0083694C">
      <w:pPr>
        <w:pStyle w:val="TXT"/>
        <w:numPr>
          <w:ilvl w:val="1"/>
          <w:numId w:val="28"/>
        </w:numPr>
        <w:rPr>
          <w:lang w:val="es-ES"/>
        </w:rPr>
      </w:pPr>
      <w:r w:rsidRPr="0083694C">
        <w:rPr>
          <w:lang w:val="es-ES"/>
        </w:rPr>
        <w:t>Filtración.</w:t>
      </w:r>
    </w:p>
    <w:p w14:paraId="610695DB" w14:textId="77777777" w:rsidR="0083694C" w:rsidRPr="0083694C" w:rsidRDefault="0083694C" w:rsidP="0083694C">
      <w:pPr>
        <w:pStyle w:val="TXT"/>
        <w:numPr>
          <w:ilvl w:val="1"/>
          <w:numId w:val="28"/>
        </w:numPr>
        <w:rPr>
          <w:lang w:val="es-ES"/>
        </w:rPr>
      </w:pPr>
      <w:r w:rsidRPr="0083694C">
        <w:rPr>
          <w:lang w:val="es-ES"/>
        </w:rPr>
        <w:t>Tamizado.</w:t>
      </w:r>
    </w:p>
    <w:p w14:paraId="54AFE619" w14:textId="77777777" w:rsidR="0083694C" w:rsidRPr="0083694C" w:rsidRDefault="0083694C" w:rsidP="0083694C">
      <w:pPr>
        <w:pStyle w:val="TXT"/>
        <w:numPr>
          <w:ilvl w:val="1"/>
          <w:numId w:val="28"/>
        </w:numPr>
        <w:rPr>
          <w:lang w:val="es-ES"/>
        </w:rPr>
      </w:pPr>
      <w:r w:rsidRPr="0083694C">
        <w:rPr>
          <w:lang w:val="es-ES"/>
        </w:rPr>
        <w:t>Decantación.</w:t>
      </w:r>
    </w:p>
    <w:p w14:paraId="7B1B2A5D" w14:textId="77777777" w:rsidR="0083694C" w:rsidRPr="0083694C" w:rsidRDefault="0083694C" w:rsidP="0083694C">
      <w:pPr>
        <w:pStyle w:val="TIT2"/>
      </w:pPr>
      <w:bookmarkStart w:id="2" w:name="actividades-de-desarrollo"/>
      <w:bookmarkEnd w:id="1"/>
      <w:r w:rsidRPr="0083694C">
        <w:t>Actividades de desarrollo</w:t>
      </w:r>
    </w:p>
    <w:p w14:paraId="5C353775" w14:textId="77777777" w:rsidR="0083694C" w:rsidRPr="0083694C" w:rsidRDefault="0083694C" w:rsidP="0083694C">
      <w:pPr>
        <w:pStyle w:val="TXT"/>
        <w:numPr>
          <w:ilvl w:val="0"/>
          <w:numId w:val="29"/>
        </w:numPr>
        <w:rPr>
          <w:lang w:val="es-ES"/>
        </w:rPr>
      </w:pPr>
      <w:r w:rsidRPr="0083694C">
        <w:rPr>
          <w:b/>
          <w:bCs/>
          <w:lang w:val="es-ES"/>
        </w:rPr>
        <w:t>Recordar:</w:t>
      </w:r>
      <w:r w:rsidRPr="0083694C">
        <w:rPr>
          <w:lang w:val="es-ES"/>
        </w:rPr>
        <w:t xml:space="preserve"> Nombra dos ejemplos de sustancias puras y dos ejemplos de mezclas que encuentres en tu vida diaria.</w:t>
      </w:r>
    </w:p>
    <w:p w14:paraId="009D5F25" w14:textId="77777777" w:rsidR="0083694C" w:rsidRPr="0083694C" w:rsidRDefault="0083694C" w:rsidP="0083694C">
      <w:pPr>
        <w:pStyle w:val="TXT"/>
        <w:numPr>
          <w:ilvl w:val="0"/>
          <w:numId w:val="29"/>
        </w:numPr>
        <w:rPr>
          <w:lang w:val="es-ES"/>
        </w:rPr>
      </w:pPr>
      <w:r w:rsidRPr="0083694C">
        <w:rPr>
          <w:b/>
          <w:bCs/>
          <w:lang w:val="es-ES"/>
        </w:rPr>
        <w:t>Comprender:</w:t>
      </w:r>
      <w:r w:rsidRPr="0083694C">
        <w:rPr>
          <w:lang w:val="es-ES"/>
        </w:rPr>
        <w:t xml:space="preserve"> Explica con tus propias palabras la diferencia fundamental entre una mezcla homogénea y una mezcla heterogénea.</w:t>
      </w:r>
    </w:p>
    <w:p w14:paraId="3057C78A" w14:textId="77777777" w:rsidR="0083694C" w:rsidRPr="0083694C" w:rsidRDefault="0083694C" w:rsidP="0083694C">
      <w:pPr>
        <w:pStyle w:val="TXT"/>
        <w:numPr>
          <w:ilvl w:val="0"/>
          <w:numId w:val="29"/>
        </w:numPr>
        <w:rPr>
          <w:lang w:val="es-ES"/>
        </w:rPr>
      </w:pPr>
      <w:r w:rsidRPr="0083694C">
        <w:rPr>
          <w:b/>
          <w:bCs/>
          <w:lang w:val="es-ES"/>
        </w:rPr>
        <w:t>Aplicar (Herramienta digital - Procesador de textos):</w:t>
      </w:r>
      <w:r w:rsidRPr="0083694C">
        <w:rPr>
          <w:lang w:val="es-ES"/>
        </w:rPr>
        <w:t xml:space="preserve"> Abre un procesador de textos (como </w:t>
      </w:r>
      <w:r w:rsidRPr="0083694C">
        <w:rPr>
          <w:i/>
          <w:lang w:val="es-ES"/>
        </w:rPr>
        <w:t>Word</w:t>
      </w:r>
      <w:r w:rsidRPr="0083694C">
        <w:rPr>
          <w:lang w:val="es-ES"/>
        </w:rPr>
        <w:t xml:space="preserve"> o </w:t>
      </w:r>
      <w:r w:rsidRPr="0083694C">
        <w:rPr>
          <w:i/>
          <w:lang w:val="es-ES"/>
        </w:rPr>
        <w:t xml:space="preserve">Google </w:t>
      </w:r>
      <w:proofErr w:type="spellStart"/>
      <w:r w:rsidRPr="0083694C">
        <w:rPr>
          <w:i/>
          <w:lang w:val="es-ES"/>
        </w:rPr>
        <w:t>Docs</w:t>
      </w:r>
      <w:proofErr w:type="spellEnd"/>
      <w:r w:rsidRPr="0083694C">
        <w:rPr>
          <w:lang w:val="es-ES"/>
        </w:rPr>
        <w:t xml:space="preserve">) y crea una tabla con dos columnas: "Sustancia Pura" y "Mezcla". Clasifica las siguientes sustancias en la columna correcta: </w:t>
      </w:r>
      <w:r w:rsidRPr="0083694C">
        <w:rPr>
          <w:i/>
          <w:iCs/>
          <w:lang w:val="es-ES"/>
        </w:rPr>
        <w:t>agua destilada, aire, sal de mesa, zumo de naranja, oro, ensalada de frutas</w:t>
      </w:r>
      <w:r w:rsidRPr="0083694C">
        <w:rPr>
          <w:lang w:val="es-ES"/>
        </w:rPr>
        <w:t>.</w:t>
      </w:r>
    </w:p>
    <w:p w14:paraId="328EBC59" w14:textId="77777777" w:rsidR="0083694C" w:rsidRPr="0083694C" w:rsidRDefault="0083694C" w:rsidP="0083694C">
      <w:pPr>
        <w:pStyle w:val="TXT"/>
        <w:numPr>
          <w:ilvl w:val="0"/>
          <w:numId w:val="29"/>
        </w:numPr>
        <w:rPr>
          <w:lang w:val="es-ES"/>
        </w:rPr>
      </w:pPr>
      <w:r w:rsidRPr="0083694C">
        <w:rPr>
          <w:b/>
          <w:bCs/>
          <w:lang w:val="es-ES"/>
        </w:rPr>
        <w:t>Analizar:</w:t>
      </w:r>
      <w:r w:rsidRPr="0083694C">
        <w:rPr>
          <w:lang w:val="es-ES"/>
        </w:rPr>
        <w:t xml:space="preserve"> Imagina que tienes un vaso de agua con cubitos de hielo flotando. ¿Considerarías esto una sustancia pura o una mezcla? Justifica tu respuesta.</w:t>
      </w:r>
    </w:p>
    <w:p w14:paraId="28DC5EB0" w14:textId="77777777" w:rsidR="0083694C" w:rsidRPr="0083694C" w:rsidRDefault="0083694C" w:rsidP="0083694C">
      <w:pPr>
        <w:pStyle w:val="TXT"/>
        <w:numPr>
          <w:ilvl w:val="0"/>
          <w:numId w:val="29"/>
        </w:numPr>
        <w:rPr>
          <w:lang w:val="es-ES"/>
        </w:rPr>
      </w:pPr>
      <w:r w:rsidRPr="0083694C">
        <w:rPr>
          <w:b/>
          <w:bCs/>
          <w:lang w:val="es-ES"/>
        </w:rPr>
        <w:t>Evaluar:</w:t>
      </w:r>
      <w:r w:rsidRPr="0083694C">
        <w:rPr>
          <w:lang w:val="es-ES"/>
        </w:rPr>
        <w:t xml:space="preserve"> Un amigo te dice que, para separar el aceite del agua, lo mejor es usar un filtro de café. ¿Crees que esta es una buena idea? Evalúa la efectividad de este método y sugiere uno más adecuado, explicando por qué.</w:t>
      </w:r>
    </w:p>
    <w:p w14:paraId="2929588C" w14:textId="77777777" w:rsidR="0083694C" w:rsidRPr="0083694C" w:rsidRDefault="0083694C" w:rsidP="0083694C">
      <w:pPr>
        <w:pStyle w:val="TXT"/>
        <w:numPr>
          <w:ilvl w:val="0"/>
          <w:numId w:val="29"/>
        </w:numPr>
        <w:rPr>
          <w:lang w:val="es-ES"/>
        </w:rPr>
      </w:pPr>
      <w:r w:rsidRPr="0083694C">
        <w:rPr>
          <w:b/>
          <w:bCs/>
          <w:lang w:val="es-ES"/>
        </w:rPr>
        <w:t>Crear:</w:t>
      </w:r>
      <w:r w:rsidRPr="0083694C">
        <w:rPr>
          <w:lang w:val="es-ES"/>
        </w:rPr>
        <w:t xml:space="preserve"> Diseña un experimento sencillo para separar una mezcla de lentejas y arroz. Describe los materiales que necesitarías y los pasos a seguir.</w:t>
      </w:r>
    </w:p>
    <w:p w14:paraId="3236C372" w14:textId="77777777" w:rsidR="0083694C" w:rsidRPr="0083694C" w:rsidRDefault="0083694C" w:rsidP="0083694C">
      <w:pPr>
        <w:pStyle w:val="TXT"/>
        <w:numPr>
          <w:ilvl w:val="0"/>
          <w:numId w:val="29"/>
        </w:numPr>
        <w:rPr>
          <w:lang w:val="es-ES"/>
        </w:rPr>
      </w:pPr>
      <w:r w:rsidRPr="0083694C">
        <w:rPr>
          <w:b/>
          <w:bCs/>
          <w:lang w:val="es-ES"/>
        </w:rPr>
        <w:t>Analizar (Herramienta digital - Mapa conceptual):</w:t>
      </w:r>
      <w:r w:rsidRPr="0083694C">
        <w:rPr>
          <w:lang w:val="es-ES"/>
        </w:rPr>
        <w:t xml:space="preserve"> Utiliza una herramienta digital para crear mapas conceptuales (como </w:t>
      </w:r>
      <w:proofErr w:type="spellStart"/>
      <w:r w:rsidRPr="0083694C">
        <w:rPr>
          <w:i/>
          <w:lang w:val="es-ES"/>
        </w:rPr>
        <w:t>Coggle</w:t>
      </w:r>
      <w:proofErr w:type="spellEnd"/>
      <w:r w:rsidRPr="0083694C">
        <w:rPr>
          <w:lang w:val="es-ES"/>
        </w:rPr>
        <w:t xml:space="preserve">, </w:t>
      </w:r>
      <w:proofErr w:type="spellStart"/>
      <w:r w:rsidRPr="0083694C">
        <w:rPr>
          <w:i/>
          <w:lang w:val="es-ES"/>
        </w:rPr>
        <w:t>MindMeister</w:t>
      </w:r>
      <w:proofErr w:type="spellEnd"/>
      <w:r w:rsidRPr="0083694C">
        <w:rPr>
          <w:lang w:val="es-ES"/>
        </w:rPr>
        <w:t xml:space="preserve"> o Draw.io) y </w:t>
      </w:r>
      <w:r w:rsidRPr="0083694C">
        <w:rPr>
          <w:lang w:val="es-ES"/>
        </w:rPr>
        <w:lastRenderedPageBreak/>
        <w:t>elabora un mapa conceptual que muestre la clasificación de la materia en "Sustancias Puras" y "Mezclas", y sus respectivas subdivisiones (simples, compuestas, homogéneas, heterogéneas). Incluye al menos un ejemplo para cada categoría.</w:t>
      </w:r>
    </w:p>
    <w:p w14:paraId="79F4C0AB" w14:textId="77777777" w:rsidR="0083694C" w:rsidRPr="0083694C" w:rsidRDefault="0083694C" w:rsidP="0083694C">
      <w:pPr>
        <w:pStyle w:val="TIT2"/>
      </w:pPr>
      <w:bookmarkStart w:id="3" w:name="solucionario-de-las-actividades"/>
      <w:bookmarkEnd w:id="0"/>
      <w:bookmarkEnd w:id="2"/>
      <w:r w:rsidRPr="0083694C">
        <w:t>Solucionario de las Actividades</w:t>
      </w:r>
    </w:p>
    <w:p w14:paraId="3D9056EC" w14:textId="77777777" w:rsidR="0083694C" w:rsidRPr="0083694C" w:rsidRDefault="0083694C" w:rsidP="0083694C">
      <w:pPr>
        <w:pStyle w:val="TXT"/>
        <w:rPr>
          <w:lang w:val="es-ES"/>
        </w:rPr>
      </w:pPr>
      <w:bookmarkStart w:id="4" w:name="actividades-de-tipo-test-1"/>
      <w:r w:rsidRPr="0083694C">
        <w:rPr>
          <w:lang w:val="es-ES"/>
        </w:rPr>
        <w:t>Actividades de tipo test</w:t>
      </w:r>
    </w:p>
    <w:p w14:paraId="65636217" w14:textId="77777777" w:rsidR="0083694C" w:rsidRPr="0083694C" w:rsidRDefault="0083694C" w:rsidP="0083694C">
      <w:pPr>
        <w:pStyle w:val="TXT"/>
        <w:numPr>
          <w:ilvl w:val="0"/>
          <w:numId w:val="30"/>
        </w:numPr>
        <w:rPr>
          <w:lang w:val="es-ES"/>
        </w:rPr>
      </w:pPr>
      <w:r w:rsidRPr="0083694C">
        <w:rPr>
          <w:b/>
          <w:bCs/>
          <w:lang w:val="es-ES"/>
        </w:rPr>
        <w:t>Recordar:</w:t>
      </w:r>
      <w:r w:rsidRPr="0083694C">
        <w:rPr>
          <w:lang w:val="es-ES"/>
        </w:rPr>
        <w:t xml:space="preserve"> ¿Cuál de las siguientes opciones describe mejor una sustancia pura?</w:t>
      </w:r>
    </w:p>
    <w:p w14:paraId="30B6FBB3" w14:textId="77777777" w:rsidR="0083694C" w:rsidRPr="0083694C" w:rsidRDefault="0083694C" w:rsidP="0083694C">
      <w:pPr>
        <w:pStyle w:val="TXT"/>
        <w:numPr>
          <w:ilvl w:val="1"/>
          <w:numId w:val="31"/>
        </w:numPr>
        <w:rPr>
          <w:lang w:val="es-ES"/>
        </w:rPr>
      </w:pPr>
      <w:r w:rsidRPr="0083694C">
        <w:rPr>
          <w:lang w:val="es-ES"/>
        </w:rPr>
        <w:t>Una mezcla de varios ingredientes que se pueden ver a simple vista.</w:t>
      </w:r>
    </w:p>
    <w:p w14:paraId="76E2D8B7" w14:textId="77777777" w:rsidR="0083694C" w:rsidRPr="0083694C" w:rsidRDefault="0083694C" w:rsidP="0083694C">
      <w:pPr>
        <w:pStyle w:val="TXT"/>
        <w:numPr>
          <w:ilvl w:val="1"/>
          <w:numId w:val="31"/>
        </w:numPr>
        <w:rPr>
          <w:lang w:val="es-ES"/>
        </w:rPr>
      </w:pPr>
      <w:r w:rsidRPr="0083694C">
        <w:rPr>
          <w:b/>
          <w:bCs/>
          <w:lang w:val="es-ES"/>
        </w:rPr>
        <w:t>Un material que está compuesto por un solo tipo de componente.</w:t>
      </w:r>
    </w:p>
    <w:p w14:paraId="77A0EAC0" w14:textId="77777777" w:rsidR="0083694C" w:rsidRPr="0083694C" w:rsidRDefault="0083694C" w:rsidP="0083694C">
      <w:pPr>
        <w:pStyle w:val="TXT"/>
        <w:numPr>
          <w:ilvl w:val="1"/>
          <w:numId w:val="31"/>
        </w:numPr>
        <w:rPr>
          <w:lang w:val="es-ES"/>
        </w:rPr>
      </w:pPr>
      <w:r w:rsidRPr="0083694C">
        <w:rPr>
          <w:lang w:val="es-ES"/>
        </w:rPr>
        <w:t>Un líquido transparente que se puede beber.</w:t>
      </w:r>
    </w:p>
    <w:p w14:paraId="735AB4C5" w14:textId="77777777" w:rsidR="0083694C" w:rsidRPr="0083694C" w:rsidRDefault="0083694C" w:rsidP="0083694C">
      <w:pPr>
        <w:pStyle w:val="TXT"/>
        <w:numPr>
          <w:ilvl w:val="0"/>
          <w:numId w:val="30"/>
        </w:numPr>
        <w:rPr>
          <w:lang w:val="es-ES"/>
        </w:rPr>
      </w:pPr>
      <w:r w:rsidRPr="0083694C">
        <w:rPr>
          <w:b/>
          <w:bCs/>
          <w:lang w:val="es-ES"/>
        </w:rPr>
        <w:t>Comprender:</w:t>
      </w:r>
      <w:r w:rsidRPr="0083694C">
        <w:rPr>
          <w:lang w:val="es-ES"/>
        </w:rPr>
        <w:t xml:space="preserve"> Si mezclas arena y agua en un vaso, ¿qué tipo de mezcla obtendrías?</w:t>
      </w:r>
    </w:p>
    <w:p w14:paraId="79D5CE7E" w14:textId="77777777" w:rsidR="0083694C" w:rsidRPr="0083694C" w:rsidRDefault="0083694C" w:rsidP="0083694C">
      <w:pPr>
        <w:pStyle w:val="TXT"/>
        <w:numPr>
          <w:ilvl w:val="1"/>
          <w:numId w:val="32"/>
        </w:numPr>
        <w:rPr>
          <w:lang w:val="es-ES"/>
        </w:rPr>
      </w:pPr>
      <w:r w:rsidRPr="0083694C">
        <w:rPr>
          <w:lang w:val="es-ES"/>
        </w:rPr>
        <w:t>Una mezcla homogénea, porque no se distinguen los componentes.</w:t>
      </w:r>
    </w:p>
    <w:p w14:paraId="1A5FAB64" w14:textId="77777777" w:rsidR="0083694C" w:rsidRPr="0083694C" w:rsidRDefault="0083694C" w:rsidP="0083694C">
      <w:pPr>
        <w:pStyle w:val="TXT"/>
        <w:numPr>
          <w:ilvl w:val="1"/>
          <w:numId w:val="32"/>
        </w:numPr>
        <w:rPr>
          <w:lang w:val="es-ES"/>
        </w:rPr>
      </w:pPr>
      <w:r w:rsidRPr="0083694C">
        <w:rPr>
          <w:lang w:val="es-ES"/>
        </w:rPr>
        <w:t>Una sustancia pura, porque el agua es pura.</w:t>
      </w:r>
    </w:p>
    <w:p w14:paraId="633ED94B" w14:textId="77777777" w:rsidR="0083694C" w:rsidRPr="0083694C" w:rsidRDefault="0083694C" w:rsidP="0083694C">
      <w:pPr>
        <w:pStyle w:val="TXT"/>
        <w:numPr>
          <w:ilvl w:val="1"/>
          <w:numId w:val="32"/>
        </w:numPr>
        <w:rPr>
          <w:lang w:val="es-ES"/>
        </w:rPr>
      </w:pPr>
      <w:r w:rsidRPr="0083694C">
        <w:rPr>
          <w:b/>
          <w:bCs/>
          <w:lang w:val="es-ES"/>
        </w:rPr>
        <w:t>Una mezcla heterogénea, porque se pueden distinguir la arena y el agua.</w:t>
      </w:r>
    </w:p>
    <w:p w14:paraId="7D22F466" w14:textId="77777777" w:rsidR="0083694C" w:rsidRPr="0083694C" w:rsidRDefault="0083694C" w:rsidP="0083694C">
      <w:pPr>
        <w:pStyle w:val="TXT"/>
        <w:numPr>
          <w:ilvl w:val="0"/>
          <w:numId w:val="30"/>
        </w:numPr>
        <w:rPr>
          <w:lang w:val="es-ES"/>
        </w:rPr>
      </w:pPr>
      <w:r w:rsidRPr="0083694C">
        <w:rPr>
          <w:b/>
          <w:bCs/>
          <w:lang w:val="es-ES"/>
        </w:rPr>
        <w:t>Aplicar:</w:t>
      </w:r>
      <w:r w:rsidRPr="0083694C">
        <w:rPr>
          <w:lang w:val="es-ES"/>
        </w:rPr>
        <w:t xml:space="preserve"> Para separar trozos grandes de piedra de la arena, ¿qué método de separación sería el más adecuado?</w:t>
      </w:r>
    </w:p>
    <w:p w14:paraId="4106EB4F" w14:textId="77777777" w:rsidR="0083694C" w:rsidRPr="0083694C" w:rsidRDefault="0083694C" w:rsidP="0083694C">
      <w:pPr>
        <w:pStyle w:val="TXT"/>
        <w:numPr>
          <w:ilvl w:val="1"/>
          <w:numId w:val="33"/>
        </w:numPr>
        <w:rPr>
          <w:lang w:val="es-ES"/>
        </w:rPr>
      </w:pPr>
      <w:r w:rsidRPr="0083694C">
        <w:rPr>
          <w:lang w:val="es-ES"/>
        </w:rPr>
        <w:t>Filtración.</w:t>
      </w:r>
    </w:p>
    <w:p w14:paraId="417E1216" w14:textId="77777777" w:rsidR="0083694C" w:rsidRPr="0083694C" w:rsidRDefault="0083694C" w:rsidP="0083694C">
      <w:pPr>
        <w:pStyle w:val="TXT"/>
        <w:numPr>
          <w:ilvl w:val="1"/>
          <w:numId w:val="33"/>
        </w:numPr>
        <w:rPr>
          <w:lang w:val="es-ES"/>
        </w:rPr>
      </w:pPr>
      <w:r w:rsidRPr="0083694C">
        <w:rPr>
          <w:b/>
          <w:bCs/>
          <w:lang w:val="es-ES"/>
        </w:rPr>
        <w:t>Tamizado.</w:t>
      </w:r>
    </w:p>
    <w:p w14:paraId="1C88AE69" w14:textId="77777777" w:rsidR="0083694C" w:rsidRPr="0083694C" w:rsidRDefault="0083694C" w:rsidP="0083694C">
      <w:pPr>
        <w:pStyle w:val="TXT"/>
        <w:numPr>
          <w:ilvl w:val="1"/>
          <w:numId w:val="33"/>
        </w:numPr>
        <w:rPr>
          <w:lang w:val="es-ES"/>
        </w:rPr>
      </w:pPr>
      <w:r w:rsidRPr="0083694C">
        <w:rPr>
          <w:lang w:val="es-ES"/>
        </w:rPr>
        <w:t>Decantación.</w:t>
      </w:r>
    </w:p>
    <w:p w14:paraId="4297B282" w14:textId="77777777" w:rsidR="0083694C" w:rsidRPr="0083694C" w:rsidRDefault="0083694C" w:rsidP="0083694C">
      <w:pPr>
        <w:pStyle w:val="TXT"/>
        <w:rPr>
          <w:lang w:val="es-ES"/>
        </w:rPr>
      </w:pPr>
      <w:bookmarkStart w:id="5" w:name="actividades-de-desarrollo-1"/>
      <w:bookmarkEnd w:id="4"/>
      <w:r w:rsidRPr="0083694C">
        <w:rPr>
          <w:lang w:val="es-ES"/>
        </w:rPr>
        <w:t>Actividades de desarrollo</w:t>
      </w:r>
    </w:p>
    <w:p w14:paraId="50A80030" w14:textId="77777777" w:rsidR="0083694C" w:rsidRPr="0083694C" w:rsidRDefault="0083694C" w:rsidP="0083694C">
      <w:pPr>
        <w:pStyle w:val="TXT"/>
        <w:numPr>
          <w:ilvl w:val="0"/>
          <w:numId w:val="34"/>
        </w:numPr>
        <w:rPr>
          <w:lang w:val="es-ES"/>
        </w:rPr>
      </w:pPr>
      <w:r w:rsidRPr="0083694C">
        <w:rPr>
          <w:b/>
          <w:bCs/>
          <w:lang w:val="es-ES"/>
        </w:rPr>
        <w:t>Recordar:</w:t>
      </w:r>
      <w:r w:rsidRPr="0083694C">
        <w:rPr>
          <w:lang w:val="es-ES"/>
        </w:rPr>
        <w:t xml:space="preserve"> Nombra dos ejemplos de sustancias puras y dos ejemplos de mezclas que encuentres en tu vida diaria.</w:t>
      </w:r>
    </w:p>
    <w:p w14:paraId="581C1EE8" w14:textId="77777777" w:rsidR="0083694C" w:rsidRPr="0083694C" w:rsidRDefault="0083694C" w:rsidP="0083694C">
      <w:pPr>
        <w:pStyle w:val="TXT"/>
        <w:numPr>
          <w:ilvl w:val="1"/>
          <w:numId w:val="35"/>
        </w:numPr>
        <w:rPr>
          <w:lang w:val="es-ES"/>
        </w:rPr>
      </w:pPr>
      <w:r w:rsidRPr="0083694C">
        <w:rPr>
          <w:b/>
          <w:bCs/>
          <w:lang w:val="es-ES"/>
        </w:rPr>
        <w:t>Sustancias puras:</w:t>
      </w:r>
      <w:r w:rsidRPr="0083694C">
        <w:rPr>
          <w:lang w:val="es-ES"/>
        </w:rPr>
        <w:t xml:space="preserve"> Agua destilada, azúcar, sal, oro, oxígeno.</w:t>
      </w:r>
    </w:p>
    <w:p w14:paraId="49DA9295" w14:textId="77777777" w:rsidR="0083694C" w:rsidRPr="0083694C" w:rsidRDefault="0083694C" w:rsidP="0083694C">
      <w:pPr>
        <w:pStyle w:val="TXT"/>
        <w:numPr>
          <w:ilvl w:val="1"/>
          <w:numId w:val="35"/>
        </w:numPr>
        <w:rPr>
          <w:lang w:val="es-ES"/>
        </w:rPr>
      </w:pPr>
      <w:r w:rsidRPr="0083694C">
        <w:rPr>
          <w:b/>
          <w:bCs/>
          <w:lang w:val="es-ES"/>
        </w:rPr>
        <w:t>Mezclas:</w:t>
      </w:r>
      <w:r w:rsidRPr="0083694C">
        <w:rPr>
          <w:lang w:val="es-ES"/>
        </w:rPr>
        <w:t xml:space="preserve"> Aire, zumo de naranja, ensalada, agua con sal, leche.</w:t>
      </w:r>
    </w:p>
    <w:p w14:paraId="613631F9" w14:textId="77777777" w:rsidR="0083694C" w:rsidRPr="0083694C" w:rsidRDefault="0083694C" w:rsidP="0083694C">
      <w:pPr>
        <w:pStyle w:val="TXT"/>
        <w:numPr>
          <w:ilvl w:val="0"/>
          <w:numId w:val="24"/>
        </w:numPr>
        <w:rPr>
          <w:lang w:val="es-ES"/>
        </w:rPr>
      </w:pPr>
      <w:r w:rsidRPr="0083694C">
        <w:rPr>
          <w:lang w:val="es-ES"/>
        </w:rPr>
        <w:t>(Se aceptan otras respuestas válidas).</w:t>
      </w:r>
    </w:p>
    <w:p w14:paraId="7728011C" w14:textId="77777777" w:rsidR="0083694C" w:rsidRPr="0083694C" w:rsidRDefault="0083694C" w:rsidP="0083694C">
      <w:pPr>
        <w:pStyle w:val="TXT"/>
        <w:numPr>
          <w:ilvl w:val="0"/>
          <w:numId w:val="34"/>
        </w:numPr>
        <w:rPr>
          <w:lang w:val="es-ES"/>
        </w:rPr>
      </w:pPr>
      <w:r w:rsidRPr="0083694C">
        <w:rPr>
          <w:b/>
          <w:bCs/>
          <w:lang w:val="es-ES"/>
        </w:rPr>
        <w:t>Comprender:</w:t>
      </w:r>
      <w:r w:rsidRPr="0083694C">
        <w:rPr>
          <w:lang w:val="es-ES"/>
        </w:rPr>
        <w:t xml:space="preserve"> Explica con tus propias palabras la diferencia fundamental entre una mezcla homogénea y una mezcla heterogénea.</w:t>
      </w:r>
    </w:p>
    <w:p w14:paraId="54BF7F57" w14:textId="77777777" w:rsidR="0083694C" w:rsidRPr="0083694C" w:rsidRDefault="0083694C" w:rsidP="0083694C">
      <w:pPr>
        <w:pStyle w:val="TXT"/>
        <w:numPr>
          <w:ilvl w:val="1"/>
          <w:numId w:val="35"/>
        </w:numPr>
        <w:rPr>
          <w:lang w:val="es-ES"/>
        </w:rPr>
      </w:pPr>
      <w:r w:rsidRPr="0083694C">
        <w:rPr>
          <w:lang w:val="es-ES"/>
        </w:rPr>
        <w:t xml:space="preserve">Una </w:t>
      </w:r>
      <w:r w:rsidRPr="0083694C">
        <w:rPr>
          <w:b/>
          <w:bCs/>
          <w:lang w:val="es-ES"/>
        </w:rPr>
        <w:t>mezcla homogénea</w:t>
      </w:r>
      <w:r w:rsidRPr="0083694C">
        <w:rPr>
          <w:lang w:val="es-ES"/>
        </w:rPr>
        <w:t xml:space="preserve"> es aquella en la que no podemos distinguir sus componentes a simple vista, parece una sola sustancia (ejemplo: agua con azúcar disuelta).</w:t>
      </w:r>
    </w:p>
    <w:p w14:paraId="5185034C" w14:textId="77777777" w:rsidR="0083694C" w:rsidRPr="0083694C" w:rsidRDefault="0083694C" w:rsidP="0083694C">
      <w:pPr>
        <w:pStyle w:val="TXT"/>
        <w:numPr>
          <w:ilvl w:val="1"/>
          <w:numId w:val="35"/>
        </w:numPr>
        <w:rPr>
          <w:lang w:val="es-ES"/>
        </w:rPr>
      </w:pPr>
      <w:r w:rsidRPr="0083694C">
        <w:rPr>
          <w:lang w:val="es-ES"/>
        </w:rPr>
        <w:t xml:space="preserve">Una </w:t>
      </w:r>
      <w:r w:rsidRPr="0083694C">
        <w:rPr>
          <w:b/>
          <w:bCs/>
          <w:lang w:val="es-ES"/>
        </w:rPr>
        <w:t>mezcla heterogénea</w:t>
      </w:r>
      <w:r w:rsidRPr="0083694C">
        <w:rPr>
          <w:lang w:val="es-ES"/>
        </w:rPr>
        <w:t xml:space="preserve"> es aquella en la que sí podemos distinguir sus componentes a simple vista, se ven diferentes partes (ejemplo: agua con aceite).</w:t>
      </w:r>
    </w:p>
    <w:p w14:paraId="76DC5A84" w14:textId="77777777" w:rsidR="0083694C" w:rsidRPr="0083694C" w:rsidRDefault="0083694C" w:rsidP="0083694C">
      <w:pPr>
        <w:pStyle w:val="TXT"/>
        <w:numPr>
          <w:ilvl w:val="0"/>
          <w:numId w:val="34"/>
        </w:numPr>
        <w:rPr>
          <w:lang w:val="es-ES"/>
        </w:rPr>
      </w:pPr>
      <w:r w:rsidRPr="0083694C">
        <w:rPr>
          <w:b/>
          <w:bCs/>
          <w:lang w:val="es-ES"/>
        </w:rPr>
        <w:t>Aplicar (Herramienta digital - Procesador de textos):</w:t>
      </w:r>
      <w:r w:rsidRPr="0083694C">
        <w:rPr>
          <w:lang w:val="es-ES"/>
        </w:rPr>
        <w:t xml:space="preserve"> Abre un procesador de textos (como </w:t>
      </w:r>
      <w:r w:rsidRPr="0083694C">
        <w:rPr>
          <w:i/>
          <w:lang w:val="es-ES"/>
        </w:rPr>
        <w:t>Word</w:t>
      </w:r>
      <w:r w:rsidRPr="0083694C">
        <w:rPr>
          <w:lang w:val="es-ES"/>
        </w:rPr>
        <w:t xml:space="preserve"> o </w:t>
      </w:r>
      <w:r w:rsidRPr="0083694C">
        <w:rPr>
          <w:i/>
          <w:lang w:val="es-ES"/>
        </w:rPr>
        <w:t xml:space="preserve">Google </w:t>
      </w:r>
      <w:proofErr w:type="spellStart"/>
      <w:r w:rsidRPr="0083694C">
        <w:rPr>
          <w:i/>
          <w:lang w:val="es-ES"/>
        </w:rPr>
        <w:t>Docs</w:t>
      </w:r>
      <w:proofErr w:type="spellEnd"/>
      <w:r w:rsidRPr="0083694C">
        <w:rPr>
          <w:lang w:val="es-ES"/>
        </w:rPr>
        <w:t xml:space="preserve">) y crea una tabla con dos columnas: "Sustancia Pura" y "Mezcla". Clasifica las siguientes sustancias en la columna correcta: </w:t>
      </w:r>
      <w:r w:rsidRPr="0083694C">
        <w:rPr>
          <w:i/>
          <w:iCs/>
          <w:lang w:val="es-ES"/>
        </w:rPr>
        <w:t>agua destilada, aire, sal de mesa, zumo de naranja, oro, ensalada de frutas</w:t>
      </w:r>
      <w:r w:rsidRPr="0083694C">
        <w:rPr>
          <w:lang w:val="es-ES"/>
        </w:rPr>
        <w:t>.</w:t>
      </w:r>
    </w:p>
    <w:tbl>
      <w:tblPr>
        <w:tblW w:w="0" w:type="auto"/>
        <w:jc w:val="center"/>
        <w:tblLook w:val="0020" w:firstRow="1" w:lastRow="0" w:firstColumn="0" w:lastColumn="0" w:noHBand="0" w:noVBand="0"/>
      </w:tblPr>
      <w:tblGrid>
        <w:gridCol w:w="2065"/>
        <w:gridCol w:w="2270"/>
      </w:tblGrid>
      <w:tr w:rsidR="0083694C" w:rsidRPr="0083694C" w14:paraId="5465FA37" w14:textId="77777777" w:rsidTr="00FC2C39">
        <w:trPr>
          <w:trHeight w:val="480"/>
          <w:tblHeader/>
          <w:jc w:val="center"/>
        </w:trPr>
        <w:tc>
          <w:tcPr>
            <w:tcW w:w="0" w:type="auto"/>
            <w:vAlign w:val="center"/>
          </w:tcPr>
          <w:p w14:paraId="7E8966F8" w14:textId="77777777" w:rsidR="0083694C" w:rsidRPr="0083694C" w:rsidRDefault="0083694C" w:rsidP="0083694C">
            <w:pPr>
              <w:pStyle w:val="TXT"/>
              <w:rPr>
                <w:lang w:val="es-ES"/>
              </w:rPr>
            </w:pPr>
            <w:r w:rsidRPr="0083694C">
              <w:rPr>
                <w:b/>
                <w:bCs/>
                <w:lang w:val="es-ES"/>
              </w:rPr>
              <w:lastRenderedPageBreak/>
              <w:t>Sustancia Pura</w:t>
            </w:r>
          </w:p>
        </w:tc>
        <w:tc>
          <w:tcPr>
            <w:tcW w:w="0" w:type="auto"/>
            <w:vAlign w:val="center"/>
          </w:tcPr>
          <w:p w14:paraId="78404362" w14:textId="77777777" w:rsidR="0083694C" w:rsidRPr="0083694C" w:rsidRDefault="0083694C" w:rsidP="0083694C">
            <w:pPr>
              <w:pStyle w:val="TXT"/>
              <w:rPr>
                <w:lang w:val="es-ES"/>
              </w:rPr>
            </w:pPr>
            <w:r w:rsidRPr="0083694C">
              <w:rPr>
                <w:b/>
                <w:bCs/>
                <w:lang w:val="es-ES"/>
              </w:rPr>
              <w:t>Mezcla</w:t>
            </w:r>
          </w:p>
        </w:tc>
      </w:tr>
      <w:tr w:rsidR="0083694C" w:rsidRPr="0083694C" w14:paraId="39781573" w14:textId="77777777" w:rsidTr="00FC2C39">
        <w:trPr>
          <w:trHeight w:val="480"/>
          <w:jc w:val="center"/>
        </w:trPr>
        <w:tc>
          <w:tcPr>
            <w:tcW w:w="0" w:type="auto"/>
            <w:vAlign w:val="center"/>
          </w:tcPr>
          <w:p w14:paraId="673CF44F" w14:textId="77777777" w:rsidR="0083694C" w:rsidRPr="0083694C" w:rsidRDefault="0083694C" w:rsidP="0083694C">
            <w:pPr>
              <w:pStyle w:val="TXT"/>
              <w:rPr>
                <w:lang w:val="es-ES"/>
              </w:rPr>
            </w:pPr>
            <w:r w:rsidRPr="0083694C">
              <w:rPr>
                <w:lang w:val="es-ES"/>
              </w:rPr>
              <w:t>Agua destilada</w:t>
            </w:r>
          </w:p>
        </w:tc>
        <w:tc>
          <w:tcPr>
            <w:tcW w:w="0" w:type="auto"/>
            <w:vAlign w:val="center"/>
          </w:tcPr>
          <w:p w14:paraId="28755CDB" w14:textId="77777777" w:rsidR="0083694C" w:rsidRPr="0083694C" w:rsidRDefault="0083694C" w:rsidP="0083694C">
            <w:pPr>
              <w:pStyle w:val="TXT"/>
              <w:rPr>
                <w:lang w:val="es-ES"/>
              </w:rPr>
            </w:pPr>
            <w:r w:rsidRPr="0083694C">
              <w:rPr>
                <w:lang w:val="es-ES"/>
              </w:rPr>
              <w:t>Aire</w:t>
            </w:r>
          </w:p>
        </w:tc>
      </w:tr>
      <w:tr w:rsidR="0083694C" w:rsidRPr="0083694C" w14:paraId="031F3B53" w14:textId="77777777" w:rsidTr="00FC2C39">
        <w:trPr>
          <w:trHeight w:val="480"/>
          <w:jc w:val="center"/>
        </w:trPr>
        <w:tc>
          <w:tcPr>
            <w:tcW w:w="0" w:type="auto"/>
            <w:vAlign w:val="center"/>
          </w:tcPr>
          <w:p w14:paraId="4EDBB917" w14:textId="77777777" w:rsidR="0083694C" w:rsidRPr="0083694C" w:rsidRDefault="0083694C" w:rsidP="0083694C">
            <w:pPr>
              <w:pStyle w:val="TXT"/>
              <w:rPr>
                <w:lang w:val="es-ES"/>
              </w:rPr>
            </w:pPr>
            <w:r w:rsidRPr="0083694C">
              <w:rPr>
                <w:lang w:val="es-ES"/>
              </w:rPr>
              <w:t>Sal de mesa</w:t>
            </w:r>
          </w:p>
        </w:tc>
        <w:tc>
          <w:tcPr>
            <w:tcW w:w="0" w:type="auto"/>
            <w:vAlign w:val="center"/>
          </w:tcPr>
          <w:p w14:paraId="5E5878CD" w14:textId="77777777" w:rsidR="0083694C" w:rsidRPr="0083694C" w:rsidRDefault="0083694C" w:rsidP="0083694C">
            <w:pPr>
              <w:pStyle w:val="TXT"/>
              <w:rPr>
                <w:lang w:val="es-ES"/>
              </w:rPr>
            </w:pPr>
            <w:r w:rsidRPr="0083694C">
              <w:rPr>
                <w:lang w:val="es-ES"/>
              </w:rPr>
              <w:t>Zumo de naranja</w:t>
            </w:r>
          </w:p>
        </w:tc>
      </w:tr>
      <w:tr w:rsidR="0083694C" w:rsidRPr="0083694C" w14:paraId="4B72C431" w14:textId="77777777" w:rsidTr="00FC2C39">
        <w:trPr>
          <w:trHeight w:val="480"/>
          <w:jc w:val="center"/>
        </w:trPr>
        <w:tc>
          <w:tcPr>
            <w:tcW w:w="0" w:type="auto"/>
            <w:vAlign w:val="center"/>
          </w:tcPr>
          <w:p w14:paraId="60339360" w14:textId="77777777" w:rsidR="0083694C" w:rsidRPr="0083694C" w:rsidRDefault="0083694C" w:rsidP="0083694C">
            <w:pPr>
              <w:pStyle w:val="TXT"/>
              <w:rPr>
                <w:lang w:val="es-ES"/>
              </w:rPr>
            </w:pPr>
            <w:r w:rsidRPr="0083694C">
              <w:rPr>
                <w:lang w:val="es-ES"/>
              </w:rPr>
              <w:t>Oro</w:t>
            </w:r>
          </w:p>
        </w:tc>
        <w:tc>
          <w:tcPr>
            <w:tcW w:w="0" w:type="auto"/>
            <w:vAlign w:val="center"/>
          </w:tcPr>
          <w:p w14:paraId="35A9BADF" w14:textId="77777777" w:rsidR="0083694C" w:rsidRPr="0083694C" w:rsidRDefault="0083694C" w:rsidP="0083694C">
            <w:pPr>
              <w:pStyle w:val="TXT"/>
              <w:rPr>
                <w:lang w:val="es-ES"/>
              </w:rPr>
            </w:pPr>
            <w:r w:rsidRPr="0083694C">
              <w:rPr>
                <w:lang w:val="es-ES"/>
              </w:rPr>
              <w:t>Ensalada de frutas</w:t>
            </w:r>
          </w:p>
        </w:tc>
      </w:tr>
    </w:tbl>
    <w:p w14:paraId="0CDD7B13" w14:textId="77777777" w:rsidR="0083694C" w:rsidRPr="0083694C" w:rsidRDefault="0083694C" w:rsidP="0083694C">
      <w:pPr>
        <w:pStyle w:val="TXT"/>
        <w:numPr>
          <w:ilvl w:val="0"/>
          <w:numId w:val="34"/>
        </w:numPr>
        <w:rPr>
          <w:lang w:val="es-ES"/>
        </w:rPr>
      </w:pPr>
      <w:r w:rsidRPr="0083694C">
        <w:rPr>
          <w:b/>
          <w:bCs/>
          <w:lang w:val="es-ES"/>
        </w:rPr>
        <w:t>Analizar:</w:t>
      </w:r>
      <w:r w:rsidRPr="0083694C">
        <w:rPr>
          <w:lang w:val="es-ES"/>
        </w:rPr>
        <w:t xml:space="preserve"> Imagina que tienes un vaso de agua con cubitos de hielo flotando. ¿Considerarías esto una sustancia pura o una mezcla? Justifica tu respuesta.</w:t>
      </w:r>
    </w:p>
    <w:p w14:paraId="27C73144" w14:textId="77777777" w:rsidR="0083694C" w:rsidRPr="0083694C" w:rsidRDefault="0083694C" w:rsidP="0083694C">
      <w:pPr>
        <w:pStyle w:val="TXT"/>
        <w:numPr>
          <w:ilvl w:val="1"/>
          <w:numId w:val="35"/>
        </w:numPr>
        <w:rPr>
          <w:lang w:val="es-ES"/>
        </w:rPr>
      </w:pPr>
      <w:r w:rsidRPr="0083694C">
        <w:rPr>
          <w:lang w:val="es-ES"/>
        </w:rPr>
        <w:t xml:space="preserve">Se considera una </w:t>
      </w:r>
      <w:r w:rsidRPr="0083694C">
        <w:rPr>
          <w:b/>
          <w:bCs/>
          <w:lang w:val="es-ES"/>
        </w:rPr>
        <w:t>sustancia pura</w:t>
      </w:r>
      <w:r w:rsidRPr="0083694C">
        <w:rPr>
          <w:lang w:val="es-ES"/>
        </w:rPr>
        <w:t xml:space="preserve"> (agua) en dos estados diferentes (líquido y sólido). Aunque se vean dos fases distintas, ambas están compuestas por la misma sustancia química, H</w:t>
      </w:r>
      <w:r w:rsidRPr="0083694C">
        <w:rPr>
          <w:vertAlign w:val="subscript"/>
          <w:lang w:val="es-ES"/>
        </w:rPr>
        <w:t>2</w:t>
      </w:r>
      <w:r w:rsidRPr="0083694C">
        <w:rPr>
          <w:lang w:val="es-ES"/>
        </w:rPr>
        <w:t>O. No es una mezcla de diferentes sustancias.</w:t>
      </w:r>
    </w:p>
    <w:p w14:paraId="1FB9BB5F" w14:textId="77777777" w:rsidR="0083694C" w:rsidRPr="0083694C" w:rsidRDefault="0083694C" w:rsidP="0083694C">
      <w:pPr>
        <w:pStyle w:val="TXT"/>
        <w:numPr>
          <w:ilvl w:val="0"/>
          <w:numId w:val="34"/>
        </w:numPr>
        <w:rPr>
          <w:lang w:val="es-ES"/>
        </w:rPr>
      </w:pPr>
      <w:r w:rsidRPr="0083694C">
        <w:rPr>
          <w:b/>
          <w:bCs/>
          <w:lang w:val="es-ES"/>
        </w:rPr>
        <w:t>Evaluar:</w:t>
      </w:r>
      <w:r w:rsidRPr="0083694C">
        <w:rPr>
          <w:lang w:val="es-ES"/>
        </w:rPr>
        <w:t xml:space="preserve"> Un amigo te dice que, para separar el aceite del agua, lo mejor es usar un filtro de café. ¿Crees que esta es una buena idea? Evalúa la efectividad de este método y sugiere uno más adecuado, explicando por qué.</w:t>
      </w:r>
    </w:p>
    <w:p w14:paraId="3355F1CC" w14:textId="77777777" w:rsidR="0083694C" w:rsidRPr="0083694C" w:rsidRDefault="0083694C" w:rsidP="0083694C">
      <w:pPr>
        <w:pStyle w:val="TXT"/>
        <w:numPr>
          <w:ilvl w:val="1"/>
          <w:numId w:val="35"/>
        </w:numPr>
        <w:rPr>
          <w:lang w:val="es-ES"/>
        </w:rPr>
      </w:pPr>
      <w:r w:rsidRPr="0083694C">
        <w:rPr>
          <w:lang w:val="es-ES"/>
        </w:rPr>
        <w:t>No, no es una buena idea. El filtro de café no sería efectivo para separar el aceite del agua porque ambos son líquidos y el aceite no es una partícula sólida que el filtro pueda retener. El aceite y el agua no se mezclan y tienen densidades diferentes, por lo que el aceite flotaría sobre el agua.</w:t>
      </w:r>
    </w:p>
    <w:p w14:paraId="0329E120" w14:textId="77777777" w:rsidR="0083694C" w:rsidRPr="0083694C" w:rsidRDefault="0083694C" w:rsidP="0083694C">
      <w:pPr>
        <w:pStyle w:val="TXT"/>
        <w:numPr>
          <w:ilvl w:val="1"/>
          <w:numId w:val="35"/>
        </w:numPr>
        <w:rPr>
          <w:lang w:val="es-ES"/>
        </w:rPr>
      </w:pPr>
      <w:r w:rsidRPr="0083694C">
        <w:rPr>
          <w:lang w:val="es-ES"/>
        </w:rPr>
        <w:t xml:space="preserve">El método más adecuado sería la </w:t>
      </w:r>
      <w:r w:rsidRPr="0083694C">
        <w:rPr>
          <w:b/>
          <w:bCs/>
          <w:lang w:val="es-ES"/>
        </w:rPr>
        <w:t>decantación</w:t>
      </w:r>
      <w:r w:rsidRPr="0083694C">
        <w:rPr>
          <w:lang w:val="es-ES"/>
        </w:rPr>
        <w:t>. Se dejaría reposar la mezcla para que el aceite y el agua se separen en capas, y luego se podría verter cuidadosamente el aceite (la capa superior) o usar un embudo de decantación para separar los líquidos por su diferencia de densidad.</w:t>
      </w:r>
    </w:p>
    <w:p w14:paraId="78AE3D12" w14:textId="77777777" w:rsidR="0083694C" w:rsidRPr="0083694C" w:rsidRDefault="0083694C" w:rsidP="0083694C">
      <w:pPr>
        <w:pStyle w:val="TXT"/>
        <w:numPr>
          <w:ilvl w:val="0"/>
          <w:numId w:val="34"/>
        </w:numPr>
        <w:rPr>
          <w:lang w:val="es-ES"/>
        </w:rPr>
      </w:pPr>
      <w:r w:rsidRPr="0083694C">
        <w:rPr>
          <w:b/>
          <w:bCs/>
          <w:lang w:val="es-ES"/>
        </w:rPr>
        <w:t>Crear:</w:t>
      </w:r>
      <w:r w:rsidRPr="0083694C">
        <w:rPr>
          <w:lang w:val="es-ES"/>
        </w:rPr>
        <w:t xml:space="preserve"> Diseña un experimento sencillo para separar una mezcla de lentejas y arroz. Describe los materiales que necesitarías y los pasos a seguir.</w:t>
      </w:r>
    </w:p>
    <w:p w14:paraId="4F69E170" w14:textId="77777777" w:rsidR="0083694C" w:rsidRPr="0083694C" w:rsidRDefault="0083694C" w:rsidP="0083694C">
      <w:pPr>
        <w:pStyle w:val="TXT"/>
        <w:numPr>
          <w:ilvl w:val="1"/>
          <w:numId w:val="35"/>
        </w:numPr>
        <w:rPr>
          <w:lang w:val="es-ES"/>
        </w:rPr>
      </w:pPr>
      <w:r w:rsidRPr="0083694C">
        <w:rPr>
          <w:b/>
          <w:bCs/>
          <w:lang w:val="es-ES"/>
        </w:rPr>
        <w:t>Materiales:</w:t>
      </w:r>
      <w:r w:rsidRPr="0083694C">
        <w:rPr>
          <w:lang w:val="es-ES"/>
        </w:rPr>
        <w:t xml:space="preserve"> Un plato o recipiente, una cuchara, las lentejas y el arroz mezclados.</w:t>
      </w:r>
    </w:p>
    <w:p w14:paraId="2BFA66DF" w14:textId="77777777" w:rsidR="0083694C" w:rsidRPr="0083694C" w:rsidRDefault="0083694C" w:rsidP="0083694C">
      <w:pPr>
        <w:pStyle w:val="TXT"/>
        <w:numPr>
          <w:ilvl w:val="1"/>
          <w:numId w:val="35"/>
        </w:numPr>
        <w:rPr>
          <w:lang w:val="es-ES"/>
        </w:rPr>
      </w:pPr>
      <w:r w:rsidRPr="0083694C">
        <w:rPr>
          <w:b/>
          <w:bCs/>
          <w:lang w:val="es-ES"/>
        </w:rPr>
        <w:t>Pasos:</w:t>
      </w:r>
    </w:p>
    <w:p w14:paraId="4049430B" w14:textId="77777777" w:rsidR="0083694C" w:rsidRPr="0083694C" w:rsidRDefault="0083694C" w:rsidP="0083694C">
      <w:pPr>
        <w:pStyle w:val="TXT"/>
        <w:numPr>
          <w:ilvl w:val="2"/>
          <w:numId w:val="36"/>
        </w:numPr>
        <w:rPr>
          <w:lang w:val="es-ES"/>
        </w:rPr>
      </w:pPr>
      <w:r w:rsidRPr="0083694C">
        <w:rPr>
          <w:lang w:val="es-ES"/>
        </w:rPr>
        <w:t>Extender la mezcla de lentejas y arroz en el plato o recipiente.</w:t>
      </w:r>
    </w:p>
    <w:p w14:paraId="559DC227" w14:textId="77777777" w:rsidR="0083694C" w:rsidRPr="0083694C" w:rsidRDefault="0083694C" w:rsidP="0083694C">
      <w:pPr>
        <w:pStyle w:val="TXT"/>
        <w:numPr>
          <w:ilvl w:val="2"/>
          <w:numId w:val="36"/>
        </w:numPr>
        <w:rPr>
          <w:lang w:val="es-ES"/>
        </w:rPr>
      </w:pPr>
      <w:r w:rsidRPr="0083694C">
        <w:rPr>
          <w:lang w:val="es-ES"/>
        </w:rPr>
        <w:t>Observar las diferencias de tamaño y forma entre las lentejas y el arroz.</w:t>
      </w:r>
    </w:p>
    <w:p w14:paraId="202E451C" w14:textId="77777777" w:rsidR="0083694C" w:rsidRPr="0083694C" w:rsidRDefault="0083694C" w:rsidP="0083694C">
      <w:pPr>
        <w:pStyle w:val="TXT"/>
        <w:numPr>
          <w:ilvl w:val="2"/>
          <w:numId w:val="36"/>
        </w:numPr>
        <w:rPr>
          <w:lang w:val="es-ES"/>
        </w:rPr>
      </w:pPr>
      <w:r w:rsidRPr="0083694C">
        <w:rPr>
          <w:lang w:val="es-ES"/>
        </w:rPr>
        <w:t>Utilizar la cuchara o las manos para ir separando cuidadosamente las lentejas del arroz, colocándolas en recipientes diferentes.</w:t>
      </w:r>
    </w:p>
    <w:p w14:paraId="2A1E0F13" w14:textId="77777777" w:rsidR="0083694C" w:rsidRPr="0083694C" w:rsidRDefault="0083694C" w:rsidP="0083694C">
      <w:pPr>
        <w:pStyle w:val="TXT"/>
        <w:numPr>
          <w:ilvl w:val="1"/>
          <w:numId w:val="24"/>
        </w:numPr>
        <w:rPr>
          <w:lang w:val="es-ES"/>
        </w:rPr>
      </w:pPr>
      <w:r w:rsidRPr="0083694C">
        <w:rPr>
          <w:lang w:val="es-ES"/>
        </w:rPr>
        <w:t>(También se podría sugerir un tamiz con un tamaño de malla adecuado si las diferencias de tamaño son significativas).</w:t>
      </w:r>
    </w:p>
    <w:p w14:paraId="5E3525D1" w14:textId="77777777" w:rsidR="0083694C" w:rsidRPr="0083694C" w:rsidRDefault="0083694C" w:rsidP="0083694C">
      <w:pPr>
        <w:pStyle w:val="TXT"/>
        <w:numPr>
          <w:ilvl w:val="0"/>
          <w:numId w:val="34"/>
        </w:numPr>
        <w:rPr>
          <w:lang w:val="es-ES"/>
        </w:rPr>
      </w:pPr>
      <w:r w:rsidRPr="0083694C">
        <w:rPr>
          <w:b/>
          <w:bCs/>
          <w:lang w:val="es-ES"/>
        </w:rPr>
        <w:t>Analizar (Herramienta digital - Mapa conceptual):</w:t>
      </w:r>
      <w:r w:rsidRPr="0083694C">
        <w:rPr>
          <w:lang w:val="es-ES"/>
        </w:rPr>
        <w:t xml:space="preserve"> Utiliza una herramienta digital para crear mapas conceptuales (como </w:t>
      </w:r>
      <w:proofErr w:type="spellStart"/>
      <w:r w:rsidRPr="0083694C">
        <w:rPr>
          <w:i/>
          <w:lang w:val="es-ES"/>
        </w:rPr>
        <w:t>Coggle</w:t>
      </w:r>
      <w:proofErr w:type="spellEnd"/>
      <w:r w:rsidRPr="0083694C">
        <w:rPr>
          <w:lang w:val="es-ES"/>
        </w:rPr>
        <w:t xml:space="preserve">, </w:t>
      </w:r>
      <w:proofErr w:type="spellStart"/>
      <w:r w:rsidRPr="0083694C">
        <w:rPr>
          <w:i/>
          <w:lang w:val="es-ES"/>
        </w:rPr>
        <w:t>MindMeister</w:t>
      </w:r>
      <w:proofErr w:type="spellEnd"/>
      <w:r w:rsidRPr="0083694C">
        <w:rPr>
          <w:lang w:val="es-ES"/>
        </w:rPr>
        <w:t xml:space="preserve"> o Draw.io) y elabora un mapa conceptual que muestre la clasificación de la materia en "Sustancias Puras" y "Mezclas", y sus respectivas subdivisiones (simples, compuestas, homogéneas, heterogéneas). Incluye al menos un ejemplo para cada categoría.</w:t>
      </w:r>
    </w:p>
    <w:p w14:paraId="37F89B91" w14:textId="77777777" w:rsidR="0083694C" w:rsidRPr="0083694C" w:rsidRDefault="0083694C" w:rsidP="0083694C">
      <w:pPr>
        <w:pStyle w:val="TXT"/>
        <w:numPr>
          <w:ilvl w:val="1"/>
          <w:numId w:val="35"/>
        </w:numPr>
        <w:rPr>
          <w:lang w:val="es-ES"/>
        </w:rPr>
      </w:pPr>
      <w:r w:rsidRPr="0083694C">
        <w:rPr>
          <w:b/>
          <w:bCs/>
          <w:lang w:val="es-ES"/>
        </w:rPr>
        <w:t>Estructura del mapa conceptual:</w:t>
      </w:r>
    </w:p>
    <w:p w14:paraId="5774DEF1" w14:textId="77777777" w:rsidR="0083694C" w:rsidRPr="0083694C" w:rsidRDefault="0083694C" w:rsidP="0083694C">
      <w:pPr>
        <w:pStyle w:val="TXT"/>
        <w:numPr>
          <w:ilvl w:val="2"/>
          <w:numId w:val="35"/>
        </w:numPr>
        <w:rPr>
          <w:lang w:val="es-ES"/>
        </w:rPr>
      </w:pPr>
      <w:r w:rsidRPr="0083694C">
        <w:rPr>
          <w:b/>
          <w:bCs/>
          <w:lang w:val="es-ES"/>
        </w:rPr>
        <w:t>Materia</w:t>
      </w:r>
    </w:p>
    <w:p w14:paraId="3999B884" w14:textId="77777777" w:rsidR="0083694C" w:rsidRPr="0083694C" w:rsidRDefault="0083694C" w:rsidP="0083694C">
      <w:pPr>
        <w:pStyle w:val="TXT"/>
        <w:numPr>
          <w:ilvl w:val="3"/>
          <w:numId w:val="35"/>
        </w:numPr>
        <w:rPr>
          <w:lang w:val="es-ES"/>
        </w:rPr>
      </w:pPr>
      <w:r w:rsidRPr="0083694C">
        <w:rPr>
          <w:b/>
          <w:bCs/>
          <w:lang w:val="es-ES"/>
        </w:rPr>
        <w:t>Sustancias Puras</w:t>
      </w:r>
    </w:p>
    <w:p w14:paraId="5948682F" w14:textId="77777777" w:rsidR="0083694C" w:rsidRPr="0083694C" w:rsidRDefault="0083694C" w:rsidP="0083694C">
      <w:pPr>
        <w:pStyle w:val="TXT"/>
        <w:numPr>
          <w:ilvl w:val="4"/>
          <w:numId w:val="35"/>
        </w:numPr>
        <w:rPr>
          <w:lang w:val="es-ES"/>
        </w:rPr>
      </w:pPr>
      <w:r w:rsidRPr="0083694C">
        <w:rPr>
          <w:lang w:val="es-ES"/>
        </w:rPr>
        <w:lastRenderedPageBreak/>
        <w:t>Simples (Ejemplo: Oro, Oxígeno)</w:t>
      </w:r>
    </w:p>
    <w:p w14:paraId="49D1B0CF" w14:textId="77777777" w:rsidR="0083694C" w:rsidRPr="0083694C" w:rsidRDefault="0083694C" w:rsidP="0083694C">
      <w:pPr>
        <w:pStyle w:val="TXT"/>
        <w:numPr>
          <w:ilvl w:val="4"/>
          <w:numId w:val="35"/>
        </w:numPr>
        <w:rPr>
          <w:lang w:val="es-ES"/>
        </w:rPr>
      </w:pPr>
      <w:r w:rsidRPr="0083694C">
        <w:rPr>
          <w:lang w:val="es-ES"/>
        </w:rPr>
        <w:t>Compuestas (Ejemplo: Agua, Sal)</w:t>
      </w:r>
    </w:p>
    <w:p w14:paraId="0C78D7F5" w14:textId="77777777" w:rsidR="0083694C" w:rsidRPr="0083694C" w:rsidRDefault="0083694C" w:rsidP="0083694C">
      <w:pPr>
        <w:pStyle w:val="TXT"/>
        <w:numPr>
          <w:ilvl w:val="3"/>
          <w:numId w:val="35"/>
        </w:numPr>
        <w:rPr>
          <w:lang w:val="es-ES"/>
        </w:rPr>
      </w:pPr>
      <w:r w:rsidRPr="0083694C">
        <w:rPr>
          <w:b/>
          <w:bCs/>
          <w:lang w:val="es-ES"/>
        </w:rPr>
        <w:t>Mezclas</w:t>
      </w:r>
    </w:p>
    <w:p w14:paraId="130194EB" w14:textId="77777777" w:rsidR="0083694C" w:rsidRPr="0083694C" w:rsidRDefault="0083694C" w:rsidP="0083694C">
      <w:pPr>
        <w:pStyle w:val="TXT"/>
        <w:numPr>
          <w:ilvl w:val="4"/>
          <w:numId w:val="35"/>
        </w:numPr>
        <w:rPr>
          <w:lang w:val="es-ES"/>
        </w:rPr>
      </w:pPr>
      <w:r w:rsidRPr="0083694C">
        <w:rPr>
          <w:lang w:val="es-ES"/>
        </w:rPr>
        <w:t>Homogéneas (Ejemplo: Aire, Agua con azúcar)</w:t>
      </w:r>
    </w:p>
    <w:p w14:paraId="3EBAB6B7" w14:textId="77777777" w:rsidR="0083694C" w:rsidRPr="0083694C" w:rsidRDefault="0083694C" w:rsidP="0083694C">
      <w:pPr>
        <w:pStyle w:val="TXT"/>
        <w:numPr>
          <w:ilvl w:val="4"/>
          <w:numId w:val="35"/>
        </w:numPr>
        <w:rPr>
          <w:lang w:val="es-ES"/>
        </w:rPr>
      </w:pPr>
      <w:r w:rsidRPr="0083694C">
        <w:rPr>
          <w:lang w:val="es-ES"/>
        </w:rPr>
        <w:t>Heterogéneas (Ejemplo: Ensalada, Agua con arena)</w:t>
      </w:r>
    </w:p>
    <w:p w14:paraId="1C005EED" w14:textId="77777777" w:rsidR="0083694C" w:rsidRPr="0083694C" w:rsidRDefault="0083694C" w:rsidP="0083694C">
      <w:pPr>
        <w:pStyle w:val="TXT"/>
        <w:numPr>
          <w:ilvl w:val="1"/>
          <w:numId w:val="24"/>
        </w:numPr>
        <w:rPr>
          <w:lang w:val="es-ES"/>
        </w:rPr>
      </w:pPr>
      <w:r w:rsidRPr="0083694C">
        <w:rPr>
          <w:lang w:val="es-ES"/>
        </w:rPr>
        <w:t>(La representación visual dependerá de la herramienta digital utilizada, pero debe seguir esta jerarquía y ejemplos).</w:t>
      </w:r>
      <w:bookmarkEnd w:id="3"/>
      <w:bookmarkEnd w:id="5"/>
    </w:p>
    <w:p w14:paraId="0AA1DAD8" w14:textId="77777777" w:rsidR="00636DEF" w:rsidRPr="0083694C" w:rsidRDefault="00636DEF" w:rsidP="0083694C">
      <w:pPr>
        <w:pStyle w:val="TXT"/>
        <w:rPr>
          <w:lang w:val="es-ES"/>
        </w:rPr>
      </w:pPr>
    </w:p>
    <w:sectPr w:rsidR="00636DEF" w:rsidRPr="0083694C" w:rsidSect="00E02EED">
      <w:headerReference w:type="default" r:id="rId11"/>
      <w:footerReference w:type="default" r:id="rId12"/>
      <w:type w:val="continuous"/>
      <w:pgSz w:w="11906" w:h="16838" w:code="9"/>
      <w:pgMar w:top="1699" w:right="746" w:bottom="1701" w:left="1080" w:header="0"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69BC" w14:textId="77777777" w:rsidR="005D669E" w:rsidRDefault="005D669E">
      <w:r>
        <w:separator/>
      </w:r>
    </w:p>
  </w:endnote>
  <w:endnote w:type="continuationSeparator" w:id="0">
    <w:p w14:paraId="0BA4B176" w14:textId="77777777" w:rsidR="005D669E" w:rsidRDefault="005D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RA Sans 1.0">
    <w:altName w:val="Calibri"/>
    <w:panose1 w:val="00000000000000000000"/>
    <w:charset w:val="00"/>
    <w:family w:val="auto"/>
    <w:notTrueType/>
    <w:pitch w:val="variable"/>
    <w:sig w:usb0="80000003" w:usb1="0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Std Book">
    <w:charset w:val="00"/>
    <w:family w:val="auto"/>
    <w:pitch w:val="variable"/>
    <w:sig w:usb0="800000AF" w:usb1="4000204A" w:usb2="00000000" w:usb3="00000000" w:csb0="00000001" w:csb1="00000000"/>
  </w:font>
  <w:font w:name="Calibri">
    <w:panose1 w:val="020F0502020204030204"/>
    <w:charset w:val="EE"/>
    <w:family w:val="swiss"/>
    <w:pitch w:val="variable"/>
    <w:sig w:usb0="E4002EFF" w:usb1="C200247B" w:usb2="00000009" w:usb3="00000000" w:csb0="000001FF" w:csb1="00000000"/>
  </w:font>
  <w:font w:name="SRA Serif 1.1">
    <w:altName w:val="Calibri"/>
    <w:panose1 w:val="00000000000000000000"/>
    <w:charset w:val="00"/>
    <w:family w:val="auto"/>
    <w:notTrueType/>
    <w:pitch w:val="variable"/>
    <w:sig w:usb0="80000003" w:usb1="0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6587" w14:textId="6720C3C9" w:rsidR="00E4281C" w:rsidRPr="004837C2" w:rsidRDefault="00E4281C" w:rsidP="00475CAD">
    <w:pPr>
      <w:tabs>
        <w:tab w:val="right" w:pos="10065"/>
      </w:tabs>
      <w:rPr>
        <w:rFonts w:ascii="Times" w:hAnsi="Times"/>
        <w:szCs w:val="20"/>
        <w:lang w:eastAsia="en-US"/>
      </w:rPr>
    </w:pPr>
    <w:r>
      <w:rPr>
        <w:rFonts w:ascii="Verdana" w:hAnsi="Verdana"/>
        <w:color w:val="808080"/>
        <w:sz w:val="18"/>
        <w:szCs w:val="18"/>
      </w:rPr>
      <w:br/>
    </w:r>
    <w:r>
      <w:rPr>
        <w:noProof/>
        <w:color w:val="808080"/>
        <w:sz w:val="18"/>
        <w:szCs w:val="18"/>
        <w:lang w:val="en-US" w:eastAsia="en-US"/>
      </w:rPr>
      <w:drawing>
        <wp:inline distT="0" distB="0" distL="0" distR="0" wp14:anchorId="6AE7136C" wp14:editId="4EFB1ECC">
          <wp:extent cx="273950" cy="280552"/>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stretch>
                    <a:fillRect/>
                  </a:stretch>
                </pic:blipFill>
                <pic:spPr bwMode="auto">
                  <a:xfrm>
                    <a:off x="0" y="0"/>
                    <a:ext cx="273950" cy="280552"/>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lang w:eastAsia="en-US"/>
      </w:rPr>
      <w:t xml:space="preserve">© </w:t>
    </w:r>
    <w:r w:rsidRPr="008328A0">
      <w:rPr>
        <w:rFonts w:ascii="Verdana" w:hAnsi="Verdana"/>
        <w:b/>
        <w:color w:val="808080"/>
        <w:sz w:val="16"/>
        <w:szCs w:val="16"/>
      </w:rPr>
      <w:t>Mc</w:t>
    </w:r>
    <w:r w:rsidR="006F3360">
      <w:rPr>
        <w:rFonts w:ascii="Verdana" w:hAnsi="Verdana"/>
        <w:b/>
        <w:color w:val="808080"/>
        <w:sz w:val="16"/>
        <w:szCs w:val="16"/>
      </w:rPr>
      <w:t>G</w:t>
    </w:r>
    <w:r w:rsidRPr="008328A0">
      <w:rPr>
        <w:rFonts w:ascii="Verdana" w:hAnsi="Verdana"/>
        <w:b/>
        <w:color w:val="808080"/>
        <w:sz w:val="16"/>
        <w:szCs w:val="16"/>
      </w:rPr>
      <w:t>raw</w:t>
    </w:r>
    <w:r w:rsidR="00D66BE1">
      <w:rPr>
        <w:rFonts w:ascii="Verdana" w:hAnsi="Verdana"/>
        <w:b/>
        <w:color w:val="808080"/>
        <w:sz w:val="16"/>
        <w:szCs w:val="16"/>
      </w:rPr>
      <w:t xml:space="preserve"> </w:t>
    </w:r>
    <w:r w:rsidRPr="008328A0">
      <w:rPr>
        <w:rFonts w:ascii="Verdana" w:hAnsi="Verdana"/>
        <w:b/>
        <w:color w:val="808080"/>
        <w:sz w:val="16"/>
        <w:szCs w:val="16"/>
      </w:rPr>
      <w:t>Hill</w:t>
    </w:r>
    <w:r>
      <w:rPr>
        <w:color w:val="808080"/>
        <w:sz w:val="18"/>
        <w:szCs w:val="18"/>
      </w:rPr>
      <w:tab/>
    </w:r>
    <w:r w:rsidRPr="00393032">
      <w:rPr>
        <w:rFonts w:ascii="Verdana" w:hAnsi="Verdana"/>
        <w:color w:val="808080"/>
        <w:sz w:val="18"/>
        <w:szCs w:val="18"/>
      </w:rPr>
      <w:fldChar w:fldCharType="begin"/>
    </w:r>
    <w:r w:rsidRPr="00393032">
      <w:rPr>
        <w:rFonts w:ascii="Verdana" w:hAnsi="Verdana"/>
        <w:color w:val="808080"/>
        <w:sz w:val="18"/>
        <w:szCs w:val="18"/>
      </w:rPr>
      <w:instrText xml:space="preserve"> PAGE </w:instrText>
    </w:r>
    <w:r w:rsidRPr="00393032">
      <w:rPr>
        <w:rFonts w:ascii="Verdana" w:hAnsi="Verdana"/>
        <w:color w:val="808080"/>
        <w:sz w:val="18"/>
        <w:szCs w:val="18"/>
      </w:rPr>
      <w:fldChar w:fldCharType="separate"/>
    </w:r>
    <w:r w:rsidR="00284329">
      <w:rPr>
        <w:rFonts w:ascii="Verdana" w:hAnsi="Verdana"/>
        <w:noProof/>
        <w:color w:val="808080"/>
        <w:sz w:val="18"/>
        <w:szCs w:val="18"/>
      </w:rPr>
      <w:t>1</w:t>
    </w:r>
    <w:r w:rsidRPr="00393032">
      <w:rPr>
        <w:rFonts w:ascii="Verdana" w:hAnsi="Verdana"/>
        <w:color w:val="808080"/>
        <w:sz w:val="18"/>
        <w:szCs w:val="18"/>
      </w:rPr>
      <w:fldChar w:fldCharType="end"/>
    </w:r>
    <w:r w:rsidRPr="00393032">
      <w:rPr>
        <w:rFonts w:ascii="Verdana" w:hAnsi="Verdana"/>
        <w:color w:val="808080"/>
        <w:sz w:val="18"/>
        <w:szCs w:val="18"/>
      </w:rPr>
      <w:t>-</w:t>
    </w:r>
    <w:r w:rsidR="001E6589">
      <w:rPr>
        <w:rFonts w:ascii="Verdana" w:hAnsi="Verdana"/>
        <w:color w:val="808080"/>
        <w:sz w:val="18"/>
        <w:szCs w:val="18"/>
      </w:rPr>
      <w:fldChar w:fldCharType="begin"/>
    </w:r>
    <w:r w:rsidR="001E6589">
      <w:rPr>
        <w:rFonts w:ascii="Verdana" w:hAnsi="Verdana"/>
        <w:color w:val="808080"/>
        <w:sz w:val="18"/>
        <w:szCs w:val="18"/>
      </w:rPr>
      <w:instrText xml:space="preserve"> NUMPAGES  \* MERGEFORMAT </w:instrText>
    </w:r>
    <w:r w:rsidR="001E6589">
      <w:rPr>
        <w:rFonts w:ascii="Verdana" w:hAnsi="Verdana"/>
        <w:color w:val="808080"/>
        <w:sz w:val="18"/>
        <w:szCs w:val="18"/>
      </w:rPr>
      <w:fldChar w:fldCharType="separate"/>
    </w:r>
    <w:r w:rsidR="001E6589">
      <w:rPr>
        <w:rFonts w:ascii="Verdana" w:hAnsi="Verdana"/>
        <w:noProof/>
        <w:color w:val="808080"/>
        <w:sz w:val="18"/>
        <w:szCs w:val="18"/>
      </w:rPr>
      <w:t>1</w:t>
    </w:r>
    <w:r w:rsidR="001E6589">
      <w:rPr>
        <w:rFonts w:ascii="Verdana" w:hAnsi="Verdana"/>
        <w:color w:val="808080"/>
        <w:sz w:val="18"/>
        <w:szCs w:val="18"/>
      </w:rPr>
      <w:fldChar w:fldCharType="end"/>
    </w:r>
    <w:r w:rsidR="00393032" w:rsidRPr="00393032">
      <w:rPr>
        <w:rFonts w:ascii="Verdana" w:hAnsi="Verdana"/>
        <w:color w:val="808080"/>
        <w:sz w:val="18"/>
        <w:szCs w:val="18"/>
      </w:rPr>
      <w:t xml:space="preserve"> </w:t>
    </w:r>
    <w:r w:rsidR="00393032" w:rsidRPr="00393032">
      <w:rPr>
        <w:rFonts w:ascii="Verdana" w:hAnsi="Verdana"/>
        <w:color w:val="2EA8A0"/>
        <w:sz w:val="18"/>
        <w:szCs w:val="18"/>
      </w:rPr>
      <w:t>|</w:t>
    </w:r>
  </w:p>
  <w:p w14:paraId="3417E815" w14:textId="299567C1" w:rsidR="00E4281C" w:rsidRPr="004C0561" w:rsidRDefault="0083694C" w:rsidP="00414D00">
    <w:pPr>
      <w:pStyle w:val="Piedepgina"/>
      <w:tabs>
        <w:tab w:val="clear" w:pos="4252"/>
        <w:tab w:val="clear" w:pos="8504"/>
      </w:tabs>
      <w:spacing w:after="0" w:line="360" w:lineRule="auto"/>
      <w:jc w:val="center"/>
      <w:rPr>
        <w:rFonts w:ascii="Verdana" w:hAnsi="Verdana"/>
        <w:color w:val="808080"/>
        <w:sz w:val="18"/>
        <w:szCs w:val="18"/>
      </w:rPr>
    </w:pPr>
    <w:r w:rsidRPr="0083694C">
      <w:rPr>
        <w:rFonts w:ascii="Verdana" w:hAnsi="Verdana"/>
        <w:color w:val="808080"/>
        <w:sz w:val="16"/>
        <w:szCs w:val="16"/>
      </w:rPr>
      <w:t>Ciencias Aplicadas I</w:t>
    </w:r>
    <w:r w:rsidR="00E4281C">
      <w:rPr>
        <w:rFonts w:ascii="Verdana" w:hAnsi="Verdana"/>
        <w:color w:val="808080"/>
        <w:sz w:val="16"/>
        <w:szCs w:val="16"/>
      </w:rPr>
      <w:t xml:space="preserve">. </w:t>
    </w:r>
    <w:r w:rsidR="00990851" w:rsidRPr="00990851">
      <w:rPr>
        <w:rFonts w:ascii="Verdana" w:hAnsi="Verdana"/>
        <w:color w:val="808080"/>
        <w:sz w:val="16"/>
        <w:szCs w:val="16"/>
      </w:rPr>
      <w:t>Actividades de repaso</w:t>
    </w:r>
    <w:r w:rsidR="00E4281C">
      <w:rPr>
        <w:rFonts w:ascii="Verdana" w:hAnsi="Verdana"/>
        <w:color w:val="808080"/>
        <w:sz w:val="16"/>
        <w:szCs w:val="16"/>
      </w:rPr>
      <w:t>.</w:t>
    </w:r>
  </w:p>
  <w:p w14:paraId="159FFDC9" w14:textId="77777777" w:rsidR="00E4281C" w:rsidRPr="0007082A" w:rsidRDefault="00E4281C" w:rsidP="0007082A">
    <w:pPr>
      <w:pStyle w:val="Piedepgina"/>
      <w:tabs>
        <w:tab w:val="clear" w:pos="4252"/>
        <w:tab w:val="clear" w:pos="8504"/>
      </w:tabs>
      <w:jc w:val="left"/>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7D15" w14:textId="77777777" w:rsidR="005D669E" w:rsidRDefault="005D669E">
      <w:r>
        <w:separator/>
      </w:r>
    </w:p>
  </w:footnote>
  <w:footnote w:type="continuationSeparator" w:id="0">
    <w:p w14:paraId="7DEC84C9" w14:textId="77777777" w:rsidR="005D669E" w:rsidRDefault="005D6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5096" w14:textId="44624DA8" w:rsidR="00E4281C" w:rsidRPr="004837C2" w:rsidRDefault="006F3360" w:rsidP="005C3B27">
    <w:pPr>
      <w:tabs>
        <w:tab w:val="left" w:pos="1333"/>
      </w:tabs>
      <w:spacing w:after="0"/>
      <w:jc w:val="left"/>
      <w:rPr>
        <w:rFonts w:ascii="Verdana" w:hAnsi="Verdana" w:cs="Arial"/>
        <w:b/>
        <w:color w:val="000000"/>
        <w:sz w:val="24"/>
        <w:szCs w:val="24"/>
      </w:rPr>
    </w:pPr>
    <w:r>
      <w:rPr>
        <w:rFonts w:ascii="Verdana" w:hAnsi="Verdana" w:cs="Arial"/>
        <w:b/>
        <w:noProof/>
        <w:color w:val="000000"/>
        <w:sz w:val="18"/>
        <w:szCs w:val="18"/>
      </w:rPr>
      <w:drawing>
        <wp:anchor distT="0" distB="0" distL="114300" distR="114300" simplePos="0" relativeHeight="251664384" behindDoc="1" locked="0" layoutInCell="1" allowOverlap="1" wp14:anchorId="077BC316" wp14:editId="00E84003">
          <wp:simplePos x="0" y="0"/>
          <wp:positionH relativeFrom="column">
            <wp:posOffset>-698500</wp:posOffset>
          </wp:positionH>
          <wp:positionV relativeFrom="paragraph">
            <wp:posOffset>-25400</wp:posOffset>
          </wp:positionV>
          <wp:extent cx="7560259" cy="1112394"/>
          <wp:effectExtent l="0" t="0" r="0" b="5715"/>
          <wp:wrapNone/>
          <wp:docPr id="187711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1609" name="Imagen 1"/>
                  <pic:cNvPicPr/>
                </pic:nvPicPr>
                <pic:blipFill>
                  <a:blip r:embed="rId1"/>
                  <a:stretch>
                    <a:fillRect/>
                  </a:stretch>
                </pic:blipFill>
                <pic:spPr>
                  <a:xfrm>
                    <a:off x="0" y="0"/>
                    <a:ext cx="7560259" cy="1112394"/>
                  </a:xfrm>
                  <a:prstGeom prst="rect">
                    <a:avLst/>
                  </a:prstGeom>
                </pic:spPr>
              </pic:pic>
            </a:graphicData>
          </a:graphic>
          <wp14:sizeRelH relativeFrom="page">
            <wp14:pctWidth>0</wp14:pctWidth>
          </wp14:sizeRelH>
          <wp14:sizeRelV relativeFrom="page">
            <wp14:pctHeight>0</wp14:pctHeight>
          </wp14:sizeRelV>
        </wp:anchor>
      </w:drawing>
    </w:r>
  </w:p>
  <w:p w14:paraId="03183EB9" w14:textId="5A3F00F6" w:rsidR="00E4281C" w:rsidRPr="004837C2" w:rsidRDefault="008B5084" w:rsidP="005C3B27">
    <w:pPr>
      <w:tabs>
        <w:tab w:val="left" w:pos="1333"/>
      </w:tabs>
      <w:spacing w:after="0"/>
      <w:jc w:val="left"/>
      <w:rPr>
        <w:rFonts w:ascii="Verdana" w:hAnsi="Verdana" w:cs="Arial"/>
        <w:b/>
        <w:color w:val="000000"/>
        <w:sz w:val="18"/>
        <w:szCs w:val="18"/>
      </w:rPr>
    </w:pPr>
    <w:r>
      <w:rPr>
        <w:rFonts w:ascii="Verdana" w:hAnsi="Verdana" w:cs="Arial"/>
        <w:b/>
        <w:noProof/>
        <w:color w:val="000000"/>
        <w:sz w:val="18"/>
        <w:szCs w:val="18"/>
        <w:lang w:val="en-US" w:eastAsia="en-US"/>
      </w:rPr>
      <mc:AlternateContent>
        <mc:Choice Requires="wps">
          <w:drawing>
            <wp:anchor distT="0" distB="0" distL="114300" distR="114300" simplePos="0" relativeHeight="251659264" behindDoc="0" locked="0" layoutInCell="1" allowOverlap="1" wp14:anchorId="4A546F43" wp14:editId="64043D52">
              <wp:simplePos x="0" y="0"/>
              <wp:positionH relativeFrom="column">
                <wp:posOffset>-278765</wp:posOffset>
              </wp:positionH>
              <wp:positionV relativeFrom="paragraph">
                <wp:posOffset>167312</wp:posOffset>
              </wp:positionV>
              <wp:extent cx="263525" cy="184785"/>
              <wp:effectExtent l="0" t="0" r="3175" b="571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3525" cy="184785"/>
                      </a:xfrm>
                      <a:prstGeom prst="rect">
                        <a:avLst/>
                      </a:prstGeom>
                      <a:noFill/>
                      <a:ln w="0" cmpd="sng">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E73C85" w14:textId="592AD68E" w:rsidR="00172118" w:rsidRPr="006F3360" w:rsidRDefault="0083694C" w:rsidP="006F3360">
                          <w:pPr>
                            <w:spacing w:after="0"/>
                            <w:jc w:val="center"/>
                            <w:rPr>
                              <w:rFonts w:ascii="Verdana" w:hAnsi="Verdana"/>
                              <w:spacing w:val="28"/>
                              <w:sz w:val="28"/>
                              <w:szCs w:val="28"/>
                            </w:rPr>
                          </w:pPr>
                          <w:r>
                            <w:rPr>
                              <w:rFonts w:ascii="Verdana" w:hAnsi="Verdana"/>
                              <w:b/>
                              <w:color w:val="FFFFFF" w:themeColor="background1"/>
                              <w:sz w:val="28"/>
                              <w:szCs w:val="28"/>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46F43" id="_x0000_t202" coordsize="21600,21600" o:spt="202" path="m,l,21600r21600,l21600,xe">
              <v:stroke joinstyle="miter"/>
              <v:path gradientshapeok="t" o:connecttype="rect"/>
            </v:shapetype>
            <v:shape id="Text Box 1" o:spid="_x0000_s1026" type="#_x0000_t202" style="position:absolute;margin-left:-21.95pt;margin-top:13.15pt;width:20.7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" filled="f" stroked="f" strokeweight="0">
              <o:lock v:ext="edit" aspectratio="t"/>
              <v:textbox inset="0,0,0,0">
                <w:txbxContent>
                  <w:p w14:paraId="7CE73C85" w14:textId="592AD68E" w:rsidR="00172118" w:rsidRPr="006F3360" w:rsidRDefault="0083694C" w:rsidP="006F3360">
                    <w:pPr>
                      <w:spacing w:after="0"/>
                      <w:jc w:val="center"/>
                      <w:rPr>
                        <w:rFonts w:ascii="Verdana" w:hAnsi="Verdana"/>
                        <w:spacing w:val="28"/>
                        <w:sz w:val="28"/>
                        <w:szCs w:val="28"/>
                      </w:rPr>
                    </w:pPr>
                    <w:r>
                      <w:rPr>
                        <w:rFonts w:ascii="Verdana" w:hAnsi="Verdana"/>
                        <w:b/>
                        <w:color w:val="FFFFFF" w:themeColor="background1"/>
                        <w:sz w:val="28"/>
                        <w:szCs w:val="28"/>
                      </w:rPr>
                      <w:t>7</w:t>
                    </w:r>
                  </w:p>
                </w:txbxContent>
              </v:textbox>
            </v:shape>
          </w:pict>
        </mc:Fallback>
      </mc:AlternateContent>
    </w:r>
    <w:r w:rsidR="006F3360">
      <w:rPr>
        <w:noProof/>
        <w:lang w:val="en-US" w:eastAsia="en-US"/>
      </w:rPr>
      <mc:AlternateContent>
        <mc:Choice Requires="wps">
          <w:drawing>
            <wp:anchor distT="0" distB="0" distL="114300" distR="114300" simplePos="0" relativeHeight="251663360" behindDoc="0" locked="0" layoutInCell="1" allowOverlap="1" wp14:anchorId="42B42FE7" wp14:editId="0C685641">
              <wp:simplePos x="0" y="0"/>
              <wp:positionH relativeFrom="column">
                <wp:posOffset>105410</wp:posOffset>
              </wp:positionH>
              <wp:positionV relativeFrom="paragraph">
                <wp:posOffset>82550</wp:posOffset>
              </wp:positionV>
              <wp:extent cx="5143500" cy="381000"/>
              <wp:effectExtent l="0" t="0" r="12700" b="0"/>
              <wp:wrapSquare wrapText="bothSides"/>
              <wp:docPr id="10" name="Text Box 10"/>
              <wp:cNvGraphicFramePr/>
              <a:graphic xmlns:a="http://schemas.openxmlformats.org/drawingml/2006/main">
                <a:graphicData uri="http://schemas.microsoft.com/office/word/2010/wordprocessingShape">
                  <wps:wsp>
                    <wps:cNvSpPr txBox="1"/>
                    <wps:spPr>
                      <a:xfrm>
                        <a:off x="0" y="0"/>
                        <a:ext cx="514350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6A5C5E3" w14:textId="6C679A6D" w:rsidR="00E4281C" w:rsidRPr="006F3360" w:rsidRDefault="00990851" w:rsidP="00172118">
                          <w:pPr>
                            <w:tabs>
                              <w:tab w:val="left" w:pos="720"/>
                            </w:tabs>
                            <w:ind w:left="360"/>
                            <w:jc w:val="left"/>
                            <w:rPr>
                              <w:rFonts w:ascii="Verdana" w:hAnsi="Verdana" w:cs="Arial"/>
                              <w:b/>
                              <w:color w:val="FFFFFF" w:themeColor="background1"/>
                              <w:sz w:val="36"/>
                              <w:szCs w:val="36"/>
                            </w:rPr>
                          </w:pPr>
                          <w:r w:rsidRPr="00990851">
                            <w:rPr>
                              <w:rFonts w:ascii="Verdana" w:hAnsi="Verdana" w:cs="Arial"/>
                              <w:b/>
                              <w:color w:val="FFFFFF" w:themeColor="background1"/>
                              <w:sz w:val="36"/>
                              <w:szCs w:val="36"/>
                            </w:rPr>
                            <w:t>ACTIVIDADES DE REPASO</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42FE7" id="Text Box 10" o:spid="_x0000_s1027" type="#_x0000_t202" style="position:absolute;margin-left:8.3pt;margin-top:6.5pt;width:40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" filled="f" stroked="f">
              <v:textbox inset=",,0">
                <w:txbxContent>
                  <w:p w14:paraId="26A5C5E3" w14:textId="6C679A6D" w:rsidR="00E4281C" w:rsidRPr="006F3360" w:rsidRDefault="00990851" w:rsidP="00172118">
                    <w:pPr>
                      <w:tabs>
                        <w:tab w:val="left" w:pos="720"/>
                      </w:tabs>
                      <w:ind w:left="360"/>
                      <w:jc w:val="left"/>
                      <w:rPr>
                        <w:rFonts w:ascii="Verdana" w:hAnsi="Verdana" w:cs="Arial"/>
                        <w:b/>
                        <w:color w:val="FFFFFF" w:themeColor="background1"/>
                        <w:sz w:val="36"/>
                        <w:szCs w:val="36"/>
                      </w:rPr>
                    </w:pPr>
                    <w:r w:rsidRPr="00990851">
                      <w:rPr>
                        <w:rFonts w:ascii="Verdana" w:hAnsi="Verdana" w:cs="Arial"/>
                        <w:b/>
                        <w:color w:val="FFFFFF" w:themeColor="background1"/>
                        <w:sz w:val="36"/>
                        <w:szCs w:val="36"/>
                      </w:rPr>
                      <w:t>ACTIVIDADES DE REPASO</w:t>
                    </w:r>
                  </w:p>
                </w:txbxContent>
              </v:textbox>
              <w10:wrap type="square"/>
            </v:shape>
          </w:pict>
        </mc:Fallback>
      </mc:AlternateContent>
    </w:r>
  </w:p>
  <w:p w14:paraId="542AE379" w14:textId="5668B048" w:rsidR="00E4281C" w:rsidRPr="004837C2" w:rsidRDefault="00E4281C" w:rsidP="008371CC">
    <w:pPr>
      <w:tabs>
        <w:tab w:val="left" w:pos="1440"/>
      </w:tabs>
      <w:spacing w:after="0"/>
      <w:ind w:left="-360"/>
      <w:jc w:val="left"/>
      <w:rPr>
        <w:rFonts w:ascii="Verdana" w:hAnsi="Verdana" w:cs="Arial"/>
        <w:b/>
        <w:color w:val="000000"/>
        <w:sz w:val="24"/>
        <w:szCs w:val="24"/>
      </w:rPr>
    </w:pPr>
  </w:p>
  <w:p w14:paraId="2A736A7A" w14:textId="16A1327F" w:rsidR="00E4281C" w:rsidRPr="004837C2" w:rsidRDefault="00E4281C" w:rsidP="009A1336">
    <w:pPr>
      <w:tabs>
        <w:tab w:val="left" w:pos="720"/>
      </w:tabs>
      <w:spacing w:after="0"/>
      <w:ind w:left="360"/>
      <w:jc w:val="left"/>
      <w:rPr>
        <w:rFonts w:ascii="Verdana" w:hAnsi="Verdana" w:cs="Tahoma"/>
        <w:color w:val="000000"/>
        <w:sz w:val="36"/>
        <w:szCs w:val="36"/>
      </w:rPr>
    </w:pPr>
    <w:r>
      <w:rPr>
        <w:rFonts w:ascii="Verdana" w:hAnsi="Verdana" w:cs="Arial"/>
        <w:b/>
        <w:color w:val="000000"/>
        <w:sz w:val="36"/>
        <w:szCs w:val="36"/>
      </w:rPr>
      <w:tab/>
    </w:r>
    <w:r>
      <w:rPr>
        <w:rFonts w:ascii="Verdana" w:hAnsi="Verdana" w:cs="Arial"/>
        <w:b/>
        <w:color w:val="000000"/>
        <w:sz w:val="36"/>
        <w:szCs w:val="3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863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1F49B7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E06E7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AEAA39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7D0373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D70FF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73168A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E61F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04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661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B5E0F01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7878F35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C98E034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01764906"/>
    <w:multiLevelType w:val="hybridMultilevel"/>
    <w:tmpl w:val="544091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F58F8"/>
    <w:multiLevelType w:val="hybridMultilevel"/>
    <w:tmpl w:val="C6A8AB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25426"/>
    <w:multiLevelType w:val="hybridMultilevel"/>
    <w:tmpl w:val="11CE7EF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2F6876AC"/>
    <w:multiLevelType w:val="hybridMultilevel"/>
    <w:tmpl w:val="102A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F4584"/>
    <w:multiLevelType w:val="hybridMultilevel"/>
    <w:tmpl w:val="1E3EA63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8" w15:restartNumberingAfterBreak="0">
    <w:nsid w:val="3AA04E90"/>
    <w:multiLevelType w:val="hybridMultilevel"/>
    <w:tmpl w:val="63F06DC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56549"/>
    <w:multiLevelType w:val="hybridMultilevel"/>
    <w:tmpl w:val="5A04A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E5253"/>
    <w:multiLevelType w:val="hybridMultilevel"/>
    <w:tmpl w:val="F42A8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9307F6"/>
    <w:multiLevelType w:val="hybridMultilevel"/>
    <w:tmpl w:val="40823A7C"/>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81275F"/>
    <w:multiLevelType w:val="hybridMultilevel"/>
    <w:tmpl w:val="6842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31DCF"/>
    <w:multiLevelType w:val="hybridMultilevel"/>
    <w:tmpl w:val="A0464F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4F3FFF"/>
    <w:multiLevelType w:val="hybridMultilevel"/>
    <w:tmpl w:val="B5809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CB5758"/>
    <w:multiLevelType w:val="hybridMultilevel"/>
    <w:tmpl w:val="141836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0256332">
    <w:abstractNumId w:val="15"/>
  </w:num>
  <w:num w:numId="2" w16cid:durableId="74058442">
    <w:abstractNumId w:val="17"/>
  </w:num>
  <w:num w:numId="3" w16cid:durableId="741684437">
    <w:abstractNumId w:val="19"/>
  </w:num>
  <w:num w:numId="4" w16cid:durableId="225804002">
    <w:abstractNumId w:val="23"/>
  </w:num>
  <w:num w:numId="5" w16cid:durableId="645744811">
    <w:abstractNumId w:val="22"/>
  </w:num>
  <w:num w:numId="6" w16cid:durableId="1923643598">
    <w:abstractNumId w:val="16"/>
  </w:num>
  <w:num w:numId="7" w16cid:durableId="1144276987">
    <w:abstractNumId w:val="20"/>
  </w:num>
  <w:num w:numId="8" w16cid:durableId="1446653904">
    <w:abstractNumId w:val="25"/>
  </w:num>
  <w:num w:numId="9" w16cid:durableId="727608860">
    <w:abstractNumId w:val="14"/>
  </w:num>
  <w:num w:numId="10" w16cid:durableId="2039818409">
    <w:abstractNumId w:val="13"/>
  </w:num>
  <w:num w:numId="11" w16cid:durableId="478886720">
    <w:abstractNumId w:val="18"/>
  </w:num>
  <w:num w:numId="12" w16cid:durableId="1112670306">
    <w:abstractNumId w:val="21"/>
  </w:num>
  <w:num w:numId="13" w16cid:durableId="1443919663">
    <w:abstractNumId w:val="24"/>
  </w:num>
  <w:num w:numId="14" w16cid:durableId="1480878132">
    <w:abstractNumId w:val="9"/>
  </w:num>
  <w:num w:numId="15" w16cid:durableId="803238203">
    <w:abstractNumId w:val="7"/>
  </w:num>
  <w:num w:numId="16" w16cid:durableId="1453592457">
    <w:abstractNumId w:val="6"/>
  </w:num>
  <w:num w:numId="17" w16cid:durableId="771512802">
    <w:abstractNumId w:val="5"/>
  </w:num>
  <w:num w:numId="18" w16cid:durableId="1131706466">
    <w:abstractNumId w:val="8"/>
  </w:num>
  <w:num w:numId="19" w16cid:durableId="2076390419">
    <w:abstractNumId w:val="4"/>
  </w:num>
  <w:num w:numId="20" w16cid:durableId="469979888">
    <w:abstractNumId w:val="3"/>
  </w:num>
  <w:num w:numId="21" w16cid:durableId="1107391520">
    <w:abstractNumId w:val="2"/>
  </w:num>
  <w:num w:numId="22" w16cid:durableId="54859242">
    <w:abstractNumId w:val="1"/>
  </w:num>
  <w:num w:numId="23" w16cid:durableId="1318461658">
    <w:abstractNumId w:val="0"/>
  </w:num>
  <w:num w:numId="24" w16cid:durableId="2013219644">
    <w:abstractNumId w:val="10"/>
  </w:num>
  <w:num w:numId="25" w16cid:durableId="1289584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617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696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6069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51995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4406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0563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2325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4249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4506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1618435">
    <w:abstractNumId w:val="11"/>
  </w:num>
  <w:num w:numId="36" w16cid:durableId="1347320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BD8"/>
    <w:rsid w:val="000546B2"/>
    <w:rsid w:val="0007082A"/>
    <w:rsid w:val="000B0583"/>
    <w:rsid w:val="000F1DE7"/>
    <w:rsid w:val="00156484"/>
    <w:rsid w:val="00172118"/>
    <w:rsid w:val="00177EE4"/>
    <w:rsid w:val="001C5FDC"/>
    <w:rsid w:val="001E6589"/>
    <w:rsid w:val="001F3A42"/>
    <w:rsid w:val="00284329"/>
    <w:rsid w:val="002A0C42"/>
    <w:rsid w:val="00301F85"/>
    <w:rsid w:val="003424DD"/>
    <w:rsid w:val="00393032"/>
    <w:rsid w:val="003A678E"/>
    <w:rsid w:val="00414D00"/>
    <w:rsid w:val="00475CAD"/>
    <w:rsid w:val="004837C2"/>
    <w:rsid w:val="004D4090"/>
    <w:rsid w:val="004E5F88"/>
    <w:rsid w:val="004F0001"/>
    <w:rsid w:val="0059329E"/>
    <w:rsid w:val="005C3B27"/>
    <w:rsid w:val="005D669E"/>
    <w:rsid w:val="006155BF"/>
    <w:rsid w:val="00636DEF"/>
    <w:rsid w:val="006A4D9E"/>
    <w:rsid w:val="006F3360"/>
    <w:rsid w:val="00707D3B"/>
    <w:rsid w:val="0075412B"/>
    <w:rsid w:val="00790FC4"/>
    <w:rsid w:val="007D656B"/>
    <w:rsid w:val="008233A0"/>
    <w:rsid w:val="008328A0"/>
    <w:rsid w:val="0083694C"/>
    <w:rsid w:val="008371CC"/>
    <w:rsid w:val="008B5084"/>
    <w:rsid w:val="008D5174"/>
    <w:rsid w:val="008E60D3"/>
    <w:rsid w:val="009119B5"/>
    <w:rsid w:val="0091720B"/>
    <w:rsid w:val="00966A7F"/>
    <w:rsid w:val="00990851"/>
    <w:rsid w:val="009A1336"/>
    <w:rsid w:val="009A736E"/>
    <w:rsid w:val="009C1438"/>
    <w:rsid w:val="009F2089"/>
    <w:rsid w:val="00A25F3A"/>
    <w:rsid w:val="00AC4BD8"/>
    <w:rsid w:val="00B81DD1"/>
    <w:rsid w:val="00CE64CE"/>
    <w:rsid w:val="00D044D8"/>
    <w:rsid w:val="00D34AE9"/>
    <w:rsid w:val="00D66BE1"/>
    <w:rsid w:val="00D96FA2"/>
    <w:rsid w:val="00D97595"/>
    <w:rsid w:val="00DA4BA7"/>
    <w:rsid w:val="00DB69B3"/>
    <w:rsid w:val="00E02EED"/>
    <w:rsid w:val="00E22981"/>
    <w:rsid w:val="00E4281C"/>
    <w:rsid w:val="00E508D7"/>
    <w:rsid w:val="00E97564"/>
    <w:rsid w:val="00EA447C"/>
    <w:rsid w:val="00EA4579"/>
    <w:rsid w:val="00F50D2C"/>
    <w:rsid w:val="00F77B48"/>
    <w:rsid w:val="00F82980"/>
    <w:rsid w:val="00FA44C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B4399"/>
  <w15:docId w15:val="{2D1690EB-1EE4-624C-B76C-E5C507B1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20B"/>
    <w:pPr>
      <w:spacing w:after="120"/>
      <w:jc w:val="both"/>
    </w:pPr>
    <w:rPr>
      <w:rFonts w:ascii="SRA Sans 1.0" w:hAnsi="SRA Sans 1.0"/>
      <w:szCs w:val="22"/>
    </w:rPr>
  </w:style>
  <w:style w:type="paragraph" w:styleId="Ttulo1">
    <w:name w:val="heading 1"/>
    <w:basedOn w:val="Normal"/>
    <w:next w:val="Normal"/>
    <w:link w:val="Ttulo1Car"/>
    <w:autoRedefine/>
    <w:qFormat/>
    <w:rsid w:val="00BF7A87"/>
    <w:pPr>
      <w:keepNext/>
      <w:spacing w:before="240" w:line="360" w:lineRule="exact"/>
      <w:jc w:val="left"/>
      <w:outlineLvl w:val="0"/>
    </w:pPr>
    <w:rPr>
      <w:rFonts w:cs="Arial"/>
      <w:b/>
      <w:bCs/>
      <w:kern w:val="32"/>
      <w:sz w:val="36"/>
      <w:szCs w:val="36"/>
      <w:lang w:val="ca-ES"/>
    </w:rPr>
  </w:style>
  <w:style w:type="paragraph" w:styleId="Ttulo2">
    <w:name w:val="heading 2"/>
    <w:basedOn w:val="Normal"/>
    <w:next w:val="Normal"/>
    <w:link w:val="Ttulo2Car"/>
    <w:qFormat/>
    <w:rsid w:val="00BF7A87"/>
    <w:pPr>
      <w:keepNext/>
      <w:spacing w:before="240" w:after="80" w:line="320" w:lineRule="exact"/>
      <w:jc w:val="left"/>
      <w:outlineLvl w:val="1"/>
    </w:pPr>
    <w:rPr>
      <w:rFonts w:cs="Arial"/>
      <w:b/>
      <w:bCs/>
      <w:iCs/>
      <w:sz w:val="28"/>
      <w:szCs w:val="28"/>
    </w:rPr>
  </w:style>
  <w:style w:type="paragraph" w:styleId="Ttulo3">
    <w:name w:val="heading 3"/>
    <w:basedOn w:val="Normal"/>
    <w:next w:val="Normal"/>
    <w:qFormat/>
    <w:rsid w:val="00BF7A87"/>
    <w:pPr>
      <w:keepNext/>
      <w:spacing w:before="240" w:after="40" w:line="280" w:lineRule="exact"/>
      <w:jc w:val="left"/>
      <w:outlineLvl w:val="2"/>
    </w:pPr>
    <w:rPr>
      <w:rFonts w:cs="Arial"/>
      <w:b/>
      <w:bCs/>
      <w:sz w:val="24"/>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F7A87"/>
    <w:rPr>
      <w:rFonts w:ascii="Arial" w:hAnsi="Arial" w:cs="Arial"/>
      <w:b/>
      <w:bCs/>
      <w:iCs/>
      <w:sz w:val="28"/>
      <w:szCs w:val="28"/>
      <w:lang w:val="es-ES" w:eastAsia="es-ES" w:bidi="ar-SA"/>
    </w:rPr>
  </w:style>
  <w:style w:type="paragraph" w:styleId="Encabezado">
    <w:name w:val="header"/>
    <w:basedOn w:val="Normal"/>
    <w:rsid w:val="002A7502"/>
    <w:pPr>
      <w:tabs>
        <w:tab w:val="center" w:pos="4252"/>
        <w:tab w:val="right" w:pos="8504"/>
      </w:tabs>
    </w:pPr>
  </w:style>
  <w:style w:type="paragraph" w:styleId="Textodeglobo">
    <w:name w:val="Balloon Text"/>
    <w:basedOn w:val="Normal"/>
    <w:semiHidden/>
    <w:rsid w:val="00750A70"/>
    <w:rPr>
      <w:rFonts w:ascii="Tahoma" w:hAnsi="Tahoma" w:cs="Tahoma"/>
      <w:sz w:val="16"/>
      <w:szCs w:val="16"/>
    </w:rPr>
  </w:style>
  <w:style w:type="character" w:customStyle="1" w:styleId="Ttulo1Car">
    <w:name w:val="Título 1 Car"/>
    <w:basedOn w:val="Fuentedeprrafopredeter"/>
    <w:link w:val="Ttulo1"/>
    <w:rsid w:val="00BF7A87"/>
    <w:rPr>
      <w:rFonts w:ascii="Arial" w:hAnsi="Arial" w:cs="Arial"/>
      <w:b/>
      <w:bCs/>
      <w:kern w:val="32"/>
      <w:sz w:val="36"/>
      <w:szCs w:val="36"/>
      <w:lang w:val="ca-ES" w:eastAsia="es-ES" w:bidi="ar-SA"/>
    </w:rPr>
  </w:style>
  <w:style w:type="paragraph" w:styleId="Piedepgina">
    <w:name w:val="footer"/>
    <w:basedOn w:val="Normal"/>
    <w:link w:val="PiedepginaCar"/>
    <w:rsid w:val="002A7502"/>
    <w:pPr>
      <w:tabs>
        <w:tab w:val="center" w:pos="4252"/>
        <w:tab w:val="right" w:pos="8504"/>
      </w:tabs>
    </w:pPr>
  </w:style>
  <w:style w:type="paragraph" w:styleId="ndice1">
    <w:name w:val="index 1"/>
    <w:basedOn w:val="Normal"/>
    <w:next w:val="Normal"/>
    <w:autoRedefine/>
    <w:semiHidden/>
    <w:rsid w:val="00186463"/>
    <w:pPr>
      <w:ind w:left="200" w:hanging="200"/>
    </w:pPr>
  </w:style>
  <w:style w:type="paragraph" w:styleId="ndice2">
    <w:name w:val="index 2"/>
    <w:basedOn w:val="Normal"/>
    <w:next w:val="Normal"/>
    <w:autoRedefine/>
    <w:semiHidden/>
    <w:rsid w:val="00186463"/>
    <w:pPr>
      <w:ind w:left="400" w:hanging="200"/>
    </w:pPr>
  </w:style>
  <w:style w:type="paragraph" w:styleId="ndice3">
    <w:name w:val="index 3"/>
    <w:basedOn w:val="Normal"/>
    <w:next w:val="Normal"/>
    <w:autoRedefine/>
    <w:semiHidden/>
    <w:rsid w:val="00186463"/>
    <w:pPr>
      <w:ind w:left="600" w:hanging="200"/>
    </w:pPr>
  </w:style>
  <w:style w:type="paragraph" w:styleId="ndice4">
    <w:name w:val="index 4"/>
    <w:basedOn w:val="Normal"/>
    <w:next w:val="Normal"/>
    <w:autoRedefine/>
    <w:semiHidden/>
    <w:rsid w:val="00186463"/>
    <w:pPr>
      <w:ind w:left="800" w:hanging="200"/>
    </w:pPr>
  </w:style>
  <w:style w:type="paragraph" w:styleId="ndice5">
    <w:name w:val="index 5"/>
    <w:basedOn w:val="Normal"/>
    <w:next w:val="Normal"/>
    <w:autoRedefine/>
    <w:semiHidden/>
    <w:rsid w:val="00186463"/>
    <w:pPr>
      <w:ind w:left="1000" w:hanging="200"/>
    </w:pPr>
  </w:style>
  <w:style w:type="paragraph" w:styleId="ndice6">
    <w:name w:val="index 6"/>
    <w:basedOn w:val="Normal"/>
    <w:next w:val="Normal"/>
    <w:autoRedefine/>
    <w:semiHidden/>
    <w:rsid w:val="00186463"/>
    <w:pPr>
      <w:ind w:left="1200" w:hanging="200"/>
    </w:pPr>
  </w:style>
  <w:style w:type="paragraph" w:styleId="ndice7">
    <w:name w:val="index 7"/>
    <w:basedOn w:val="Normal"/>
    <w:next w:val="Normal"/>
    <w:autoRedefine/>
    <w:semiHidden/>
    <w:rsid w:val="00186463"/>
    <w:pPr>
      <w:ind w:left="1400" w:hanging="200"/>
    </w:pPr>
  </w:style>
  <w:style w:type="paragraph" w:styleId="ndice8">
    <w:name w:val="index 8"/>
    <w:basedOn w:val="Normal"/>
    <w:next w:val="Normal"/>
    <w:autoRedefine/>
    <w:semiHidden/>
    <w:rsid w:val="00186463"/>
    <w:pPr>
      <w:ind w:left="1600" w:hanging="200"/>
    </w:pPr>
  </w:style>
  <w:style w:type="paragraph" w:styleId="ndice9">
    <w:name w:val="index 9"/>
    <w:basedOn w:val="Normal"/>
    <w:next w:val="Normal"/>
    <w:autoRedefine/>
    <w:semiHidden/>
    <w:rsid w:val="00186463"/>
    <w:pPr>
      <w:ind w:left="1800" w:hanging="200"/>
    </w:pPr>
  </w:style>
  <w:style w:type="paragraph" w:styleId="Ttulodendice">
    <w:name w:val="index heading"/>
    <w:basedOn w:val="Normal"/>
    <w:next w:val="ndice1"/>
    <w:semiHidden/>
    <w:rsid w:val="00186463"/>
  </w:style>
  <w:style w:type="paragraph" w:customStyle="1" w:styleId="ENUNCIADO">
    <w:name w:val="ENUNCIADO"/>
    <w:basedOn w:val="Normal"/>
    <w:rsid w:val="00D97595"/>
    <w:pPr>
      <w:widowControl w:val="0"/>
      <w:autoSpaceDE w:val="0"/>
      <w:autoSpaceDN w:val="0"/>
      <w:adjustRightInd w:val="0"/>
      <w:spacing w:before="120" w:after="60"/>
      <w:textAlignment w:val="center"/>
    </w:pPr>
    <w:rPr>
      <w:rFonts w:ascii="Futura Std Book" w:hAnsi="Futura Std Book" w:cs="Calibri"/>
      <w:b/>
      <w:color w:val="000000"/>
      <w:szCs w:val="19"/>
      <w:lang w:val="es-ES_tradnl" w:eastAsia="en-US"/>
    </w:rPr>
  </w:style>
  <w:style w:type="character" w:styleId="Hipervnculo">
    <w:name w:val="Hyperlink"/>
    <w:basedOn w:val="Fuentedeprrafopredeter"/>
    <w:rsid w:val="00D97595"/>
    <w:rPr>
      <w:color w:val="0000FF"/>
      <w:u w:val="single"/>
    </w:rPr>
  </w:style>
  <w:style w:type="character" w:styleId="Refdecomentario">
    <w:name w:val="annotation reference"/>
    <w:basedOn w:val="Fuentedeprrafopredeter"/>
    <w:rsid w:val="00D97595"/>
    <w:rPr>
      <w:sz w:val="18"/>
      <w:szCs w:val="18"/>
    </w:rPr>
  </w:style>
  <w:style w:type="paragraph" w:styleId="Textocomentario">
    <w:name w:val="annotation text"/>
    <w:basedOn w:val="Normal"/>
    <w:link w:val="TextocomentarioCar"/>
    <w:rsid w:val="00D97595"/>
    <w:pPr>
      <w:spacing w:after="0"/>
      <w:ind w:left="340"/>
    </w:pPr>
    <w:rPr>
      <w:rFonts w:ascii="Futura Std Book" w:hAnsi="Futura Std Book" w:cs="Futura Std Book"/>
      <w:sz w:val="24"/>
      <w:szCs w:val="24"/>
      <w:lang w:val="en-US"/>
    </w:rPr>
  </w:style>
  <w:style w:type="paragraph" w:styleId="Sangradetextonormal">
    <w:name w:val="Body Text Indent"/>
    <w:basedOn w:val="Normal"/>
    <w:link w:val="SangradetextonormalCar"/>
    <w:rsid w:val="00D97595"/>
    <w:pPr>
      <w:spacing w:after="0"/>
      <w:ind w:left="340"/>
    </w:pPr>
    <w:rPr>
      <w:rFonts w:ascii="Futura Std Book" w:hAnsi="Futura Std Book" w:cs="Futura Std Book"/>
      <w:szCs w:val="19"/>
      <w:lang w:val="en-US"/>
    </w:rPr>
  </w:style>
  <w:style w:type="paragraph" w:styleId="Subttulo">
    <w:name w:val="Subtitle"/>
    <w:basedOn w:val="Normal"/>
    <w:next w:val="Normal"/>
    <w:link w:val="SubttuloCar"/>
    <w:qFormat/>
    <w:rsid w:val="0091720B"/>
    <w:pPr>
      <w:spacing w:after="60"/>
      <w:jc w:val="center"/>
      <w:outlineLvl w:val="1"/>
    </w:pPr>
    <w:rPr>
      <w:rFonts w:ascii="SRA Serif 1.1" w:eastAsiaTheme="majorEastAsia" w:hAnsi="SRA Serif 1.1" w:cstheme="majorBidi"/>
      <w:sz w:val="24"/>
      <w:szCs w:val="24"/>
    </w:rPr>
  </w:style>
  <w:style w:type="character" w:customStyle="1" w:styleId="SubttuloCar">
    <w:name w:val="Subtítulo Car"/>
    <w:basedOn w:val="Fuentedeprrafopredeter"/>
    <w:link w:val="Subttulo"/>
    <w:rsid w:val="0091720B"/>
    <w:rPr>
      <w:rFonts w:ascii="SRA Serif 1.1" w:eastAsiaTheme="majorEastAsia" w:hAnsi="SRA Serif 1.1" w:cstheme="majorBidi"/>
      <w:sz w:val="24"/>
      <w:szCs w:val="24"/>
    </w:rPr>
  </w:style>
  <w:style w:type="paragraph" w:styleId="Ttulo">
    <w:name w:val="Title"/>
    <w:basedOn w:val="Normal"/>
    <w:next w:val="Normal"/>
    <w:link w:val="Ttulo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TtuloCar">
    <w:name w:val="Título Car"/>
    <w:basedOn w:val="Fuentedeprrafopredeter"/>
    <w:link w:val="Ttulo"/>
    <w:rsid w:val="0091720B"/>
    <w:rPr>
      <w:rFonts w:ascii="SRA Serif 1.1" w:eastAsiaTheme="majorEastAsia" w:hAnsi="SRA Serif 1.1" w:cstheme="majorBidi"/>
      <w:b/>
      <w:bCs/>
      <w:kern w:val="28"/>
      <w:sz w:val="32"/>
      <w:szCs w:val="32"/>
    </w:rPr>
  </w:style>
  <w:style w:type="paragraph" w:styleId="Prrafodelista">
    <w:name w:val="List Paragraph"/>
    <w:basedOn w:val="Normal"/>
    <w:uiPriority w:val="34"/>
    <w:qFormat/>
    <w:rsid w:val="0091720B"/>
    <w:pPr>
      <w:ind w:left="708"/>
    </w:pPr>
  </w:style>
  <w:style w:type="character" w:customStyle="1" w:styleId="PiedepginaCar">
    <w:name w:val="Pie de página Car"/>
    <w:basedOn w:val="Fuentedeprrafopredeter"/>
    <w:link w:val="Piedepgina"/>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Fuentedeprrafopredeter"/>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rFonts w:ascii="Verdana" w:hAnsi="Verdana"/>
      <w:b/>
      <w:bCs/>
      <w:sz w:val="44"/>
      <w:szCs w:val="44"/>
      <w:lang w:val="en-US"/>
    </w:rPr>
  </w:style>
  <w:style w:type="character" w:customStyle="1" w:styleId="paragraphCar">
    <w:name w:val="paragraph Car"/>
    <w:basedOn w:val="Fuentedeprrafopredeter"/>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Fuentedeprrafopredeter"/>
    <w:link w:val="TIT1"/>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rFonts w:ascii="Verdana" w:hAnsi="Verdana"/>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rFonts w:ascii="Verdana" w:hAnsi="Verdana"/>
      <w:b/>
      <w:bCs/>
      <w:sz w:val="32"/>
      <w:szCs w:val="32"/>
      <w:lang w:val="en-US"/>
    </w:rPr>
  </w:style>
  <w:style w:type="character" w:customStyle="1" w:styleId="SangradetextonormalCar">
    <w:name w:val="Sangría de texto normal Car"/>
    <w:basedOn w:val="Fuentedeprrafopredeter"/>
    <w:link w:val="Sangradetextonormal"/>
    <w:rsid w:val="00393032"/>
    <w:rPr>
      <w:rFonts w:ascii="Futura Std Book" w:hAnsi="Futura Std Book" w:cs="Futura Std Book"/>
      <w:szCs w:val="19"/>
      <w:lang w:val="en-US"/>
    </w:rPr>
  </w:style>
  <w:style w:type="character" w:customStyle="1" w:styleId="TextocomentarioCar">
    <w:name w:val="Texto comentario Car"/>
    <w:basedOn w:val="Fuentedeprrafopredeter"/>
    <w:link w:val="Textocomentario"/>
    <w:rsid w:val="00393032"/>
    <w:rPr>
      <w:rFonts w:ascii="Futura Std Book" w:hAnsi="Futura Std Book" w:cs="Futura Std Book"/>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3505">
      <w:bodyDiv w:val="1"/>
      <w:marLeft w:val="0"/>
      <w:marRight w:val="0"/>
      <w:marTop w:val="0"/>
      <w:marBottom w:val="0"/>
      <w:divBdr>
        <w:top w:val="none" w:sz="0" w:space="0" w:color="auto"/>
        <w:left w:val="none" w:sz="0" w:space="0" w:color="auto"/>
        <w:bottom w:val="none" w:sz="0" w:space="0" w:color="auto"/>
        <w:right w:val="none" w:sz="0" w:space="0" w:color="auto"/>
      </w:divBdr>
    </w:div>
    <w:div w:id="180972942">
      <w:bodyDiv w:val="1"/>
      <w:marLeft w:val="0"/>
      <w:marRight w:val="0"/>
      <w:marTop w:val="0"/>
      <w:marBottom w:val="0"/>
      <w:divBdr>
        <w:top w:val="none" w:sz="0" w:space="0" w:color="auto"/>
        <w:left w:val="none" w:sz="0" w:space="0" w:color="auto"/>
        <w:bottom w:val="none" w:sz="0" w:space="0" w:color="auto"/>
        <w:right w:val="none" w:sz="0" w:space="0" w:color="auto"/>
      </w:divBdr>
    </w:div>
    <w:div w:id="917715473">
      <w:bodyDiv w:val="1"/>
      <w:marLeft w:val="0"/>
      <w:marRight w:val="0"/>
      <w:marTop w:val="0"/>
      <w:marBottom w:val="0"/>
      <w:divBdr>
        <w:top w:val="none" w:sz="0" w:space="0" w:color="auto"/>
        <w:left w:val="none" w:sz="0" w:space="0" w:color="auto"/>
        <w:bottom w:val="none" w:sz="0" w:space="0" w:color="auto"/>
        <w:right w:val="none" w:sz="0" w:space="0" w:color="auto"/>
      </w:divBdr>
    </w:div>
    <w:div w:id="1413307512">
      <w:bodyDiv w:val="1"/>
      <w:marLeft w:val="0"/>
      <w:marRight w:val="0"/>
      <w:marTop w:val="0"/>
      <w:marBottom w:val="0"/>
      <w:divBdr>
        <w:top w:val="none" w:sz="0" w:space="0" w:color="auto"/>
        <w:left w:val="none" w:sz="0" w:space="0" w:color="auto"/>
        <w:bottom w:val="none" w:sz="0" w:space="0" w:color="auto"/>
        <w:right w:val="none" w:sz="0" w:space="0" w:color="auto"/>
      </w:divBdr>
    </w:div>
    <w:div w:id="1638219101">
      <w:bodyDiv w:val="1"/>
      <w:marLeft w:val="0"/>
      <w:marRight w:val="0"/>
      <w:marTop w:val="0"/>
      <w:marBottom w:val="0"/>
      <w:divBdr>
        <w:top w:val="none" w:sz="0" w:space="0" w:color="auto"/>
        <w:left w:val="none" w:sz="0" w:space="0" w:color="auto"/>
        <w:bottom w:val="none" w:sz="0" w:space="0" w:color="auto"/>
        <w:right w:val="none" w:sz="0" w:space="0" w:color="auto"/>
      </w:divBdr>
    </w:div>
    <w:div w:id="1923446588">
      <w:bodyDiv w:val="1"/>
      <w:marLeft w:val="0"/>
      <w:marRight w:val="0"/>
      <w:marTop w:val="0"/>
      <w:marBottom w:val="0"/>
      <w:divBdr>
        <w:top w:val="none" w:sz="0" w:space="0" w:color="auto"/>
        <w:left w:val="none" w:sz="0" w:space="0" w:color="auto"/>
        <w:bottom w:val="none" w:sz="0" w:space="0" w:color="auto"/>
        <w:right w:val="none" w:sz="0" w:space="0" w:color="auto"/>
      </w:divBdr>
    </w:div>
    <w:div w:id="1987123611">
      <w:bodyDiv w:val="1"/>
      <w:marLeft w:val="0"/>
      <w:marRight w:val="0"/>
      <w:marTop w:val="0"/>
      <w:marBottom w:val="0"/>
      <w:divBdr>
        <w:top w:val="none" w:sz="0" w:space="0" w:color="auto"/>
        <w:left w:val="none" w:sz="0" w:space="0" w:color="auto"/>
        <w:bottom w:val="none" w:sz="0" w:space="0" w:color="auto"/>
        <w:right w:val="none" w:sz="0" w:space="0" w:color="auto"/>
      </w:divBdr>
    </w:div>
    <w:div w:id="209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effectLst>
          <a:outerShdw dist="12700" dir="5400000" sx="0" sy="0" rotWithShape="0">
            <a:srgbClr val="000000"/>
          </a:outerShdw>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3d6e1c-a99c-4031-b582-00693b411b6c">
      <Terms xmlns="http://schemas.microsoft.com/office/infopath/2007/PartnerControls"/>
    </lcf76f155ced4ddcb4097134ff3c332f>
    <TaxCatchAll xmlns="bccac082-0db7-49d0-b4ba-b7e930e1f6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EA4123CDFA743853D097AEDD54D11" ma:contentTypeVersion="14" ma:contentTypeDescription="Create a new document." ma:contentTypeScope="" ma:versionID="a5035054ff456b56412ae10e15c76110">
  <xsd:schema xmlns:xsd="http://www.w3.org/2001/XMLSchema" xmlns:xs="http://www.w3.org/2001/XMLSchema" xmlns:p="http://schemas.microsoft.com/office/2006/metadata/properties" xmlns:ns2="5c3d6e1c-a99c-4031-b582-00693b411b6c" xmlns:ns3="bccac082-0db7-49d0-b4ba-b7e930e1f6a4" targetNamespace="http://schemas.microsoft.com/office/2006/metadata/properties" ma:root="true" ma:fieldsID="81b836c59310b412d2ffc53165890ad8" ns2:_="" ns3:_="">
    <xsd:import namespace="5c3d6e1c-a99c-4031-b582-00693b411b6c"/>
    <xsd:import namespace="bccac082-0db7-49d0-b4ba-b7e930e1f6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e1c-a99c-4031-b582-00693b411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c082-0db7-49d0-b4ba-b7e930e1f6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cc0527-2775-4743-ae44-4c2d718fe7a7}" ma:internalName="TaxCatchAll" ma:showField="CatchAllData" ma:web="bccac082-0db7-49d0-b4ba-b7e930e1f6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64936-5C05-454C-BE65-389DDF7BF9F3}">
  <ds:schemaRefs>
    <ds:schemaRef ds:uri="http://schemas.openxmlformats.org/officeDocument/2006/bibliography"/>
  </ds:schemaRefs>
</ds:datastoreItem>
</file>

<file path=customXml/itemProps2.xml><?xml version="1.0" encoding="utf-8"?>
<ds:datastoreItem xmlns:ds="http://schemas.openxmlformats.org/officeDocument/2006/customXml" ds:itemID="{16E92028-84B4-4236-8F1B-735412BD069B}">
  <ds:schemaRefs>
    <ds:schemaRef ds:uri="http://schemas.microsoft.com/office/2006/metadata/properties"/>
    <ds:schemaRef ds:uri="http://schemas.microsoft.com/office/infopath/2007/PartnerControls"/>
    <ds:schemaRef ds:uri="5c3d6e1c-a99c-4031-b582-00693b411b6c"/>
    <ds:schemaRef ds:uri="bccac082-0db7-49d0-b4ba-b7e930e1f6a4"/>
  </ds:schemaRefs>
</ds:datastoreItem>
</file>

<file path=customXml/itemProps3.xml><?xml version="1.0" encoding="utf-8"?>
<ds:datastoreItem xmlns:ds="http://schemas.openxmlformats.org/officeDocument/2006/customXml" ds:itemID="{C3593595-4ADE-4580-BC32-30632FBDE67B}">
  <ds:schemaRefs>
    <ds:schemaRef ds:uri="http://schemas.microsoft.com/sharepoint/v3/contenttype/forms"/>
  </ds:schemaRefs>
</ds:datastoreItem>
</file>

<file path=customXml/itemProps4.xml><?xml version="1.0" encoding="utf-8"?>
<ds:datastoreItem xmlns:ds="http://schemas.openxmlformats.org/officeDocument/2006/customXml" ds:itemID="{59C490C7-98AE-4DF8-A514-FEEFEBA74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d6e1c-a99c-4031-b582-00693b411b6c"/>
    <ds:schemaRef ds:uri="bccac082-0db7-49d0-b4ba-b7e930e1f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1014</Words>
  <Characters>5577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Gf gsd gf gf gf sdgwd gwd gg asg awt sa gfas gfa sg asrt as fas dfa srta ser ase frs f ser aser s f ase rs r ser se ra se4 as3</vt:lpstr>
    </vt:vector>
  </TitlesOfParts>
  <Company>Mcgraw-Hill</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 gsd gf gf gf sdgwd gwd gg asg awt sa gfas gfa sg asrt as fas dfa srta ser ase frs f ser aser s f ase rs r ser se ra se4 as3</dc:title>
  <dc:creator>javier_aguilera</dc:creator>
  <cp:lastModifiedBy>Ewa Gomółka</cp:lastModifiedBy>
  <cp:revision>14</cp:revision>
  <cp:lastPrinted>2008-01-04T18:02:00Z</cp:lastPrinted>
  <dcterms:created xsi:type="dcterms:W3CDTF">2014-11-27T15:31:00Z</dcterms:created>
  <dcterms:modified xsi:type="dcterms:W3CDTF">2026-03-24T13:58:00Z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0x0101007A3EA4123CDFA743853D097AEDD54D11</vt:lpwstr>
  </property>
</Properties>
</file>